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2AB44" w14:textId="77777777" w:rsidR="00517D5A" w:rsidRPr="00517D5A" w:rsidRDefault="00517D5A" w:rsidP="00517D5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DRAFT 2019-2021 PLAN FOR THE INITIATION OF A NATIONAL OBSERVER PROGRAM IN VIET NAM</w:t>
      </w:r>
    </w:p>
    <w:p w14:paraId="76C133BB" w14:textId="77777777" w:rsidR="00517D5A" w:rsidRDefault="00517D5A" w:rsidP="00517D5A">
      <w:r>
        <w:t xml:space="preserve">This draft plan was designed at </w:t>
      </w:r>
      <w:proofErr w:type="gramStart"/>
      <w:r>
        <w:t>a</w:t>
      </w:r>
      <w:proofErr w:type="gramEnd"/>
      <w:r>
        <w:t xml:space="preserve"> Observer Planning/Strategy Meeting held in Viet Nam on March 22-23, 2019. Participants included staff from national and provincial government agencies, WCPFC, SPC, VINATUNA, WWF and technical advisers.</w:t>
      </w:r>
    </w:p>
    <w:p w14:paraId="6CEA7994" w14:textId="77777777" w:rsidR="00517D5A" w:rsidRDefault="00517D5A" w:rsidP="00517D5A">
      <w:r>
        <w:t xml:space="preserve">2019:  Scoping/Pilot of 8 Trips by 8-12 people - 1 for GN, 4 for PS, 2 for HL, 1 for LL.  </w:t>
      </w:r>
    </w:p>
    <w:p w14:paraId="7A470B4A" w14:textId="77777777" w:rsidR="00517D5A" w:rsidRDefault="00517D5A" w:rsidP="00517D5A">
      <w:pPr>
        <w:pStyle w:val="ListParagraph"/>
        <w:numPr>
          <w:ilvl w:val="0"/>
          <w:numId w:val="1"/>
        </w:numPr>
      </w:pPr>
      <w:r>
        <w:t xml:space="preserve">Provisional data collection forms and protocols for each gear will need to be developed prior to workshop. (First review of forms/data fields at VTFACE – June 2019; finalized prior to October 2019) </w:t>
      </w:r>
    </w:p>
    <w:p w14:paraId="1288FEB6" w14:textId="77777777" w:rsidR="00517D5A" w:rsidRDefault="00517D5A" w:rsidP="00517D5A">
      <w:pPr>
        <w:pStyle w:val="ListParagraph"/>
        <w:numPr>
          <w:ilvl w:val="0"/>
          <w:numId w:val="1"/>
        </w:numPr>
      </w:pPr>
      <w:r>
        <w:t xml:space="preserve">Training Workshop (8-9 days?) for 8-12 people (from RIMF, SUBDECAFIREP, VINATUNA and potentially WWF, VIFEP) in </w:t>
      </w:r>
      <w:proofErr w:type="spellStart"/>
      <w:r>
        <w:t>mid October</w:t>
      </w:r>
      <w:proofErr w:type="spellEnd"/>
      <w:r>
        <w:t xml:space="preserve">/early November 2019. </w:t>
      </w:r>
    </w:p>
    <w:p w14:paraId="2CA04417" w14:textId="77777777" w:rsidR="00517D5A" w:rsidRDefault="00517D5A" w:rsidP="00517D5A">
      <w:pPr>
        <w:pStyle w:val="ListParagraph"/>
        <w:numPr>
          <w:ilvl w:val="0"/>
          <w:numId w:val="1"/>
        </w:numPr>
      </w:pPr>
      <w:r>
        <w:t xml:space="preserve">Planning for the trips need to </w:t>
      </w:r>
      <w:proofErr w:type="gramStart"/>
      <w:r>
        <w:t>take into account</w:t>
      </w:r>
      <w:proofErr w:type="gramEnd"/>
      <w:r>
        <w:t xml:space="preserve"> season for fishing, full-moon period (GN), etc. (Nov-Dec 2019) </w:t>
      </w:r>
    </w:p>
    <w:p w14:paraId="1B60F422" w14:textId="77777777" w:rsidR="00517D5A" w:rsidRDefault="00517D5A" w:rsidP="00517D5A">
      <w:pPr>
        <w:pStyle w:val="ListParagraph"/>
        <w:numPr>
          <w:ilvl w:val="0"/>
          <w:numId w:val="1"/>
        </w:numPr>
      </w:pPr>
      <w:r>
        <w:t xml:space="preserve">Trained observers will then leave for Observer Trip immediately after the training workshop to pilot/test forms/processes/methods, etc.  </w:t>
      </w:r>
    </w:p>
    <w:p w14:paraId="718284A8" w14:textId="77777777" w:rsidR="00517D5A" w:rsidRDefault="00517D5A" w:rsidP="00517D5A">
      <w:pPr>
        <w:pStyle w:val="ListParagraph"/>
        <w:numPr>
          <w:ilvl w:val="0"/>
          <w:numId w:val="1"/>
        </w:numPr>
      </w:pPr>
      <w:r>
        <w:t>Need to train local experts for debriefing after the observer training workshop.</w:t>
      </w:r>
    </w:p>
    <w:p w14:paraId="372805BC" w14:textId="77777777" w:rsidR="00517D5A" w:rsidRDefault="00517D5A" w:rsidP="00517D5A">
      <w:pPr>
        <w:pStyle w:val="ListParagraph"/>
        <w:numPr>
          <w:ilvl w:val="0"/>
          <w:numId w:val="1"/>
        </w:numPr>
      </w:pPr>
      <w:proofErr w:type="spellStart"/>
      <w:r>
        <w:t>Debriefers</w:t>
      </w:r>
      <w:proofErr w:type="spellEnd"/>
      <w:r>
        <w:t xml:space="preserve"> will meet with observers immediately after their trips (Jan 2020?)</w:t>
      </w:r>
    </w:p>
    <w:p w14:paraId="1570DBEF" w14:textId="77777777" w:rsidR="00517D5A" w:rsidRDefault="00517D5A" w:rsidP="00517D5A">
      <w:pPr>
        <w:pStyle w:val="ListParagraph"/>
        <w:numPr>
          <w:ilvl w:val="0"/>
          <w:numId w:val="1"/>
        </w:numPr>
      </w:pPr>
      <w:r>
        <w:t xml:space="preserve">Possibility of WCPFC or SPC to visit to participate with the debriefing.  </w:t>
      </w:r>
    </w:p>
    <w:p w14:paraId="25B2231D" w14:textId="77777777" w:rsidR="00517D5A" w:rsidRDefault="00517D5A" w:rsidP="00517D5A">
      <w:pPr>
        <w:pStyle w:val="ListParagraph"/>
        <w:numPr>
          <w:ilvl w:val="0"/>
          <w:numId w:val="1"/>
        </w:numPr>
      </w:pPr>
      <w:r>
        <w:t xml:space="preserve">As an alternative option, if appropriate/required, a remote review/audit of data by WCPFC, SPC. </w:t>
      </w:r>
    </w:p>
    <w:p w14:paraId="3DF9C75B" w14:textId="77777777" w:rsidR="00517D5A" w:rsidRDefault="00517D5A" w:rsidP="00517D5A">
      <w:r>
        <w:t>2019: Other Project activities:</w:t>
      </w:r>
    </w:p>
    <w:p w14:paraId="3261D443" w14:textId="77777777" w:rsidR="00517D5A" w:rsidRDefault="00517D5A" w:rsidP="00517D5A">
      <w:pPr>
        <w:pStyle w:val="ListParagraph"/>
        <w:numPr>
          <w:ilvl w:val="0"/>
          <w:numId w:val="4"/>
        </w:numPr>
      </w:pPr>
      <w:r>
        <w:t>Start review and assess needs related to Legislation to establish Professional Observer Program</w:t>
      </w:r>
    </w:p>
    <w:p w14:paraId="6E18DEE3" w14:textId="77777777" w:rsidR="00517D5A" w:rsidRDefault="00517D5A" w:rsidP="00517D5A">
      <w:pPr>
        <w:pStyle w:val="ListParagraph"/>
        <w:numPr>
          <w:ilvl w:val="0"/>
          <w:numId w:val="2"/>
        </w:numPr>
      </w:pPr>
      <w:r>
        <w:t xml:space="preserve">Cost Recovery </w:t>
      </w:r>
      <w:proofErr w:type="gramStart"/>
      <w:r>
        <w:t>Study :</w:t>
      </w:r>
      <w:proofErr w:type="gramEnd"/>
      <w:r>
        <w:t xml:space="preserve"> WCPFC and D-Fish to identify potential consultant</w:t>
      </w:r>
    </w:p>
    <w:p w14:paraId="4B2B8E6B" w14:textId="77777777" w:rsidR="00517D5A" w:rsidRDefault="00517D5A" w:rsidP="00517D5A">
      <w:pPr>
        <w:pStyle w:val="ListParagraph"/>
        <w:numPr>
          <w:ilvl w:val="0"/>
          <w:numId w:val="2"/>
        </w:numPr>
      </w:pPr>
      <w:r>
        <w:t>Plan for consultancy on Developing Observer Diploma/Certificate Program at VN universities</w:t>
      </w:r>
    </w:p>
    <w:p w14:paraId="610384B2" w14:textId="77777777" w:rsidR="00517D5A" w:rsidRDefault="00517D5A" w:rsidP="00517D5A">
      <w:pPr>
        <w:pStyle w:val="ListParagraph"/>
        <w:numPr>
          <w:ilvl w:val="0"/>
          <w:numId w:val="2"/>
        </w:numPr>
      </w:pPr>
      <w:r>
        <w:t xml:space="preserve">Visit in October 2019 to implement Tufman2 database and reporting systems, including training.  </w:t>
      </w:r>
    </w:p>
    <w:p w14:paraId="5F069B18" w14:textId="77777777" w:rsidR="00517D5A" w:rsidRDefault="00517D5A" w:rsidP="00517D5A">
      <w:r>
        <w:t>2020:  8-12 people from 2019 do 2 trips each, plus 8-12 more people for two trips each.  One training for both groups together.  Total 32 Trips.</w:t>
      </w:r>
    </w:p>
    <w:p w14:paraId="1B78E048" w14:textId="77777777" w:rsidR="00517D5A" w:rsidRDefault="00517D5A" w:rsidP="00517D5A">
      <w:pPr>
        <w:pStyle w:val="ListParagraph"/>
        <w:numPr>
          <w:ilvl w:val="0"/>
          <w:numId w:val="2"/>
        </w:numPr>
      </w:pPr>
      <w:r>
        <w:t>Debriefing of 2019 trips will identify any initial issues to resolve in forms/protocol, etc.</w:t>
      </w:r>
    </w:p>
    <w:p w14:paraId="0740E79A" w14:textId="77777777" w:rsidR="00517D5A" w:rsidRDefault="00517D5A" w:rsidP="00517D5A">
      <w:pPr>
        <w:pStyle w:val="ListParagraph"/>
        <w:numPr>
          <w:ilvl w:val="0"/>
          <w:numId w:val="2"/>
        </w:numPr>
      </w:pPr>
      <w:r>
        <w:t>8-12 Observers (that were trained in 2019) will conduct another trip in Feb-Mar 2020</w:t>
      </w:r>
    </w:p>
    <w:p w14:paraId="6001B052" w14:textId="77777777" w:rsidR="00517D5A" w:rsidRDefault="00517D5A" w:rsidP="00517D5A">
      <w:pPr>
        <w:pStyle w:val="ListParagraph"/>
        <w:numPr>
          <w:ilvl w:val="0"/>
          <w:numId w:val="2"/>
        </w:numPr>
      </w:pPr>
      <w:r>
        <w:t xml:space="preserve">Next training workshop in March/April 2020 will cover 8-12 observers from 2019 training and 8-12 new observers (and potentially others from </w:t>
      </w:r>
      <w:proofErr w:type="gramStart"/>
      <w:r>
        <w:t>VINATUNA ?</w:t>
      </w:r>
      <w:proofErr w:type="gramEnd"/>
      <w:r>
        <w:t>). The experienced observers will undertake refresher training and help train the new observers.</w:t>
      </w:r>
    </w:p>
    <w:p w14:paraId="3BD62E87" w14:textId="77777777" w:rsidR="00517D5A" w:rsidRDefault="00517D5A" w:rsidP="00517D5A">
      <w:pPr>
        <w:pStyle w:val="ListParagraph"/>
        <w:numPr>
          <w:ilvl w:val="0"/>
          <w:numId w:val="2"/>
        </w:numPr>
      </w:pPr>
      <w:r>
        <w:t>All observers from this training (16-24 observers) will set out immediately on observer trips (April 2020 before the end of the peak fishing season).</w:t>
      </w:r>
    </w:p>
    <w:p w14:paraId="22C3CABC" w14:textId="77777777" w:rsidR="00517D5A" w:rsidRDefault="00517D5A" w:rsidP="00517D5A">
      <w:pPr>
        <w:pStyle w:val="ListParagraph"/>
        <w:numPr>
          <w:ilvl w:val="0"/>
          <w:numId w:val="2"/>
        </w:numPr>
      </w:pPr>
      <w:r>
        <w:t>Debriefing of these trips (May 2020) – (WCPFC/SPC involved ???).</w:t>
      </w:r>
    </w:p>
    <w:p w14:paraId="4C455208" w14:textId="77777777" w:rsidR="00517D5A" w:rsidRDefault="00517D5A" w:rsidP="00517D5A">
      <w:pPr>
        <w:pStyle w:val="ListParagraph"/>
        <w:numPr>
          <w:ilvl w:val="0"/>
          <w:numId w:val="2"/>
        </w:numPr>
      </w:pPr>
      <w:r>
        <w:t>The newly trained (8-12) observers conduct their second trip (June/July 2020)</w:t>
      </w:r>
    </w:p>
    <w:p w14:paraId="1A68DE8A" w14:textId="77777777" w:rsidR="00517D5A" w:rsidRDefault="00517D5A" w:rsidP="00517D5A">
      <w:pPr>
        <w:pStyle w:val="ListParagraph"/>
        <w:numPr>
          <w:ilvl w:val="0"/>
          <w:numId w:val="2"/>
        </w:numPr>
      </w:pPr>
      <w:r>
        <w:t>Debriefing of these trips (July/August 2020) – (WCPFC/SPC involved ???).</w:t>
      </w:r>
    </w:p>
    <w:p w14:paraId="442E219C" w14:textId="77777777" w:rsidR="00517D5A" w:rsidRDefault="00517D5A" w:rsidP="00517D5A">
      <w:pPr>
        <w:pStyle w:val="ListParagraph"/>
        <w:numPr>
          <w:ilvl w:val="0"/>
          <w:numId w:val="2"/>
        </w:numPr>
      </w:pPr>
      <w:r>
        <w:t>2</w:t>
      </w:r>
      <w:r w:rsidRPr="002143D2">
        <w:rPr>
          <w:vertAlign w:val="superscript"/>
        </w:rPr>
        <w:t>nd</w:t>
      </w:r>
      <w:r>
        <w:t xml:space="preserve"> Observer Planning meeting to review progress and plan for 2021 and onwards (October 2020)  </w:t>
      </w:r>
    </w:p>
    <w:p w14:paraId="38CC3078" w14:textId="77777777" w:rsidR="00517D5A" w:rsidRDefault="00517D5A" w:rsidP="00517D5A">
      <w:r>
        <w:t>2020: Other Project activities:</w:t>
      </w:r>
    </w:p>
    <w:p w14:paraId="0C6C3A6C" w14:textId="77777777" w:rsidR="00517D5A" w:rsidRDefault="00517D5A" w:rsidP="00517D5A">
      <w:pPr>
        <w:pStyle w:val="ListParagraph"/>
        <w:numPr>
          <w:ilvl w:val="0"/>
          <w:numId w:val="3"/>
        </w:numPr>
      </w:pPr>
      <w:r>
        <w:t>Hire consultant to draft legal framework to establish Professional Observer Program</w:t>
      </w:r>
    </w:p>
    <w:p w14:paraId="2F09F802" w14:textId="77777777" w:rsidR="00517D5A" w:rsidRDefault="00517D5A" w:rsidP="00517D5A">
      <w:pPr>
        <w:pStyle w:val="ListParagraph"/>
        <w:numPr>
          <w:ilvl w:val="0"/>
          <w:numId w:val="3"/>
        </w:numPr>
      </w:pPr>
      <w:r>
        <w:t>Consultancy on Developing Observer Diploma/Certificate Program at VN universities – funding, legislation changes, length of course, type of course, basic entry needs for candidates. Produce cadre of professional observers – delivery pipeline</w:t>
      </w:r>
    </w:p>
    <w:p w14:paraId="2C7C361A" w14:textId="77777777" w:rsidR="00517D5A" w:rsidRPr="00517D5A" w:rsidRDefault="00517D5A" w:rsidP="00517D5A">
      <w:pPr>
        <w:pStyle w:val="ListParagraph"/>
        <w:numPr>
          <w:ilvl w:val="0"/>
          <w:numId w:val="3"/>
        </w:numPr>
        <w:rPr>
          <w:u w:val="single"/>
        </w:rPr>
      </w:pPr>
      <w:r w:rsidRPr="00671640">
        <w:rPr>
          <w:u w:val="single"/>
        </w:rPr>
        <w:t>2</w:t>
      </w:r>
      <w:r w:rsidRPr="00671640">
        <w:rPr>
          <w:u w:val="single"/>
          <w:vertAlign w:val="superscript"/>
        </w:rPr>
        <w:t>nd</w:t>
      </w:r>
      <w:r w:rsidRPr="00671640">
        <w:rPr>
          <w:u w:val="single"/>
        </w:rPr>
        <w:t xml:space="preserve"> Observer Planning meeting to be held in October 2020.</w:t>
      </w:r>
    </w:p>
    <w:p w14:paraId="343440F6" w14:textId="77777777" w:rsidR="00517D5A" w:rsidRDefault="00517D5A" w:rsidP="00517D5A">
      <w:r>
        <w:t>2021:    Initiate Professional Observer Program with Training of Trainers/Briefers/</w:t>
      </w:r>
      <w:proofErr w:type="spellStart"/>
      <w:r>
        <w:t>Debriefers</w:t>
      </w:r>
      <w:proofErr w:type="spellEnd"/>
      <w:r>
        <w:t>, Training for First Batch of Professional Observers.</w:t>
      </w:r>
    </w:p>
    <w:p w14:paraId="53ACFC13" w14:textId="77777777" w:rsidR="0061416B" w:rsidRDefault="0061416B"/>
    <w:sectPr w:rsidR="0061416B" w:rsidSect="00517D5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0EBB"/>
    <w:multiLevelType w:val="hybridMultilevel"/>
    <w:tmpl w:val="C2246744"/>
    <w:lvl w:ilvl="0" w:tplc="A4A02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E455C"/>
    <w:multiLevelType w:val="hybridMultilevel"/>
    <w:tmpl w:val="E312C106"/>
    <w:lvl w:ilvl="0" w:tplc="A4A027BE">
      <w:start w:val="1"/>
      <w:numFmt w:val="bullet"/>
      <w:lvlText w:val="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" w15:restartNumberingAfterBreak="0">
    <w:nsid w:val="32A10339"/>
    <w:multiLevelType w:val="hybridMultilevel"/>
    <w:tmpl w:val="3EC8D006"/>
    <w:lvl w:ilvl="0" w:tplc="A4A02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F3DBF"/>
    <w:multiLevelType w:val="hybridMultilevel"/>
    <w:tmpl w:val="00E466C6"/>
    <w:lvl w:ilvl="0" w:tplc="A4A02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5A"/>
    <w:rsid w:val="00517D5A"/>
    <w:rsid w:val="0061416B"/>
    <w:rsid w:val="00A3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0A962"/>
  <w15:chartTrackingRefBased/>
  <w15:docId w15:val="{ED6DDEBA-4DBA-45CF-B26E-050ACBA6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Withington</dc:creator>
  <cp:keywords/>
  <dc:description/>
  <cp:lastModifiedBy>Vu Duyen Hai</cp:lastModifiedBy>
  <cp:revision>2</cp:revision>
  <dcterms:created xsi:type="dcterms:W3CDTF">2019-04-01T02:06:00Z</dcterms:created>
  <dcterms:modified xsi:type="dcterms:W3CDTF">2019-04-01T02:59:00Z</dcterms:modified>
</cp:coreProperties>
</file>