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0F98" w14:textId="77777777" w:rsidR="00E67C7E" w:rsidRDefault="00B4412D">
      <w:pPr>
        <w:spacing w:after="0"/>
        <w:ind w:left="1" w:hanging="3"/>
        <w:jc w:val="center"/>
        <w:rPr>
          <w:sz w:val="32"/>
          <w:szCs w:val="32"/>
        </w:rPr>
      </w:pPr>
      <w:r>
        <w:rPr>
          <w:sz w:val="32"/>
          <w:szCs w:val="32"/>
        </w:rPr>
        <w:t>Survey Results from October 18</w:t>
      </w:r>
      <w:r>
        <w:rPr>
          <w:sz w:val="32"/>
          <w:szCs w:val="32"/>
          <w:vertAlign w:val="superscript"/>
        </w:rPr>
        <w:t>th</w:t>
      </w:r>
      <w:r>
        <w:rPr>
          <w:sz w:val="32"/>
          <w:szCs w:val="32"/>
        </w:rPr>
        <w:t>, 2021</w:t>
      </w:r>
    </w:p>
    <w:p w14:paraId="2B4139D3" w14:textId="77777777" w:rsidR="00E67C7E" w:rsidRDefault="00B4412D">
      <w:pPr>
        <w:spacing w:after="0"/>
        <w:ind w:left="1" w:hanging="3"/>
        <w:jc w:val="center"/>
        <w:rPr>
          <w:sz w:val="32"/>
          <w:szCs w:val="32"/>
        </w:rPr>
      </w:pPr>
      <w:r>
        <w:rPr>
          <w:sz w:val="32"/>
          <w:szCs w:val="32"/>
        </w:rPr>
        <w:t>German Bank #5</w:t>
      </w:r>
    </w:p>
    <w:p w14:paraId="00541405" w14:textId="77777777" w:rsidR="00E67C7E" w:rsidRDefault="00E67C7E">
      <w:pPr>
        <w:spacing w:after="0"/>
        <w:ind w:left="1" w:hanging="3"/>
        <w:rPr>
          <w:sz w:val="28"/>
          <w:szCs w:val="28"/>
          <w:u w:val="single"/>
        </w:rPr>
      </w:pPr>
    </w:p>
    <w:p w14:paraId="421C91FE" w14:textId="5C662DF4" w:rsidR="00E22A6C" w:rsidRDefault="00B4412D" w:rsidP="00E22A6C">
      <w:pPr>
        <w:tabs>
          <w:tab w:val="left" w:pos="984"/>
        </w:tabs>
        <w:spacing w:after="4" w:line="240" w:lineRule="auto"/>
        <w:ind w:left="0" w:hanging="2"/>
      </w:pPr>
      <w:r>
        <w:t>The survey occurred on Monday October 18</w:t>
      </w:r>
      <w:r w:rsidRPr="00DA353A">
        <w:rPr>
          <w:vertAlign w:val="superscript"/>
        </w:rPr>
        <w:t>th</w:t>
      </w:r>
      <w:r>
        <w:t>, 2021. There were 9 participating vessels, with each tasked with surveying two lines in the German Bank box and one line in the Seal Island box each. The survey started at 19:00. There was a plankton tow and replicate collected by the Lady Melissa</w:t>
      </w:r>
      <w:r w:rsidR="00A36B23">
        <w:t>,</w:t>
      </w:r>
      <w:r>
        <w:t xml:space="preserve"> but no CTD cast due to rough conditions. </w:t>
      </w:r>
      <w:r w:rsidR="00B61C14">
        <w:t>Fishing occurred after the survey and completion of 3 lines by each vessel</w:t>
      </w:r>
      <w:r>
        <w:t xml:space="preserve">. There were samples obtained and </w:t>
      </w:r>
      <w:r w:rsidR="00B72DD8">
        <w:t>650</w:t>
      </w:r>
      <w:r w:rsidR="0027528F">
        <w:t xml:space="preserve"> </w:t>
      </w:r>
      <w:r>
        <w:t>tag</w:t>
      </w:r>
      <w:r w:rsidR="0027528F">
        <w:t>s</w:t>
      </w:r>
      <w:r>
        <w:t xml:space="preserve"> applied</w:t>
      </w:r>
      <w:r w:rsidR="00785A9B">
        <w:t xml:space="preserve"> </w:t>
      </w:r>
      <w:r>
        <w:t xml:space="preserve">across </w:t>
      </w:r>
      <w:r w:rsidR="00B72DD8">
        <w:t>5</w:t>
      </w:r>
      <w:r>
        <w:t xml:space="preserve"> events by the Lady Melissa </w:t>
      </w:r>
      <w:r w:rsidR="00785A9B">
        <w:t>and Lady Janice</w:t>
      </w:r>
      <w:r w:rsidR="007B4727">
        <w:t xml:space="preserve"> on </w:t>
      </w:r>
      <w:r w:rsidR="00341660">
        <w:t>October 18</w:t>
      </w:r>
      <w:r w:rsidR="00E22A6C" w:rsidRPr="00E22A6C">
        <w:rPr>
          <w:vertAlign w:val="superscript"/>
        </w:rPr>
        <w:t>th</w:t>
      </w:r>
      <w:r w:rsidR="00341660">
        <w:t>, 20</w:t>
      </w:r>
      <w:r w:rsidR="00E22A6C" w:rsidRPr="00E22A6C">
        <w:rPr>
          <w:vertAlign w:val="superscript"/>
        </w:rPr>
        <w:t>th</w:t>
      </w:r>
      <w:r w:rsidR="00341660">
        <w:t>, 21</w:t>
      </w:r>
      <w:r w:rsidR="00E22A6C" w:rsidRPr="00E22A6C">
        <w:rPr>
          <w:vertAlign w:val="superscript"/>
        </w:rPr>
        <w:t>st</w:t>
      </w:r>
      <w:r w:rsidR="00341660">
        <w:t xml:space="preserve"> and 25</w:t>
      </w:r>
      <w:r w:rsidR="00E22A6C" w:rsidRPr="00E22A6C">
        <w:rPr>
          <w:vertAlign w:val="superscript"/>
        </w:rPr>
        <w:t>th</w:t>
      </w:r>
      <w:r w:rsidR="00785A9B">
        <w:t xml:space="preserve">. </w:t>
      </w:r>
      <w:r>
        <w:t>The standard target strength value</w:t>
      </w:r>
      <w:r w:rsidR="00D01972">
        <w:t xml:space="preserve"> for 38 kHz</w:t>
      </w:r>
      <w:r>
        <w:t xml:space="preserve"> was applied to the results.</w:t>
      </w:r>
    </w:p>
    <w:p w14:paraId="6D289022" w14:textId="77777777" w:rsidR="0057101F" w:rsidRDefault="0057101F" w:rsidP="00E22A6C">
      <w:pPr>
        <w:tabs>
          <w:tab w:val="left" w:pos="984"/>
        </w:tabs>
        <w:spacing w:after="4" w:line="240" w:lineRule="auto"/>
        <w:ind w:left="0" w:hanging="2"/>
      </w:pPr>
    </w:p>
    <w:p w14:paraId="349C61B8" w14:textId="0CC61B1A" w:rsidR="0057101F" w:rsidRDefault="0057101F" w:rsidP="00E22A6C">
      <w:pPr>
        <w:tabs>
          <w:tab w:val="left" w:pos="984"/>
        </w:tabs>
        <w:spacing w:after="4" w:line="240" w:lineRule="auto"/>
        <w:ind w:left="0" w:hanging="2"/>
      </w:pPr>
      <w:r>
        <w:t>Average spee</w:t>
      </w:r>
      <w:r w:rsidR="00C82FB2">
        <w:t xml:space="preserve">d </w:t>
      </w:r>
      <w:r w:rsidR="008B40CA">
        <w:t>was either below the recommended maximum of 8 knots or within 0.1 knots for all vessels except the Tasha Marie and Sealife which exceeded the recommended average speed by greater than 0.1 knots.</w:t>
      </w:r>
      <w:r w:rsidR="00C92F70">
        <w:t xml:space="preserve"> Most vessels recorded within 1 km of their </w:t>
      </w:r>
      <w:r w:rsidR="009D30C6">
        <w:t>lines except for the Leroy and Barry and Lady Janice. The Leroy and Barry missed a small portion of T01, and a</w:t>
      </w:r>
      <w:r w:rsidR="00397C8A">
        <w:t xml:space="preserve"> more significant section at the end of their Seal Island line, T03. The Lady Janice missed a small portion at the beginning of T01.</w:t>
      </w:r>
    </w:p>
    <w:p w14:paraId="3E304254" w14:textId="77777777" w:rsidR="0057101F" w:rsidRDefault="0057101F" w:rsidP="00E22A6C">
      <w:pPr>
        <w:tabs>
          <w:tab w:val="left" w:pos="984"/>
        </w:tabs>
        <w:spacing w:after="4" w:line="240" w:lineRule="auto"/>
        <w:ind w:left="0" w:hanging="2"/>
      </w:pPr>
    </w:p>
    <w:p w14:paraId="1F856DC6" w14:textId="5CD1116E" w:rsidR="0057101F" w:rsidRDefault="0057101F" w:rsidP="00E22A6C">
      <w:pPr>
        <w:tabs>
          <w:tab w:val="left" w:pos="984"/>
        </w:tabs>
        <w:spacing w:after="4" w:line="240" w:lineRule="auto"/>
        <w:ind w:left="0" w:hanging="2"/>
      </w:pPr>
      <w:r>
        <w:rPr>
          <w:noProof/>
        </w:rPr>
        <w:drawing>
          <wp:inline distT="0" distB="0" distL="0" distR="0" wp14:anchorId="5B969442" wp14:editId="75599809">
            <wp:extent cx="5943600" cy="3603625"/>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603625"/>
                    </a:xfrm>
                    <a:prstGeom prst="rect">
                      <a:avLst/>
                    </a:prstGeom>
                  </pic:spPr>
                </pic:pic>
              </a:graphicData>
            </a:graphic>
          </wp:inline>
        </w:drawing>
      </w:r>
    </w:p>
    <w:p w14:paraId="2FC9E7CE" w14:textId="77777777" w:rsidR="0057101F" w:rsidRDefault="0057101F" w:rsidP="00E22A6C">
      <w:pPr>
        <w:tabs>
          <w:tab w:val="left" w:pos="984"/>
        </w:tabs>
        <w:spacing w:after="4" w:line="240" w:lineRule="auto"/>
        <w:ind w:left="0" w:hanging="2"/>
      </w:pPr>
    </w:p>
    <w:p w14:paraId="624239DC" w14:textId="4D794B0D" w:rsidR="0057101F" w:rsidRDefault="0057101F" w:rsidP="00E22A6C">
      <w:pPr>
        <w:tabs>
          <w:tab w:val="left" w:pos="984"/>
        </w:tabs>
        <w:spacing w:after="4" w:line="240" w:lineRule="auto"/>
        <w:ind w:left="0" w:hanging="2"/>
      </w:pPr>
      <w:r>
        <w:rPr>
          <w:noProof/>
        </w:rPr>
        <w:lastRenderedPageBreak/>
        <w:drawing>
          <wp:inline distT="0" distB="0" distL="0" distR="0" wp14:anchorId="577F67A8" wp14:editId="559CF45E">
            <wp:extent cx="5943600" cy="3603625"/>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603625"/>
                    </a:xfrm>
                    <a:prstGeom prst="rect">
                      <a:avLst/>
                    </a:prstGeom>
                  </pic:spPr>
                </pic:pic>
              </a:graphicData>
            </a:graphic>
          </wp:inline>
        </w:drawing>
      </w:r>
    </w:p>
    <w:p w14:paraId="768AEECF" w14:textId="77777777" w:rsidR="0057101F" w:rsidRDefault="0057101F" w:rsidP="00E22A6C">
      <w:pPr>
        <w:tabs>
          <w:tab w:val="left" w:pos="984"/>
        </w:tabs>
        <w:spacing w:after="4" w:line="240" w:lineRule="auto"/>
        <w:ind w:left="0" w:hanging="2"/>
      </w:pPr>
    </w:p>
    <w:p w14:paraId="3968297A" w14:textId="77777777" w:rsidR="00E22A6C" w:rsidRDefault="00E22A6C" w:rsidP="00E22A6C">
      <w:pPr>
        <w:tabs>
          <w:tab w:val="left" w:pos="984"/>
        </w:tabs>
        <w:spacing w:after="4" w:line="240" w:lineRule="auto"/>
        <w:ind w:left="0" w:hanging="2"/>
      </w:pPr>
    </w:p>
    <w:p w14:paraId="516489AC" w14:textId="5D1994A3" w:rsidR="00E67C7E" w:rsidRPr="00DA353A" w:rsidRDefault="00DA353A" w:rsidP="00E22A6C">
      <w:pPr>
        <w:tabs>
          <w:tab w:val="left" w:pos="984"/>
        </w:tabs>
        <w:spacing w:after="4" w:line="240" w:lineRule="auto"/>
        <w:ind w:left="0" w:hanging="2"/>
      </w:pPr>
      <w:r>
        <w:rPr>
          <w:noProof/>
        </w:rPr>
        <w:drawing>
          <wp:inline distT="0" distB="0" distL="0" distR="0" wp14:anchorId="7D91A3C0" wp14:editId="31F235EF">
            <wp:extent cx="6545885" cy="3147060"/>
            <wp:effectExtent l="0" t="0" r="7620"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rotWithShape="1">
                    <a:blip r:embed="rId7">
                      <a:extLst>
                        <a:ext uri="{28A0092B-C50C-407E-A947-70E740481C1C}">
                          <a14:useLocalDpi xmlns:a14="http://schemas.microsoft.com/office/drawing/2010/main" val="0"/>
                        </a:ext>
                      </a:extLst>
                    </a:blip>
                    <a:srcRect t="9515" b="11190"/>
                    <a:stretch/>
                  </pic:blipFill>
                  <pic:spPr bwMode="auto">
                    <a:xfrm>
                      <a:off x="0" y="0"/>
                      <a:ext cx="6548843" cy="3148482"/>
                    </a:xfrm>
                    <a:prstGeom prst="rect">
                      <a:avLst/>
                    </a:prstGeom>
                    <a:ln>
                      <a:noFill/>
                    </a:ln>
                    <a:extLst>
                      <a:ext uri="{53640926-AAD7-44D8-BBD7-CCE9431645EC}">
                        <a14:shadowObscured xmlns:a14="http://schemas.microsoft.com/office/drawing/2010/main"/>
                      </a:ext>
                    </a:extLst>
                  </pic:spPr>
                </pic:pic>
              </a:graphicData>
            </a:graphic>
          </wp:inline>
        </w:drawing>
      </w:r>
    </w:p>
    <w:p w14:paraId="190265DA" w14:textId="77777777" w:rsidR="00E67C7E" w:rsidRDefault="00B4412D">
      <w:pPr>
        <w:ind w:left="0" w:hanging="2"/>
        <w:jc w:val="center"/>
      </w:pPr>
      <w:r>
        <w:t xml:space="preserve">Figure 1. Track plot and survey area. </w:t>
      </w:r>
    </w:p>
    <w:p w14:paraId="7090D213" w14:textId="5C98E7C0" w:rsidR="00E67C7E" w:rsidRPr="00950697" w:rsidRDefault="00DA353A" w:rsidP="00950697">
      <w:pPr>
        <w:ind w:left="0" w:hanging="2"/>
        <w:rPr>
          <w:sz w:val="24"/>
          <w:szCs w:val="24"/>
        </w:rPr>
      </w:pPr>
      <w:r>
        <w:rPr>
          <w:noProof/>
          <w:sz w:val="24"/>
          <w:szCs w:val="24"/>
        </w:rPr>
        <w:lastRenderedPageBreak/>
        <w:drawing>
          <wp:inline distT="0" distB="0" distL="0" distR="0" wp14:anchorId="55B38D80" wp14:editId="3F7F9364">
            <wp:extent cx="5215620" cy="3162248"/>
            <wp:effectExtent l="0" t="0" r="4445" b="635"/>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21065" cy="3165550"/>
                    </a:xfrm>
                    <a:prstGeom prst="rect">
                      <a:avLst/>
                    </a:prstGeom>
                  </pic:spPr>
                </pic:pic>
              </a:graphicData>
            </a:graphic>
          </wp:inline>
        </w:drawing>
      </w:r>
    </w:p>
    <w:p w14:paraId="7ED8177D" w14:textId="3AE0A030" w:rsidR="00E67C7E" w:rsidRDefault="00B4412D">
      <w:pPr>
        <w:ind w:left="0" w:hanging="2"/>
        <w:jc w:val="center"/>
      </w:pPr>
      <w:r>
        <w:t>Figure 2. PRC Area Backscattering Coefficient (m</w:t>
      </w:r>
      <w:r>
        <w:rPr>
          <w:vertAlign w:val="superscript"/>
        </w:rPr>
        <w:t>2</w:t>
      </w:r>
      <w:r>
        <w:t>/m</w:t>
      </w:r>
      <w:r>
        <w:rPr>
          <w:vertAlign w:val="superscript"/>
        </w:rPr>
        <w:t>2</w:t>
      </w:r>
      <w:r>
        <w:t xml:space="preserve">) for each transect and cell using a grid of 1km. </w:t>
      </w:r>
    </w:p>
    <w:p w14:paraId="0DCA5A6F" w14:textId="29A4D1A1" w:rsidR="003B1BD0" w:rsidRDefault="00997916">
      <w:pPr>
        <w:ind w:left="0" w:hanging="2"/>
        <w:jc w:val="center"/>
      </w:pPr>
      <w:r>
        <w:rPr>
          <w:noProof/>
        </w:rPr>
        <w:drawing>
          <wp:inline distT="0" distB="0" distL="0" distR="0" wp14:anchorId="330ACB15" wp14:editId="421E9DFF">
            <wp:extent cx="5943600" cy="3291840"/>
            <wp:effectExtent l="0" t="0" r="0" b="3810"/>
            <wp:docPr id="9" name="Picture 9"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low confidence"/>
                    <pic:cNvPicPr/>
                  </pic:nvPicPr>
                  <pic:blipFill rotWithShape="1">
                    <a:blip r:embed="rId9">
                      <a:extLst>
                        <a:ext uri="{28A0092B-C50C-407E-A947-70E740481C1C}">
                          <a14:useLocalDpi xmlns:a14="http://schemas.microsoft.com/office/drawing/2010/main" val="0"/>
                        </a:ext>
                      </a:extLst>
                    </a:blip>
                    <a:srcRect b="8652"/>
                    <a:stretch/>
                  </pic:blipFill>
                  <pic:spPr bwMode="auto">
                    <a:xfrm>
                      <a:off x="0" y="0"/>
                      <a:ext cx="5943600" cy="3291840"/>
                    </a:xfrm>
                    <a:prstGeom prst="rect">
                      <a:avLst/>
                    </a:prstGeom>
                    <a:ln>
                      <a:noFill/>
                    </a:ln>
                    <a:extLst>
                      <a:ext uri="{53640926-AAD7-44D8-BBD7-CCE9431645EC}">
                        <a14:shadowObscured xmlns:a14="http://schemas.microsoft.com/office/drawing/2010/main"/>
                      </a:ext>
                    </a:extLst>
                  </pic:spPr>
                </pic:pic>
              </a:graphicData>
            </a:graphic>
          </wp:inline>
        </w:drawing>
      </w:r>
    </w:p>
    <w:p w14:paraId="2FE35CB4" w14:textId="7B226B49" w:rsidR="003B1BD0" w:rsidRDefault="003B1BD0">
      <w:pPr>
        <w:ind w:left="0" w:hanging="2"/>
        <w:jc w:val="center"/>
      </w:pPr>
      <w:r>
        <w:t>Figure 3. Plankton tow and tagging locations.</w:t>
      </w:r>
    </w:p>
    <w:p w14:paraId="430A0887" w14:textId="776F71DC" w:rsidR="00E67C7E" w:rsidRDefault="00E67C7E">
      <w:pPr>
        <w:ind w:left="0" w:hanging="2"/>
        <w:jc w:val="center"/>
        <w:rPr>
          <w:sz w:val="24"/>
          <w:szCs w:val="24"/>
        </w:rPr>
      </w:pPr>
    </w:p>
    <w:p w14:paraId="371DF915" w14:textId="77777777" w:rsidR="006A2397" w:rsidRDefault="006A2397">
      <w:pPr>
        <w:ind w:left="0" w:hanging="2"/>
        <w:jc w:val="center"/>
        <w:rPr>
          <w:sz w:val="24"/>
          <w:szCs w:val="24"/>
        </w:rPr>
      </w:pPr>
    </w:p>
    <w:p w14:paraId="0152A779" w14:textId="77777777" w:rsidR="006A7637" w:rsidRDefault="006A7637">
      <w:pPr>
        <w:ind w:left="0" w:hanging="2"/>
        <w:jc w:val="center"/>
        <w:rPr>
          <w:sz w:val="24"/>
          <w:szCs w:val="24"/>
        </w:rPr>
      </w:pPr>
    </w:p>
    <w:p w14:paraId="72F5EF18" w14:textId="4EAFBAC8" w:rsidR="00E67C7E" w:rsidRPr="006A2397" w:rsidRDefault="00F76B70" w:rsidP="006A2397">
      <w:pPr>
        <w:ind w:left="0" w:hanging="2"/>
      </w:pPr>
      <w:r>
        <w:lastRenderedPageBreak/>
        <w:t>Table 1. Plankton Tow Summar</w:t>
      </w:r>
      <w:r w:rsidR="006A2397">
        <w:t>y</w:t>
      </w:r>
    </w:p>
    <w:p w14:paraId="4A18B917" w14:textId="6C3C7D87" w:rsidR="00E67C7E" w:rsidRDefault="006A2397">
      <w:pPr>
        <w:ind w:left="0" w:hanging="2"/>
        <w:jc w:val="center"/>
        <w:rPr>
          <w:sz w:val="24"/>
          <w:szCs w:val="24"/>
        </w:rPr>
      </w:pPr>
      <w:r>
        <w:rPr>
          <w:noProof/>
        </w:rPr>
        <w:drawing>
          <wp:anchor distT="114300" distB="114300" distL="114300" distR="114300" simplePos="0" relativeHeight="251665408" behindDoc="1" locked="0" layoutInCell="1" hidden="0" allowOverlap="1" wp14:anchorId="236594ED" wp14:editId="315A6F6B">
            <wp:simplePos x="0" y="0"/>
            <wp:positionH relativeFrom="margin">
              <wp:align>left</wp:align>
            </wp:positionH>
            <wp:positionV relativeFrom="page">
              <wp:posOffset>1211580</wp:posOffset>
            </wp:positionV>
            <wp:extent cx="4305300" cy="6835140"/>
            <wp:effectExtent l="0" t="0" r="0" b="3810"/>
            <wp:wrapNone/>
            <wp:docPr id="3" name="image3.png" descr="Graphical user interface, tab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Graphical user interface, table&#10;&#10;Description automatically generated"/>
                    <pic:cNvPicPr preferRelativeResize="0"/>
                  </pic:nvPicPr>
                  <pic:blipFill>
                    <a:blip r:embed="rId10"/>
                    <a:srcRect/>
                    <a:stretch>
                      <a:fillRect/>
                    </a:stretch>
                  </pic:blipFill>
                  <pic:spPr>
                    <a:xfrm>
                      <a:off x="0" y="0"/>
                      <a:ext cx="4305300" cy="6835140"/>
                    </a:xfrm>
                    <a:prstGeom prst="rect">
                      <a:avLst/>
                    </a:prstGeom>
                    <a:ln/>
                  </pic:spPr>
                </pic:pic>
              </a:graphicData>
            </a:graphic>
            <wp14:sizeRelH relativeFrom="margin">
              <wp14:pctWidth>0</wp14:pctWidth>
            </wp14:sizeRelH>
            <wp14:sizeRelV relativeFrom="margin">
              <wp14:pctHeight>0</wp14:pctHeight>
            </wp14:sizeRelV>
          </wp:anchor>
        </w:drawing>
      </w:r>
    </w:p>
    <w:p w14:paraId="318193DA" w14:textId="72922904" w:rsidR="00E67C7E" w:rsidRDefault="00E67C7E">
      <w:pPr>
        <w:ind w:left="0" w:hanging="2"/>
        <w:jc w:val="center"/>
        <w:rPr>
          <w:sz w:val="24"/>
          <w:szCs w:val="24"/>
        </w:rPr>
      </w:pPr>
    </w:p>
    <w:p w14:paraId="5311ECA2" w14:textId="3CDC61BE" w:rsidR="00E67C7E" w:rsidRDefault="00E67C7E">
      <w:pPr>
        <w:ind w:left="0" w:hanging="2"/>
        <w:jc w:val="center"/>
        <w:rPr>
          <w:sz w:val="24"/>
          <w:szCs w:val="24"/>
        </w:rPr>
      </w:pPr>
    </w:p>
    <w:p w14:paraId="71AFE5E7" w14:textId="77777777" w:rsidR="00E67C7E" w:rsidRDefault="00E67C7E">
      <w:pPr>
        <w:ind w:left="0" w:hanging="2"/>
        <w:jc w:val="center"/>
        <w:rPr>
          <w:sz w:val="24"/>
          <w:szCs w:val="24"/>
        </w:rPr>
      </w:pPr>
    </w:p>
    <w:p w14:paraId="0413D412" w14:textId="77777777" w:rsidR="00E67C7E" w:rsidRDefault="00E67C7E">
      <w:pPr>
        <w:ind w:left="0" w:hanging="2"/>
        <w:jc w:val="center"/>
        <w:rPr>
          <w:sz w:val="24"/>
          <w:szCs w:val="24"/>
        </w:rPr>
      </w:pPr>
    </w:p>
    <w:p w14:paraId="07BB617A" w14:textId="77777777" w:rsidR="00E67C7E" w:rsidRDefault="00E67C7E">
      <w:pPr>
        <w:ind w:left="0" w:hanging="2"/>
        <w:rPr>
          <w:sz w:val="24"/>
          <w:szCs w:val="24"/>
        </w:rPr>
      </w:pPr>
    </w:p>
    <w:p w14:paraId="3A973BDE" w14:textId="1C464AE2" w:rsidR="00E67C7E" w:rsidRPr="00DA353A" w:rsidRDefault="00E67C7E">
      <w:pPr>
        <w:ind w:left="0" w:hanging="2"/>
        <w:jc w:val="center"/>
        <w:rPr>
          <w:b/>
          <w:bCs/>
        </w:rPr>
      </w:pPr>
    </w:p>
    <w:p w14:paraId="5776575C" w14:textId="41D89137" w:rsidR="00DA353A" w:rsidRDefault="00DA353A">
      <w:pPr>
        <w:ind w:left="0" w:hanging="2"/>
        <w:jc w:val="center"/>
      </w:pPr>
    </w:p>
    <w:p w14:paraId="2C47B097" w14:textId="77777777" w:rsidR="00DA353A" w:rsidRDefault="00DA353A">
      <w:pPr>
        <w:ind w:left="0" w:hanging="2"/>
        <w:jc w:val="center"/>
      </w:pPr>
    </w:p>
    <w:p w14:paraId="56E0967A" w14:textId="77777777" w:rsidR="00E67C7E" w:rsidRDefault="00E67C7E">
      <w:pPr>
        <w:ind w:left="0" w:hanging="2"/>
        <w:jc w:val="center"/>
      </w:pPr>
    </w:p>
    <w:p w14:paraId="00F9B691" w14:textId="77777777" w:rsidR="00E67C7E" w:rsidRDefault="00E67C7E">
      <w:pPr>
        <w:ind w:left="0" w:hanging="2"/>
      </w:pPr>
    </w:p>
    <w:p w14:paraId="06DD8FE7" w14:textId="77777777" w:rsidR="00E67C7E" w:rsidRDefault="00E67C7E">
      <w:pPr>
        <w:ind w:left="0" w:hanging="2"/>
      </w:pPr>
    </w:p>
    <w:p w14:paraId="7CE63F5F" w14:textId="77777777" w:rsidR="00E67C7E" w:rsidRDefault="00E67C7E">
      <w:pPr>
        <w:ind w:left="0" w:hanging="2"/>
      </w:pPr>
    </w:p>
    <w:p w14:paraId="281A1C88" w14:textId="77777777" w:rsidR="00E67C7E" w:rsidRDefault="00E67C7E">
      <w:pPr>
        <w:ind w:left="0" w:hanging="2"/>
      </w:pPr>
    </w:p>
    <w:p w14:paraId="0CC556C4" w14:textId="77777777" w:rsidR="00E67C7E" w:rsidRDefault="00E67C7E">
      <w:pPr>
        <w:ind w:left="0" w:hanging="2"/>
      </w:pPr>
    </w:p>
    <w:p w14:paraId="099E4A04" w14:textId="77777777" w:rsidR="00E67C7E" w:rsidRDefault="00E67C7E">
      <w:pPr>
        <w:ind w:left="0" w:hanging="2"/>
      </w:pPr>
    </w:p>
    <w:p w14:paraId="188A2065" w14:textId="77777777" w:rsidR="00E67C7E" w:rsidRDefault="00E67C7E">
      <w:pPr>
        <w:ind w:left="0" w:hanging="2"/>
        <w:jc w:val="center"/>
      </w:pPr>
    </w:p>
    <w:p w14:paraId="06098B3A" w14:textId="77777777" w:rsidR="00E67C7E" w:rsidRDefault="00E67C7E">
      <w:pPr>
        <w:ind w:left="0" w:hanging="2"/>
        <w:jc w:val="center"/>
      </w:pPr>
    </w:p>
    <w:p w14:paraId="372EDCF4" w14:textId="77777777" w:rsidR="00E67C7E" w:rsidRDefault="00E67C7E">
      <w:pPr>
        <w:ind w:left="0" w:hanging="2"/>
        <w:jc w:val="center"/>
      </w:pPr>
    </w:p>
    <w:p w14:paraId="1BDF4EEA" w14:textId="71B5360F" w:rsidR="00E67C7E" w:rsidRDefault="00E67C7E">
      <w:pPr>
        <w:ind w:left="0" w:hanging="2"/>
        <w:jc w:val="center"/>
      </w:pPr>
    </w:p>
    <w:p w14:paraId="60E32B6A" w14:textId="77777777" w:rsidR="00E67C7E" w:rsidRDefault="00E67C7E">
      <w:pPr>
        <w:ind w:left="0" w:hanging="2"/>
      </w:pPr>
    </w:p>
    <w:p w14:paraId="06057B7F" w14:textId="77777777" w:rsidR="00E67C7E" w:rsidRDefault="00E67C7E">
      <w:pPr>
        <w:ind w:left="0" w:hanging="2"/>
      </w:pPr>
    </w:p>
    <w:p w14:paraId="1B5F5F87" w14:textId="77777777" w:rsidR="00E67C7E" w:rsidRDefault="00E67C7E">
      <w:pPr>
        <w:ind w:left="0" w:hanging="2"/>
      </w:pPr>
    </w:p>
    <w:p w14:paraId="34E06DD9" w14:textId="77777777" w:rsidR="00E67C7E" w:rsidRDefault="00E67C7E">
      <w:pPr>
        <w:ind w:left="0" w:hanging="2"/>
      </w:pPr>
    </w:p>
    <w:p w14:paraId="20E2F354" w14:textId="77777777" w:rsidR="00E67C7E" w:rsidRDefault="00E67C7E">
      <w:pPr>
        <w:ind w:left="0" w:hanging="2"/>
      </w:pPr>
    </w:p>
    <w:p w14:paraId="0207BF66" w14:textId="77777777" w:rsidR="00DA353A" w:rsidRDefault="00DA353A">
      <w:pPr>
        <w:ind w:left="0" w:hanging="2"/>
        <w:rPr>
          <w:noProof/>
        </w:rPr>
      </w:pPr>
    </w:p>
    <w:p w14:paraId="7D6C0853" w14:textId="77777777" w:rsidR="00E67C7E" w:rsidRDefault="00E67C7E">
      <w:pPr>
        <w:tabs>
          <w:tab w:val="left" w:pos="984"/>
        </w:tabs>
        <w:spacing w:after="0" w:line="240" w:lineRule="auto"/>
        <w:ind w:left="0" w:hanging="2"/>
      </w:pPr>
    </w:p>
    <w:p w14:paraId="348855A9" w14:textId="4BA1C480" w:rsidR="00E67C7E" w:rsidRDefault="00A82FF3">
      <w:pPr>
        <w:tabs>
          <w:tab w:val="left" w:pos="984"/>
        </w:tabs>
        <w:spacing w:after="0" w:line="240" w:lineRule="auto"/>
        <w:ind w:left="0" w:hanging="2"/>
      </w:pPr>
      <w:r>
        <w:rPr>
          <w:noProof/>
        </w:rPr>
        <w:lastRenderedPageBreak/>
        <w:drawing>
          <wp:anchor distT="114300" distB="114300" distL="114300" distR="114300" simplePos="0" relativeHeight="251660288" behindDoc="1" locked="0" layoutInCell="1" hidden="0" allowOverlap="1" wp14:anchorId="6B65A886" wp14:editId="7E6C2749">
            <wp:simplePos x="0" y="0"/>
            <wp:positionH relativeFrom="page">
              <wp:posOffset>464820</wp:posOffset>
            </wp:positionH>
            <wp:positionV relativeFrom="page">
              <wp:posOffset>259080</wp:posOffset>
            </wp:positionV>
            <wp:extent cx="7098083" cy="3240405"/>
            <wp:effectExtent l="0" t="0" r="762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098661" cy="3240669"/>
                    </a:xfrm>
                    <a:prstGeom prst="rect">
                      <a:avLst/>
                    </a:prstGeom>
                    <a:ln/>
                  </pic:spPr>
                </pic:pic>
              </a:graphicData>
            </a:graphic>
            <wp14:sizeRelH relativeFrom="margin">
              <wp14:pctWidth>0</wp14:pctWidth>
            </wp14:sizeRelH>
            <wp14:sizeRelV relativeFrom="margin">
              <wp14:pctHeight>0</wp14:pctHeight>
            </wp14:sizeRelV>
          </wp:anchor>
        </w:drawing>
      </w:r>
    </w:p>
    <w:p w14:paraId="6D4AF175" w14:textId="77777777" w:rsidR="00E67C7E" w:rsidRDefault="00E67C7E">
      <w:pPr>
        <w:tabs>
          <w:tab w:val="left" w:pos="984"/>
        </w:tabs>
        <w:spacing w:after="0" w:line="240" w:lineRule="auto"/>
        <w:ind w:left="0" w:hanging="2"/>
      </w:pPr>
    </w:p>
    <w:p w14:paraId="6F1E1721" w14:textId="77777777" w:rsidR="00E67C7E" w:rsidRDefault="00E67C7E">
      <w:pPr>
        <w:tabs>
          <w:tab w:val="left" w:pos="984"/>
        </w:tabs>
        <w:spacing w:after="0" w:line="240" w:lineRule="auto"/>
        <w:ind w:left="0" w:hanging="2"/>
      </w:pPr>
    </w:p>
    <w:p w14:paraId="706A301E" w14:textId="77777777" w:rsidR="00E67C7E" w:rsidRDefault="00E67C7E">
      <w:pPr>
        <w:tabs>
          <w:tab w:val="left" w:pos="984"/>
        </w:tabs>
        <w:spacing w:after="0" w:line="240" w:lineRule="auto"/>
        <w:ind w:left="0" w:hanging="2"/>
      </w:pPr>
    </w:p>
    <w:p w14:paraId="34C4D4BA" w14:textId="77777777" w:rsidR="00E67C7E" w:rsidRDefault="00E67C7E">
      <w:pPr>
        <w:tabs>
          <w:tab w:val="left" w:pos="984"/>
        </w:tabs>
        <w:spacing w:after="0" w:line="240" w:lineRule="auto"/>
        <w:ind w:left="0" w:hanging="2"/>
      </w:pPr>
    </w:p>
    <w:p w14:paraId="7E21B7B6" w14:textId="7A272ACC" w:rsidR="00E67C7E" w:rsidRDefault="00E67C7E">
      <w:pPr>
        <w:tabs>
          <w:tab w:val="left" w:pos="984"/>
        </w:tabs>
        <w:spacing w:after="0" w:line="240" w:lineRule="auto"/>
        <w:ind w:left="0" w:hanging="2"/>
      </w:pPr>
    </w:p>
    <w:p w14:paraId="6E91C0A5" w14:textId="77777777" w:rsidR="00E67C7E" w:rsidRDefault="00E67C7E">
      <w:pPr>
        <w:tabs>
          <w:tab w:val="left" w:pos="984"/>
        </w:tabs>
        <w:spacing w:after="0" w:line="240" w:lineRule="auto"/>
        <w:ind w:left="0" w:hanging="2"/>
      </w:pPr>
    </w:p>
    <w:p w14:paraId="689859C6" w14:textId="77777777" w:rsidR="00E67C7E" w:rsidRDefault="00E67C7E">
      <w:pPr>
        <w:tabs>
          <w:tab w:val="left" w:pos="984"/>
        </w:tabs>
        <w:spacing w:after="0" w:line="240" w:lineRule="auto"/>
        <w:ind w:left="0" w:hanging="2"/>
      </w:pPr>
    </w:p>
    <w:p w14:paraId="37B8E70F" w14:textId="77777777" w:rsidR="00E67C7E" w:rsidRDefault="00E67C7E">
      <w:pPr>
        <w:tabs>
          <w:tab w:val="left" w:pos="984"/>
        </w:tabs>
        <w:spacing w:after="0" w:line="240" w:lineRule="auto"/>
        <w:ind w:left="0" w:hanging="2"/>
      </w:pPr>
    </w:p>
    <w:p w14:paraId="4B84F407" w14:textId="77777777" w:rsidR="00E67C7E" w:rsidRDefault="00E67C7E">
      <w:pPr>
        <w:tabs>
          <w:tab w:val="left" w:pos="984"/>
        </w:tabs>
        <w:spacing w:after="0" w:line="240" w:lineRule="auto"/>
        <w:ind w:left="0" w:hanging="2"/>
      </w:pPr>
    </w:p>
    <w:p w14:paraId="4692989E" w14:textId="77777777" w:rsidR="00E67C7E" w:rsidRDefault="00E67C7E">
      <w:pPr>
        <w:tabs>
          <w:tab w:val="left" w:pos="984"/>
        </w:tabs>
        <w:spacing w:after="0" w:line="240" w:lineRule="auto"/>
        <w:ind w:left="0" w:hanging="2"/>
      </w:pPr>
    </w:p>
    <w:p w14:paraId="00F5CAB5" w14:textId="77777777" w:rsidR="00E67C7E" w:rsidRDefault="00E67C7E">
      <w:pPr>
        <w:tabs>
          <w:tab w:val="left" w:pos="984"/>
        </w:tabs>
        <w:spacing w:after="0" w:line="240" w:lineRule="auto"/>
        <w:ind w:left="0" w:hanging="2"/>
      </w:pPr>
    </w:p>
    <w:p w14:paraId="706E250B" w14:textId="77777777" w:rsidR="00E67C7E" w:rsidRDefault="00E67C7E">
      <w:pPr>
        <w:tabs>
          <w:tab w:val="left" w:pos="984"/>
        </w:tabs>
        <w:spacing w:after="0" w:line="240" w:lineRule="auto"/>
        <w:ind w:left="0" w:hanging="2"/>
      </w:pPr>
    </w:p>
    <w:p w14:paraId="4C90060A" w14:textId="77777777" w:rsidR="00E67C7E" w:rsidRDefault="00E67C7E">
      <w:pPr>
        <w:tabs>
          <w:tab w:val="left" w:pos="984"/>
        </w:tabs>
        <w:spacing w:after="0" w:line="240" w:lineRule="auto"/>
        <w:ind w:left="0" w:hanging="2"/>
      </w:pPr>
    </w:p>
    <w:p w14:paraId="4C449A5A" w14:textId="77777777" w:rsidR="00E67C7E" w:rsidRDefault="00E67C7E">
      <w:pPr>
        <w:tabs>
          <w:tab w:val="left" w:pos="984"/>
        </w:tabs>
        <w:spacing w:after="0" w:line="240" w:lineRule="auto"/>
        <w:ind w:left="0" w:hanging="2"/>
      </w:pPr>
    </w:p>
    <w:p w14:paraId="45D5A511" w14:textId="77777777" w:rsidR="009E6748" w:rsidRDefault="009E6748" w:rsidP="009E6748">
      <w:pPr>
        <w:tabs>
          <w:tab w:val="left" w:pos="984"/>
        </w:tabs>
        <w:spacing w:after="0" w:line="240" w:lineRule="auto"/>
        <w:ind w:left="0" w:hanging="2"/>
      </w:pPr>
      <w:r>
        <w:t>Figure 4. Plankton net depth profile for GB2021-09 and -10 which had an average depth of 15m and 25.7m, respectively.</w:t>
      </w:r>
    </w:p>
    <w:p w14:paraId="7EE25E09" w14:textId="30DD52FA" w:rsidR="00E67C7E" w:rsidRDefault="00E67C7E">
      <w:pPr>
        <w:tabs>
          <w:tab w:val="left" w:pos="984"/>
        </w:tabs>
        <w:spacing w:after="0" w:line="240" w:lineRule="auto"/>
        <w:ind w:left="0" w:hanging="2"/>
      </w:pPr>
    </w:p>
    <w:p w14:paraId="4D3E7C53" w14:textId="58EFB008" w:rsidR="00E67C7E" w:rsidRDefault="00CF5D22">
      <w:pPr>
        <w:tabs>
          <w:tab w:val="left" w:pos="984"/>
        </w:tabs>
        <w:spacing w:after="0" w:line="240" w:lineRule="auto"/>
        <w:ind w:left="0" w:hanging="2"/>
      </w:pPr>
      <w:r>
        <w:rPr>
          <w:noProof/>
        </w:rPr>
        <w:drawing>
          <wp:anchor distT="114300" distB="114300" distL="114300" distR="114300" simplePos="0" relativeHeight="251661312" behindDoc="1" locked="0" layoutInCell="1" hidden="0" allowOverlap="1" wp14:anchorId="16490455" wp14:editId="5B3B06D8">
            <wp:simplePos x="0" y="0"/>
            <wp:positionH relativeFrom="page">
              <wp:posOffset>1211580</wp:posOffset>
            </wp:positionH>
            <wp:positionV relativeFrom="page">
              <wp:posOffset>4145280</wp:posOffset>
            </wp:positionV>
            <wp:extent cx="5057775" cy="3876863"/>
            <wp:effectExtent l="0" t="0" r="0" b="9525"/>
            <wp:wrapNone/>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5057775" cy="3876863"/>
                    </a:xfrm>
                    <a:prstGeom prst="rect">
                      <a:avLst/>
                    </a:prstGeom>
                    <a:ln/>
                  </pic:spPr>
                </pic:pic>
              </a:graphicData>
            </a:graphic>
            <wp14:sizeRelH relativeFrom="margin">
              <wp14:pctWidth>0</wp14:pctWidth>
            </wp14:sizeRelH>
            <wp14:sizeRelV relativeFrom="margin">
              <wp14:pctHeight>0</wp14:pctHeight>
            </wp14:sizeRelV>
          </wp:anchor>
        </w:drawing>
      </w:r>
    </w:p>
    <w:p w14:paraId="71345C22" w14:textId="5FF3F57B" w:rsidR="00E67C7E" w:rsidRDefault="00E67C7E">
      <w:pPr>
        <w:tabs>
          <w:tab w:val="left" w:pos="984"/>
        </w:tabs>
        <w:spacing w:after="0" w:line="240" w:lineRule="auto"/>
        <w:ind w:left="0" w:hanging="2"/>
      </w:pPr>
    </w:p>
    <w:p w14:paraId="00BF7858" w14:textId="7414C95F" w:rsidR="00E67C7E" w:rsidRDefault="00E67C7E">
      <w:pPr>
        <w:tabs>
          <w:tab w:val="left" w:pos="984"/>
        </w:tabs>
        <w:spacing w:after="0" w:line="240" w:lineRule="auto"/>
        <w:ind w:left="0" w:hanging="2"/>
      </w:pPr>
    </w:p>
    <w:p w14:paraId="4C788256" w14:textId="21D224C9" w:rsidR="00E67C7E" w:rsidRDefault="00E67C7E">
      <w:pPr>
        <w:tabs>
          <w:tab w:val="left" w:pos="984"/>
        </w:tabs>
        <w:spacing w:after="0" w:line="240" w:lineRule="auto"/>
        <w:ind w:left="0" w:hanging="2"/>
      </w:pPr>
    </w:p>
    <w:p w14:paraId="462D0A30" w14:textId="5CA249A2" w:rsidR="00E67C7E" w:rsidRDefault="00E67C7E">
      <w:pPr>
        <w:tabs>
          <w:tab w:val="left" w:pos="984"/>
        </w:tabs>
        <w:spacing w:after="0" w:line="240" w:lineRule="auto"/>
        <w:ind w:left="0" w:hanging="2"/>
      </w:pPr>
    </w:p>
    <w:p w14:paraId="3D1353B2" w14:textId="59BAB10D" w:rsidR="00E67C7E" w:rsidRDefault="00E67C7E">
      <w:pPr>
        <w:tabs>
          <w:tab w:val="left" w:pos="984"/>
        </w:tabs>
        <w:spacing w:after="0" w:line="240" w:lineRule="auto"/>
        <w:ind w:left="0" w:hanging="2"/>
      </w:pPr>
    </w:p>
    <w:p w14:paraId="297EA3FD" w14:textId="71D3B122" w:rsidR="00E67C7E" w:rsidRDefault="00E67C7E">
      <w:pPr>
        <w:tabs>
          <w:tab w:val="left" w:pos="984"/>
        </w:tabs>
        <w:spacing w:after="0" w:line="240" w:lineRule="auto"/>
        <w:ind w:left="0" w:hanging="2"/>
      </w:pPr>
    </w:p>
    <w:p w14:paraId="7A65EFF5" w14:textId="0884D804" w:rsidR="00E67C7E" w:rsidRDefault="00E67C7E">
      <w:pPr>
        <w:tabs>
          <w:tab w:val="left" w:pos="984"/>
        </w:tabs>
        <w:spacing w:after="0" w:line="240" w:lineRule="auto"/>
        <w:ind w:left="0" w:hanging="2"/>
        <w:rPr>
          <w:sz w:val="24"/>
          <w:szCs w:val="24"/>
        </w:rPr>
      </w:pPr>
    </w:p>
    <w:p w14:paraId="33B37C0C" w14:textId="77777777" w:rsidR="00E67C7E" w:rsidRDefault="00E67C7E">
      <w:pPr>
        <w:tabs>
          <w:tab w:val="left" w:pos="984"/>
        </w:tabs>
        <w:spacing w:after="0" w:line="240" w:lineRule="auto"/>
        <w:ind w:left="0" w:hanging="2"/>
        <w:rPr>
          <w:sz w:val="24"/>
          <w:szCs w:val="24"/>
        </w:rPr>
      </w:pPr>
    </w:p>
    <w:p w14:paraId="07AA9D86" w14:textId="77777777" w:rsidR="00E67C7E" w:rsidRDefault="00E67C7E">
      <w:pPr>
        <w:tabs>
          <w:tab w:val="left" w:pos="984"/>
        </w:tabs>
        <w:spacing w:after="0" w:line="240" w:lineRule="auto"/>
        <w:ind w:left="0" w:hanging="2"/>
        <w:rPr>
          <w:sz w:val="24"/>
          <w:szCs w:val="24"/>
        </w:rPr>
      </w:pPr>
    </w:p>
    <w:p w14:paraId="3769C3E5" w14:textId="77777777" w:rsidR="00E67C7E" w:rsidRDefault="00E67C7E">
      <w:pPr>
        <w:tabs>
          <w:tab w:val="left" w:pos="984"/>
        </w:tabs>
        <w:spacing w:after="0" w:line="240" w:lineRule="auto"/>
        <w:ind w:left="0" w:hanging="2"/>
        <w:rPr>
          <w:sz w:val="24"/>
          <w:szCs w:val="24"/>
        </w:rPr>
      </w:pPr>
    </w:p>
    <w:p w14:paraId="6F8CF417" w14:textId="77777777" w:rsidR="00E67C7E" w:rsidRDefault="00E67C7E">
      <w:pPr>
        <w:tabs>
          <w:tab w:val="left" w:pos="984"/>
        </w:tabs>
        <w:spacing w:after="0" w:line="240" w:lineRule="auto"/>
        <w:ind w:left="0" w:hanging="2"/>
        <w:rPr>
          <w:sz w:val="24"/>
          <w:szCs w:val="24"/>
        </w:rPr>
      </w:pPr>
    </w:p>
    <w:p w14:paraId="0D7D16A3" w14:textId="77777777" w:rsidR="00E67C7E" w:rsidRDefault="00E67C7E">
      <w:pPr>
        <w:tabs>
          <w:tab w:val="left" w:pos="984"/>
        </w:tabs>
        <w:spacing w:after="0" w:line="240" w:lineRule="auto"/>
        <w:ind w:left="0" w:hanging="2"/>
        <w:rPr>
          <w:sz w:val="24"/>
          <w:szCs w:val="24"/>
        </w:rPr>
      </w:pPr>
    </w:p>
    <w:p w14:paraId="12DA1D7F" w14:textId="77777777" w:rsidR="00E67C7E" w:rsidRDefault="00E67C7E">
      <w:pPr>
        <w:tabs>
          <w:tab w:val="left" w:pos="984"/>
        </w:tabs>
        <w:spacing w:after="0" w:line="240" w:lineRule="auto"/>
        <w:ind w:left="0" w:hanging="2"/>
        <w:rPr>
          <w:sz w:val="24"/>
          <w:szCs w:val="24"/>
        </w:rPr>
      </w:pPr>
    </w:p>
    <w:p w14:paraId="54AA400A" w14:textId="77777777" w:rsidR="00E67C7E" w:rsidRDefault="00E67C7E">
      <w:pPr>
        <w:tabs>
          <w:tab w:val="left" w:pos="984"/>
        </w:tabs>
        <w:spacing w:after="0" w:line="240" w:lineRule="auto"/>
        <w:ind w:left="0" w:hanging="2"/>
        <w:rPr>
          <w:sz w:val="24"/>
          <w:szCs w:val="24"/>
        </w:rPr>
      </w:pPr>
    </w:p>
    <w:p w14:paraId="2267B499" w14:textId="77777777" w:rsidR="00E67C7E" w:rsidRDefault="00E67C7E">
      <w:pPr>
        <w:tabs>
          <w:tab w:val="left" w:pos="984"/>
        </w:tabs>
        <w:spacing w:after="0" w:line="240" w:lineRule="auto"/>
        <w:ind w:left="0" w:hanging="2"/>
        <w:rPr>
          <w:sz w:val="24"/>
          <w:szCs w:val="24"/>
        </w:rPr>
      </w:pPr>
    </w:p>
    <w:p w14:paraId="7F8819CF" w14:textId="77777777" w:rsidR="00E67C7E" w:rsidRDefault="00E67C7E">
      <w:pPr>
        <w:ind w:left="0" w:hanging="2"/>
      </w:pPr>
    </w:p>
    <w:p w14:paraId="23531E4D" w14:textId="77777777" w:rsidR="00E67C7E" w:rsidRDefault="00E67C7E">
      <w:pPr>
        <w:ind w:left="0" w:hanging="2"/>
        <w:jc w:val="center"/>
      </w:pPr>
    </w:p>
    <w:p w14:paraId="46BE2C71" w14:textId="77777777" w:rsidR="00E67C7E" w:rsidRDefault="00E67C7E">
      <w:pPr>
        <w:ind w:left="0" w:hanging="2"/>
        <w:jc w:val="center"/>
      </w:pPr>
    </w:p>
    <w:p w14:paraId="08BBB4EF" w14:textId="77777777" w:rsidR="00E67C7E" w:rsidRDefault="00E67C7E">
      <w:pPr>
        <w:ind w:left="0" w:hanging="2"/>
        <w:jc w:val="center"/>
      </w:pPr>
    </w:p>
    <w:p w14:paraId="60FBC3FE" w14:textId="5F02452C" w:rsidR="00CF5D22" w:rsidRDefault="00CF5D22" w:rsidP="00CF5D22">
      <w:pPr>
        <w:ind w:left="0" w:hanging="2"/>
        <w:jc w:val="center"/>
        <w:rPr>
          <w:sz w:val="24"/>
          <w:szCs w:val="24"/>
          <w:u w:val="single"/>
        </w:rPr>
      </w:pPr>
      <w:r>
        <w:t>Figure 5. The plankton samples obtained; GB2021-09 and GB2021-10.</w:t>
      </w:r>
      <w:r>
        <w:t xml:space="preserve"> Comb jellies, copepods and arrow worms can be observed visually.</w:t>
      </w:r>
    </w:p>
    <w:p w14:paraId="2418EC0C" w14:textId="77777777" w:rsidR="00E67C7E" w:rsidRDefault="00E67C7E">
      <w:pPr>
        <w:ind w:left="0" w:hanging="2"/>
        <w:jc w:val="center"/>
      </w:pPr>
    </w:p>
    <w:p w14:paraId="2E27EC73" w14:textId="77777777" w:rsidR="00E67C7E" w:rsidRDefault="00B4412D">
      <w:pPr>
        <w:ind w:left="0" w:hanging="2"/>
        <w:rPr>
          <w:u w:val="single"/>
        </w:rPr>
      </w:pPr>
      <w:r>
        <w:rPr>
          <w:u w:val="single"/>
        </w:rPr>
        <w:lastRenderedPageBreak/>
        <w:t>Acoustic Equipment</w:t>
      </w:r>
    </w:p>
    <w:p w14:paraId="36AD6D1B" w14:textId="769DBA21" w:rsidR="00E67C7E" w:rsidRDefault="00AD5420" w:rsidP="00E74973">
      <w:pPr>
        <w:ind w:left="0" w:hanging="2"/>
      </w:pPr>
      <w:r>
        <w:t>Each vessel was equipped with a Simrad ES38-18/200-18C combi (2-in-1) transducer prior to the survey that contains a 38kHz split beam as well as a 200 kHz single beam transducer. Data was logged to the computer hard-drive for post-processing. The Fundy Monarch, Canada 100, Brunswick Provider, Lady Melissa, Lady Janice and Sealife II were calibrated prior to the survey. The remaining participating vessel data is uncalibrated which adds increased uncertainty to the biomass results. The difference is not expected to be major in terms of overall biomass estimate as the default settings applied by Echoview are similar to the calibrated values.</w:t>
      </w:r>
    </w:p>
    <w:p w14:paraId="75CAB0D1" w14:textId="77777777" w:rsidR="00E74973" w:rsidRDefault="00E74973" w:rsidP="00E74973">
      <w:pPr>
        <w:ind w:left="0" w:hanging="2"/>
      </w:pPr>
    </w:p>
    <w:p w14:paraId="363F78CE" w14:textId="7C43D794" w:rsidR="00E67C7E" w:rsidRDefault="00B4412D">
      <w:pPr>
        <w:tabs>
          <w:tab w:val="left" w:pos="984"/>
        </w:tabs>
        <w:ind w:left="0" w:hanging="2"/>
        <w:rPr>
          <w:sz w:val="24"/>
          <w:szCs w:val="24"/>
          <w:u w:val="single"/>
        </w:rPr>
      </w:pPr>
      <w:r>
        <w:rPr>
          <w:sz w:val="24"/>
          <w:szCs w:val="24"/>
          <w:u w:val="single"/>
        </w:rPr>
        <w:t>Tide Schedule for Yarmouth NS, Station #365</w:t>
      </w:r>
    </w:p>
    <w:p w14:paraId="3C0A4211" w14:textId="51B2472B" w:rsidR="00E67C7E" w:rsidRDefault="00E74973">
      <w:pPr>
        <w:tabs>
          <w:tab w:val="left" w:pos="984"/>
        </w:tabs>
        <w:ind w:left="0" w:hanging="2"/>
        <w:rPr>
          <w:sz w:val="24"/>
          <w:szCs w:val="24"/>
          <w:u w:val="single"/>
        </w:rPr>
      </w:pPr>
      <w:r>
        <w:rPr>
          <w:noProof/>
        </w:rPr>
        <w:drawing>
          <wp:anchor distT="114300" distB="114300" distL="114300" distR="114300" simplePos="0" relativeHeight="251662336" behindDoc="1" locked="0" layoutInCell="1" hidden="0" allowOverlap="1" wp14:anchorId="1F2BD29E" wp14:editId="3F6126F2">
            <wp:simplePos x="0" y="0"/>
            <wp:positionH relativeFrom="margin">
              <wp:align>left</wp:align>
            </wp:positionH>
            <wp:positionV relativeFrom="paragraph">
              <wp:posOffset>12700</wp:posOffset>
            </wp:positionV>
            <wp:extent cx="6688769" cy="11093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688769" cy="1109345"/>
                    </a:xfrm>
                    <a:prstGeom prst="rect">
                      <a:avLst/>
                    </a:prstGeom>
                    <a:ln/>
                  </pic:spPr>
                </pic:pic>
              </a:graphicData>
            </a:graphic>
            <wp14:sizeRelH relativeFrom="margin">
              <wp14:pctWidth>0</wp14:pctWidth>
            </wp14:sizeRelH>
            <wp14:sizeRelV relativeFrom="margin">
              <wp14:pctHeight>0</wp14:pctHeight>
            </wp14:sizeRelV>
          </wp:anchor>
        </w:drawing>
      </w:r>
    </w:p>
    <w:p w14:paraId="709547BC" w14:textId="77777777" w:rsidR="00E67C7E" w:rsidRDefault="00E67C7E">
      <w:pPr>
        <w:ind w:left="0" w:hanging="2"/>
        <w:rPr>
          <w:sz w:val="16"/>
          <w:szCs w:val="16"/>
        </w:rPr>
      </w:pPr>
    </w:p>
    <w:p w14:paraId="29EDF507" w14:textId="77777777" w:rsidR="00E67C7E" w:rsidRDefault="00E67C7E">
      <w:pPr>
        <w:ind w:left="0" w:hanging="2"/>
        <w:rPr>
          <w:sz w:val="16"/>
          <w:szCs w:val="16"/>
        </w:rPr>
      </w:pPr>
    </w:p>
    <w:p w14:paraId="28DDDF97" w14:textId="77777777" w:rsidR="00E67C7E" w:rsidRDefault="00E67C7E">
      <w:pPr>
        <w:ind w:left="0" w:hanging="2"/>
        <w:rPr>
          <w:sz w:val="16"/>
          <w:szCs w:val="16"/>
        </w:rPr>
      </w:pPr>
    </w:p>
    <w:p w14:paraId="62D779B9" w14:textId="77777777" w:rsidR="00E67C7E" w:rsidRDefault="00E67C7E">
      <w:pPr>
        <w:ind w:left="0" w:hanging="2"/>
        <w:rPr>
          <w:sz w:val="16"/>
          <w:szCs w:val="16"/>
        </w:rPr>
      </w:pPr>
    </w:p>
    <w:p w14:paraId="7F658E30" w14:textId="77777777" w:rsidR="00E67C7E" w:rsidRDefault="00B4412D">
      <w:pPr>
        <w:ind w:left="0" w:hanging="2"/>
        <w:rPr>
          <w:sz w:val="16"/>
          <w:szCs w:val="16"/>
        </w:rPr>
      </w:pPr>
      <w:r>
        <w:rPr>
          <w:noProof/>
          <w:sz w:val="16"/>
          <w:szCs w:val="16"/>
        </w:rPr>
        <w:drawing>
          <wp:anchor distT="114300" distB="114300" distL="114300" distR="114300" simplePos="0" relativeHeight="251663360" behindDoc="1" locked="0" layoutInCell="1" hidden="0" allowOverlap="1" wp14:anchorId="62A65C0C" wp14:editId="11099376">
            <wp:simplePos x="0" y="0"/>
            <wp:positionH relativeFrom="margin">
              <wp:align>left</wp:align>
            </wp:positionH>
            <wp:positionV relativeFrom="page">
              <wp:posOffset>4549141</wp:posOffset>
            </wp:positionV>
            <wp:extent cx="2103120" cy="1783080"/>
            <wp:effectExtent l="0" t="0" r="0" b="762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103120" cy="1783080"/>
                    </a:xfrm>
                    <a:prstGeom prst="rect">
                      <a:avLst/>
                    </a:prstGeom>
                    <a:ln/>
                  </pic:spPr>
                </pic:pic>
              </a:graphicData>
            </a:graphic>
            <wp14:sizeRelH relativeFrom="margin">
              <wp14:pctWidth>0</wp14:pctWidth>
            </wp14:sizeRelH>
            <wp14:sizeRelV relativeFrom="margin">
              <wp14:pctHeight>0</wp14:pctHeight>
            </wp14:sizeRelV>
          </wp:anchor>
        </w:drawing>
      </w:r>
    </w:p>
    <w:p w14:paraId="760CBB6C" w14:textId="77777777" w:rsidR="00E67C7E" w:rsidRDefault="00E67C7E">
      <w:pPr>
        <w:ind w:left="0" w:hanging="2"/>
        <w:rPr>
          <w:sz w:val="16"/>
          <w:szCs w:val="16"/>
        </w:rPr>
      </w:pPr>
    </w:p>
    <w:p w14:paraId="617F2554" w14:textId="77777777" w:rsidR="00E67C7E" w:rsidRDefault="00E67C7E">
      <w:pPr>
        <w:ind w:left="0" w:hanging="2"/>
        <w:rPr>
          <w:sz w:val="16"/>
          <w:szCs w:val="16"/>
        </w:rPr>
      </w:pPr>
    </w:p>
    <w:p w14:paraId="65C7F489" w14:textId="77777777" w:rsidR="00E67C7E" w:rsidRDefault="00E67C7E">
      <w:pPr>
        <w:ind w:left="0" w:hanging="2"/>
        <w:rPr>
          <w:sz w:val="16"/>
          <w:szCs w:val="16"/>
        </w:rPr>
      </w:pPr>
    </w:p>
    <w:p w14:paraId="42FD10A0" w14:textId="77777777" w:rsidR="00E67C7E" w:rsidRDefault="00E67C7E">
      <w:pPr>
        <w:ind w:left="0" w:hanging="2"/>
        <w:rPr>
          <w:sz w:val="16"/>
          <w:szCs w:val="16"/>
        </w:rPr>
      </w:pPr>
    </w:p>
    <w:p w14:paraId="01739056" w14:textId="77777777" w:rsidR="00E67C7E" w:rsidRDefault="00E67C7E">
      <w:pPr>
        <w:ind w:left="0" w:hanging="2"/>
        <w:rPr>
          <w:sz w:val="16"/>
          <w:szCs w:val="16"/>
        </w:rPr>
      </w:pPr>
    </w:p>
    <w:p w14:paraId="4974EE49" w14:textId="77777777" w:rsidR="00E67C7E" w:rsidRDefault="00E67C7E">
      <w:pPr>
        <w:ind w:left="0" w:hanging="2"/>
        <w:rPr>
          <w:sz w:val="16"/>
          <w:szCs w:val="16"/>
        </w:rPr>
      </w:pPr>
    </w:p>
    <w:p w14:paraId="25E64575" w14:textId="77777777" w:rsidR="00E67C7E" w:rsidRDefault="00E67C7E">
      <w:pPr>
        <w:ind w:left="0" w:hanging="2"/>
        <w:rPr>
          <w:sz w:val="16"/>
          <w:szCs w:val="16"/>
        </w:rPr>
      </w:pPr>
    </w:p>
    <w:p w14:paraId="4A0901EC" w14:textId="77777777" w:rsidR="00E67C7E" w:rsidRDefault="00B4412D">
      <w:pPr>
        <w:ind w:left="0" w:hanging="2"/>
        <w:rPr>
          <w:sz w:val="24"/>
          <w:szCs w:val="24"/>
          <w:u w:val="single"/>
        </w:rPr>
      </w:pPr>
      <w:r>
        <w:rPr>
          <w:sz w:val="16"/>
          <w:szCs w:val="16"/>
        </w:rPr>
        <w:t xml:space="preserve">(Source: </w:t>
      </w:r>
      <w:hyperlink r:id="rId15">
        <w:r>
          <w:rPr>
            <w:color w:val="0563C1"/>
            <w:sz w:val="16"/>
            <w:szCs w:val="16"/>
            <w:u w:val="single"/>
          </w:rPr>
          <w:t>www.waterlevels.gc.ca</w:t>
        </w:r>
      </w:hyperlink>
      <w:r>
        <w:rPr>
          <w:sz w:val="16"/>
          <w:szCs w:val="16"/>
        </w:rPr>
        <w:t>)</w:t>
      </w:r>
    </w:p>
    <w:p w14:paraId="569B9745" w14:textId="77777777" w:rsidR="00E67C7E" w:rsidRDefault="00E67C7E">
      <w:pPr>
        <w:ind w:left="0" w:hanging="2"/>
        <w:rPr>
          <w:sz w:val="24"/>
          <w:szCs w:val="24"/>
          <w:u w:val="single"/>
        </w:rPr>
      </w:pPr>
    </w:p>
    <w:p w14:paraId="2A07186C" w14:textId="77777777" w:rsidR="00E67C7E" w:rsidRDefault="00E67C7E">
      <w:pPr>
        <w:ind w:left="0" w:hanging="2"/>
        <w:rPr>
          <w:u w:val="single"/>
        </w:rPr>
      </w:pPr>
    </w:p>
    <w:p w14:paraId="6D409F5A" w14:textId="77777777" w:rsidR="00E67C7E" w:rsidRDefault="00B4412D">
      <w:pPr>
        <w:ind w:left="0" w:hanging="2"/>
        <w:rPr>
          <w:u w:val="single"/>
        </w:rPr>
      </w:pPr>
      <w:r>
        <w:rPr>
          <w:u w:val="single"/>
        </w:rPr>
        <w:t>Results</w:t>
      </w:r>
    </w:p>
    <w:p w14:paraId="632E41C5" w14:textId="700D7E53" w:rsidR="00E67C7E" w:rsidRPr="004B337B" w:rsidRDefault="00B4412D">
      <w:pPr>
        <w:ind w:left="0" w:hanging="2"/>
        <w:rPr>
          <w:bCs/>
        </w:rPr>
      </w:pPr>
      <w:r>
        <w:t xml:space="preserve">The results are subject to change pending further calibrations and editing review. Preliminary biomass prediction </w:t>
      </w:r>
      <w:r w:rsidR="004B337B">
        <w:t xml:space="preserve">for German Bank </w:t>
      </w:r>
      <w:r>
        <w:t>using standardized parallel transects, is</w:t>
      </w:r>
      <w:r w:rsidR="004B337B">
        <w:t xml:space="preserve"> </w:t>
      </w:r>
      <w:r w:rsidR="004B337B" w:rsidRPr="004B337B">
        <w:rPr>
          <w:b/>
          <w:bCs/>
        </w:rPr>
        <w:t>3,113</w:t>
      </w:r>
      <w:r>
        <w:t xml:space="preserve"> </w:t>
      </w:r>
      <w:r>
        <w:rPr>
          <w:b/>
        </w:rPr>
        <w:t>mt</w:t>
      </w:r>
      <w:r>
        <w:t xml:space="preserve"> and with turnover applied is</w:t>
      </w:r>
      <w:r w:rsidR="004B337B">
        <w:t xml:space="preserve"> </w:t>
      </w:r>
      <w:r w:rsidR="004B337B" w:rsidRPr="004B337B">
        <w:rPr>
          <w:b/>
          <w:bCs/>
        </w:rPr>
        <w:t>0</w:t>
      </w:r>
      <w:r>
        <w:t xml:space="preserve"> </w:t>
      </w:r>
      <w:r>
        <w:rPr>
          <w:b/>
        </w:rPr>
        <w:t xml:space="preserve">mt. </w:t>
      </w:r>
      <w:r w:rsidR="004B337B">
        <w:rPr>
          <w:bCs/>
        </w:rPr>
        <w:t xml:space="preserve">For Seal Island, the result is </w:t>
      </w:r>
      <w:r w:rsidR="005370EA" w:rsidRPr="005370EA">
        <w:rPr>
          <w:b/>
        </w:rPr>
        <w:t>1,176 mt</w:t>
      </w:r>
      <w:r w:rsidR="005370EA">
        <w:rPr>
          <w:bCs/>
        </w:rPr>
        <w:t>.</w:t>
      </w:r>
    </w:p>
    <w:p w14:paraId="4D5C6318" w14:textId="77777777" w:rsidR="00E74973" w:rsidRDefault="00E74973">
      <w:pPr>
        <w:spacing w:after="0" w:line="240" w:lineRule="auto"/>
        <w:ind w:left="0" w:hanging="2"/>
        <w:jc w:val="center"/>
      </w:pPr>
    </w:p>
    <w:p w14:paraId="30100B7A" w14:textId="77777777" w:rsidR="00E74973" w:rsidRDefault="00E74973">
      <w:pPr>
        <w:spacing w:after="0" w:line="240" w:lineRule="auto"/>
        <w:ind w:left="0" w:hanging="2"/>
        <w:jc w:val="center"/>
      </w:pPr>
    </w:p>
    <w:p w14:paraId="5C544884" w14:textId="77777777" w:rsidR="00E74973" w:rsidRDefault="00E74973">
      <w:pPr>
        <w:spacing w:after="0" w:line="240" w:lineRule="auto"/>
        <w:ind w:left="0" w:hanging="2"/>
        <w:jc w:val="center"/>
      </w:pPr>
    </w:p>
    <w:p w14:paraId="75336364" w14:textId="77777777" w:rsidR="00A82FF3" w:rsidRDefault="00A82FF3" w:rsidP="00A82FF3">
      <w:pPr>
        <w:spacing w:after="0" w:line="240" w:lineRule="auto"/>
        <w:ind w:leftChars="0" w:left="0" w:firstLineChars="0" w:firstLine="0"/>
      </w:pPr>
    </w:p>
    <w:p w14:paraId="009E08FF" w14:textId="18CFC132" w:rsidR="00E67C7E" w:rsidRDefault="00B4412D" w:rsidP="00A82FF3">
      <w:pPr>
        <w:spacing w:after="0" w:line="240" w:lineRule="auto"/>
        <w:ind w:leftChars="0" w:left="2880" w:firstLineChars="0" w:firstLine="720"/>
      </w:pPr>
      <w:r>
        <w:lastRenderedPageBreak/>
        <w:t>Table 2. Transect details.</w:t>
      </w:r>
    </w:p>
    <w:p w14:paraId="46E802FD" w14:textId="77777777" w:rsidR="00FD2C91" w:rsidRDefault="00FD2C91">
      <w:pPr>
        <w:spacing w:after="0" w:line="240" w:lineRule="auto"/>
        <w:ind w:left="0" w:hanging="2"/>
        <w:jc w:val="center"/>
      </w:pPr>
    </w:p>
    <w:p w14:paraId="49CBDDBA" w14:textId="336C3465" w:rsidR="00E67C7E" w:rsidRDefault="00FD2C91">
      <w:pPr>
        <w:spacing w:after="0" w:line="240" w:lineRule="auto"/>
        <w:ind w:left="0" w:hanging="2"/>
        <w:jc w:val="center"/>
      </w:pPr>
      <w:r w:rsidRPr="00FD2C91">
        <w:drawing>
          <wp:inline distT="0" distB="0" distL="0" distR="0" wp14:anchorId="0358CACC" wp14:editId="4807B8C4">
            <wp:extent cx="5943600" cy="5020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20310"/>
                    </a:xfrm>
                    <a:prstGeom prst="rect">
                      <a:avLst/>
                    </a:prstGeom>
                    <a:noFill/>
                    <a:ln>
                      <a:noFill/>
                    </a:ln>
                  </pic:spPr>
                </pic:pic>
              </a:graphicData>
            </a:graphic>
          </wp:inline>
        </w:drawing>
      </w:r>
    </w:p>
    <w:p w14:paraId="3C342C7A" w14:textId="77777777" w:rsidR="00E67C7E" w:rsidRDefault="00E67C7E" w:rsidP="001D3314">
      <w:pPr>
        <w:spacing w:after="0" w:line="240" w:lineRule="auto"/>
        <w:ind w:leftChars="0" w:left="0" w:firstLineChars="0" w:firstLine="0"/>
      </w:pPr>
    </w:p>
    <w:p w14:paraId="389B0C8D" w14:textId="77777777" w:rsidR="00E67C7E" w:rsidRDefault="00E67C7E">
      <w:pPr>
        <w:spacing w:after="0" w:line="240" w:lineRule="auto"/>
        <w:ind w:left="0" w:hanging="2"/>
      </w:pPr>
    </w:p>
    <w:p w14:paraId="2B599DC1" w14:textId="77777777" w:rsidR="0076006E" w:rsidRDefault="0076006E">
      <w:pPr>
        <w:spacing w:after="0" w:line="240" w:lineRule="auto"/>
        <w:ind w:left="0" w:hanging="2"/>
      </w:pPr>
    </w:p>
    <w:p w14:paraId="7D7D4AE0" w14:textId="77777777" w:rsidR="0076006E" w:rsidRDefault="0076006E">
      <w:pPr>
        <w:spacing w:after="0" w:line="240" w:lineRule="auto"/>
        <w:ind w:left="0" w:hanging="2"/>
      </w:pPr>
    </w:p>
    <w:p w14:paraId="2186673C" w14:textId="77777777" w:rsidR="0076006E" w:rsidRDefault="0076006E">
      <w:pPr>
        <w:spacing w:after="0" w:line="240" w:lineRule="auto"/>
        <w:ind w:left="0" w:hanging="2"/>
      </w:pPr>
    </w:p>
    <w:p w14:paraId="14EC6043" w14:textId="77777777" w:rsidR="0076006E" w:rsidRDefault="0076006E">
      <w:pPr>
        <w:spacing w:after="0" w:line="240" w:lineRule="auto"/>
        <w:ind w:left="0" w:hanging="2"/>
      </w:pPr>
    </w:p>
    <w:p w14:paraId="63980539" w14:textId="77777777" w:rsidR="0076006E" w:rsidRDefault="0076006E">
      <w:pPr>
        <w:spacing w:after="0" w:line="240" w:lineRule="auto"/>
        <w:ind w:left="0" w:hanging="2"/>
      </w:pPr>
    </w:p>
    <w:p w14:paraId="4CC5743D" w14:textId="77777777" w:rsidR="0076006E" w:rsidRDefault="0076006E">
      <w:pPr>
        <w:spacing w:after="0" w:line="240" w:lineRule="auto"/>
        <w:ind w:left="0" w:hanging="2"/>
      </w:pPr>
    </w:p>
    <w:p w14:paraId="51B77129" w14:textId="77777777" w:rsidR="0076006E" w:rsidRDefault="0076006E">
      <w:pPr>
        <w:spacing w:after="0" w:line="240" w:lineRule="auto"/>
        <w:ind w:left="0" w:hanging="2"/>
      </w:pPr>
    </w:p>
    <w:p w14:paraId="29071F2B" w14:textId="77777777" w:rsidR="0076006E" w:rsidRDefault="0076006E">
      <w:pPr>
        <w:spacing w:after="0" w:line="240" w:lineRule="auto"/>
        <w:ind w:left="0" w:hanging="2"/>
      </w:pPr>
    </w:p>
    <w:p w14:paraId="66AC02D3" w14:textId="77777777" w:rsidR="0076006E" w:rsidRDefault="0076006E">
      <w:pPr>
        <w:spacing w:after="0" w:line="240" w:lineRule="auto"/>
        <w:ind w:left="0" w:hanging="2"/>
      </w:pPr>
    </w:p>
    <w:p w14:paraId="2DBB70A5" w14:textId="77777777" w:rsidR="0076006E" w:rsidRDefault="0076006E">
      <w:pPr>
        <w:spacing w:after="0" w:line="240" w:lineRule="auto"/>
        <w:ind w:left="0" w:hanging="2"/>
      </w:pPr>
    </w:p>
    <w:p w14:paraId="61C98C01" w14:textId="77777777" w:rsidR="0076006E" w:rsidRDefault="0076006E">
      <w:pPr>
        <w:spacing w:after="0" w:line="240" w:lineRule="auto"/>
        <w:ind w:left="0" w:hanging="2"/>
      </w:pPr>
    </w:p>
    <w:p w14:paraId="66EC6B97" w14:textId="77777777" w:rsidR="0076006E" w:rsidRDefault="0076006E">
      <w:pPr>
        <w:spacing w:after="0" w:line="240" w:lineRule="auto"/>
        <w:ind w:left="0" w:hanging="2"/>
      </w:pPr>
    </w:p>
    <w:p w14:paraId="70185608" w14:textId="77777777" w:rsidR="0076006E" w:rsidRDefault="0076006E">
      <w:pPr>
        <w:spacing w:after="0" w:line="240" w:lineRule="auto"/>
        <w:ind w:left="0" w:hanging="2"/>
      </w:pPr>
    </w:p>
    <w:p w14:paraId="58F2E235" w14:textId="77777777" w:rsidR="0076006E" w:rsidRDefault="0076006E">
      <w:pPr>
        <w:spacing w:after="0" w:line="240" w:lineRule="auto"/>
        <w:ind w:left="0" w:hanging="2"/>
      </w:pPr>
    </w:p>
    <w:p w14:paraId="2F3D5AF6" w14:textId="77777777" w:rsidR="00E67C7E" w:rsidRDefault="00B4412D">
      <w:pPr>
        <w:spacing w:after="0" w:line="240" w:lineRule="auto"/>
        <w:ind w:left="0" w:hanging="2"/>
        <w:jc w:val="center"/>
      </w:pPr>
      <w:r>
        <w:lastRenderedPageBreak/>
        <w:t>Table 3. Acoustic survey results - transects are listed from greatest to least backscatter.</w:t>
      </w:r>
    </w:p>
    <w:p w14:paraId="3D6D6CFF" w14:textId="77777777" w:rsidR="0076006E" w:rsidRDefault="0076006E">
      <w:pPr>
        <w:spacing w:after="0" w:line="240" w:lineRule="auto"/>
        <w:ind w:left="0" w:hanging="2"/>
        <w:jc w:val="center"/>
      </w:pPr>
    </w:p>
    <w:p w14:paraId="5FD74BC2" w14:textId="3987FD59" w:rsidR="00E67C7E" w:rsidRDefault="0076006E">
      <w:pPr>
        <w:spacing w:after="0" w:line="240" w:lineRule="auto"/>
        <w:ind w:left="0" w:hanging="2"/>
        <w:jc w:val="center"/>
      </w:pPr>
      <w:r w:rsidRPr="0076006E">
        <w:drawing>
          <wp:inline distT="0" distB="0" distL="0" distR="0" wp14:anchorId="71A0D20C" wp14:editId="43C361B4">
            <wp:extent cx="4975860" cy="5135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860" cy="5135880"/>
                    </a:xfrm>
                    <a:prstGeom prst="rect">
                      <a:avLst/>
                    </a:prstGeom>
                    <a:noFill/>
                    <a:ln>
                      <a:noFill/>
                    </a:ln>
                  </pic:spPr>
                </pic:pic>
              </a:graphicData>
            </a:graphic>
          </wp:inline>
        </w:drawing>
      </w:r>
    </w:p>
    <w:p w14:paraId="16BAE5F4" w14:textId="77777777" w:rsidR="00E67C7E" w:rsidRDefault="00E67C7E">
      <w:pPr>
        <w:spacing w:after="0" w:line="240" w:lineRule="auto"/>
        <w:ind w:left="0" w:hanging="2"/>
        <w:jc w:val="center"/>
      </w:pPr>
    </w:p>
    <w:p w14:paraId="1B1490D8" w14:textId="77777777" w:rsidR="00E67C7E" w:rsidRDefault="00E67C7E">
      <w:pPr>
        <w:spacing w:after="0" w:line="240" w:lineRule="auto"/>
        <w:ind w:left="0" w:hanging="2"/>
      </w:pPr>
    </w:p>
    <w:p w14:paraId="24F51B23" w14:textId="39D7BB9C" w:rsidR="00AD4652" w:rsidRDefault="00AD4652">
      <w:pPr>
        <w:spacing w:after="0" w:line="240" w:lineRule="auto"/>
        <w:ind w:left="0" w:hanging="2"/>
      </w:pPr>
      <w:r>
        <w:rPr>
          <w:noProof/>
        </w:rPr>
        <w:drawing>
          <wp:inline distT="0" distB="0" distL="0" distR="0" wp14:anchorId="2445282A" wp14:editId="35E80342">
            <wp:extent cx="5943600" cy="1153795"/>
            <wp:effectExtent l="0" t="0" r="0" b="8255"/>
            <wp:docPr id="11" name="Picture 1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153795"/>
                    </a:xfrm>
                    <a:prstGeom prst="rect">
                      <a:avLst/>
                    </a:prstGeom>
                  </pic:spPr>
                </pic:pic>
              </a:graphicData>
            </a:graphic>
          </wp:inline>
        </w:drawing>
      </w:r>
    </w:p>
    <w:p w14:paraId="7F0561B7" w14:textId="6EB8F36D" w:rsidR="00E67C7E" w:rsidRDefault="00B4412D">
      <w:pPr>
        <w:spacing w:after="0" w:line="240" w:lineRule="auto"/>
        <w:ind w:left="0" w:hanging="2"/>
      </w:pPr>
      <w:r>
        <w:t xml:space="preserve">Figure </w:t>
      </w:r>
      <w:r w:rsidR="00A82FF3">
        <w:t>6</w:t>
      </w:r>
      <w:r>
        <w:t xml:space="preserve">. Echogram of the transect with the greatest backscatter </w:t>
      </w:r>
      <w:r w:rsidR="0076006E">
        <w:t>L</w:t>
      </w:r>
      <w:r>
        <w:t>M_T01 located in the German Bank Survey Box.</w:t>
      </w:r>
    </w:p>
    <w:p w14:paraId="41CA7B16" w14:textId="77777777" w:rsidR="00AD4652" w:rsidRDefault="00AD4652">
      <w:pPr>
        <w:spacing w:after="0" w:line="240" w:lineRule="auto"/>
        <w:ind w:left="0" w:hanging="2"/>
      </w:pPr>
    </w:p>
    <w:p w14:paraId="3E660BA8" w14:textId="77777777" w:rsidR="00AD4652" w:rsidRDefault="00AD4652">
      <w:pPr>
        <w:spacing w:after="0" w:line="240" w:lineRule="auto"/>
        <w:ind w:left="0" w:hanging="2"/>
      </w:pPr>
    </w:p>
    <w:p w14:paraId="0C82B2FA" w14:textId="77777777" w:rsidR="00E67C7E" w:rsidRDefault="00E67C7E">
      <w:pPr>
        <w:spacing w:after="0" w:line="240" w:lineRule="auto"/>
        <w:ind w:left="0" w:hanging="2"/>
      </w:pPr>
    </w:p>
    <w:p w14:paraId="0D18E04A" w14:textId="77777777" w:rsidR="00E67C7E" w:rsidRDefault="00E67C7E">
      <w:pPr>
        <w:spacing w:after="0" w:line="240" w:lineRule="auto"/>
        <w:ind w:left="0" w:hanging="2"/>
      </w:pPr>
    </w:p>
    <w:p w14:paraId="0E612498" w14:textId="77777777" w:rsidR="00E67C7E" w:rsidRDefault="00B4412D">
      <w:pPr>
        <w:spacing w:after="0" w:line="240" w:lineRule="auto"/>
        <w:ind w:left="0" w:hanging="2"/>
        <w:jc w:val="center"/>
      </w:pPr>
      <w:r>
        <w:lastRenderedPageBreak/>
        <w:t>Table 4. Survey summary.</w:t>
      </w:r>
    </w:p>
    <w:p w14:paraId="2D933F74" w14:textId="15BE3D95" w:rsidR="00AD4652" w:rsidRDefault="0077601F">
      <w:pPr>
        <w:spacing w:after="0" w:line="240" w:lineRule="auto"/>
        <w:ind w:left="0" w:hanging="2"/>
        <w:jc w:val="center"/>
      </w:pPr>
      <w:r>
        <w:t xml:space="preserve"> </w:t>
      </w:r>
      <w:r w:rsidR="004707FC" w:rsidRPr="004707FC">
        <w:drawing>
          <wp:inline distT="0" distB="0" distL="0" distR="0" wp14:anchorId="0AB69FD9" wp14:editId="26C2BDEB">
            <wp:extent cx="5943600" cy="4330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33070"/>
                    </a:xfrm>
                    <a:prstGeom prst="rect">
                      <a:avLst/>
                    </a:prstGeom>
                    <a:noFill/>
                    <a:ln>
                      <a:noFill/>
                    </a:ln>
                  </pic:spPr>
                </pic:pic>
              </a:graphicData>
            </a:graphic>
          </wp:inline>
        </w:drawing>
      </w:r>
    </w:p>
    <w:p w14:paraId="430ACFC9" w14:textId="77777777" w:rsidR="00E67C7E" w:rsidRDefault="00E67C7E" w:rsidP="0002793C">
      <w:pPr>
        <w:spacing w:after="0" w:line="240" w:lineRule="auto"/>
        <w:ind w:leftChars="0" w:left="0" w:firstLineChars="0" w:firstLine="0"/>
      </w:pPr>
    </w:p>
    <w:p w14:paraId="10D22066" w14:textId="77777777" w:rsidR="00E67C7E" w:rsidRDefault="00E67C7E">
      <w:pPr>
        <w:spacing w:after="0" w:line="240" w:lineRule="auto"/>
        <w:ind w:left="0" w:hanging="2"/>
      </w:pPr>
    </w:p>
    <w:p w14:paraId="68319C61" w14:textId="77777777" w:rsidR="00E67C7E" w:rsidRDefault="00B4412D">
      <w:pPr>
        <w:spacing w:after="0" w:line="240" w:lineRule="auto"/>
        <w:ind w:left="0" w:hanging="2"/>
        <w:jc w:val="center"/>
      </w:pPr>
      <w:r>
        <w:t>Table 5. Annual comparisons. The ad hoc surveys that replaced structured surveys are in white.</w:t>
      </w:r>
    </w:p>
    <w:p w14:paraId="0A866DC1" w14:textId="77777777" w:rsidR="000E6B42" w:rsidRDefault="000E6B42">
      <w:pPr>
        <w:spacing w:after="0" w:line="240" w:lineRule="auto"/>
        <w:ind w:left="0" w:hanging="2"/>
        <w:jc w:val="center"/>
      </w:pPr>
    </w:p>
    <w:p w14:paraId="5A4407DF" w14:textId="4C58E373" w:rsidR="00E67C7E" w:rsidRDefault="000E6B42">
      <w:pPr>
        <w:spacing w:after="0" w:line="240" w:lineRule="auto"/>
        <w:ind w:left="0" w:hanging="2"/>
        <w:jc w:val="center"/>
      </w:pPr>
      <w:r w:rsidRPr="000E6B42">
        <w:drawing>
          <wp:inline distT="0" distB="0" distL="0" distR="0" wp14:anchorId="23E4E2FD" wp14:editId="627A2B89">
            <wp:extent cx="5035349" cy="5080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4494" cy="5089226"/>
                    </a:xfrm>
                    <a:prstGeom prst="rect">
                      <a:avLst/>
                    </a:prstGeom>
                    <a:noFill/>
                    <a:ln>
                      <a:noFill/>
                    </a:ln>
                  </pic:spPr>
                </pic:pic>
              </a:graphicData>
            </a:graphic>
          </wp:inline>
        </w:drawing>
      </w:r>
    </w:p>
    <w:p w14:paraId="7EEEE9D9" w14:textId="77777777" w:rsidR="00E67C7E" w:rsidRDefault="00E67C7E">
      <w:pPr>
        <w:ind w:left="0" w:hanging="2"/>
        <w:jc w:val="center"/>
      </w:pPr>
      <w:bookmarkStart w:id="0" w:name="_heading=h.gjdgxs" w:colFirst="0" w:colLast="0"/>
      <w:bookmarkEnd w:id="0"/>
    </w:p>
    <w:p w14:paraId="2E8E22FE" w14:textId="77777777" w:rsidR="00E67C7E" w:rsidRDefault="00E67C7E">
      <w:pPr>
        <w:ind w:left="0" w:hanging="2"/>
        <w:jc w:val="center"/>
      </w:pPr>
    </w:p>
    <w:p w14:paraId="1DE1392D" w14:textId="77777777" w:rsidR="00E67C7E" w:rsidRDefault="00E67C7E">
      <w:pPr>
        <w:spacing w:after="0" w:line="240" w:lineRule="auto"/>
        <w:ind w:left="0" w:hanging="2"/>
        <w:jc w:val="center"/>
        <w:rPr>
          <w:rFonts w:ascii="Times New Roman" w:eastAsia="Times New Roman" w:hAnsi="Times New Roman" w:cs="Times New Roman"/>
        </w:rPr>
      </w:pPr>
    </w:p>
    <w:p w14:paraId="645B3116" w14:textId="77777777" w:rsidR="00E67C7E" w:rsidRDefault="00E67C7E">
      <w:pPr>
        <w:ind w:left="0" w:hanging="2"/>
        <w:jc w:val="center"/>
      </w:pPr>
    </w:p>
    <w:sectPr w:rsidR="00E67C7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7E"/>
    <w:rsid w:val="0002793C"/>
    <w:rsid w:val="000E6B42"/>
    <w:rsid w:val="001B0DEB"/>
    <w:rsid w:val="001C5ACE"/>
    <w:rsid w:val="001D3314"/>
    <w:rsid w:val="0027528F"/>
    <w:rsid w:val="00341660"/>
    <w:rsid w:val="00397C8A"/>
    <w:rsid w:val="003B1BD0"/>
    <w:rsid w:val="003E4614"/>
    <w:rsid w:val="003E7AED"/>
    <w:rsid w:val="004707FC"/>
    <w:rsid w:val="004B337B"/>
    <w:rsid w:val="005370EA"/>
    <w:rsid w:val="0057101F"/>
    <w:rsid w:val="00690F2C"/>
    <w:rsid w:val="006A2397"/>
    <w:rsid w:val="006A7637"/>
    <w:rsid w:val="0076006E"/>
    <w:rsid w:val="0077601F"/>
    <w:rsid w:val="00785A9B"/>
    <w:rsid w:val="007B4727"/>
    <w:rsid w:val="008B40CA"/>
    <w:rsid w:val="00950697"/>
    <w:rsid w:val="00997916"/>
    <w:rsid w:val="009D30C6"/>
    <w:rsid w:val="009E6748"/>
    <w:rsid w:val="00A36B23"/>
    <w:rsid w:val="00A82FF3"/>
    <w:rsid w:val="00AD4652"/>
    <w:rsid w:val="00AD5420"/>
    <w:rsid w:val="00B4412D"/>
    <w:rsid w:val="00B61C14"/>
    <w:rsid w:val="00B72DD8"/>
    <w:rsid w:val="00C82FB2"/>
    <w:rsid w:val="00C92F70"/>
    <w:rsid w:val="00CF5D22"/>
    <w:rsid w:val="00D01972"/>
    <w:rsid w:val="00DA353A"/>
    <w:rsid w:val="00E22A6C"/>
    <w:rsid w:val="00E67C7E"/>
    <w:rsid w:val="00E74973"/>
    <w:rsid w:val="00F76B70"/>
    <w:rsid w:val="00FD2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096F"/>
  <w15:docId w15:val="{E2B0516C-FFAB-4006-BFE0-3A7A4C4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waterlevels.gc.ca" TargetMode="External"/><Relationship Id="rId10" Type="http://schemas.openxmlformats.org/officeDocument/2006/relationships/image" Target="media/image6.png"/><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IzVAqzOglpbylcG/WcbzON9fQ==">AMUW2mUz40EGl6khGAGrLD5BftJGnZ3/m/SPEByD+qSD/X3X7FlR0xAYrobEacvPJbyEEeURQ9IvrXI1z+8ifeclXKrVZi9C7mD3vcPX+CDo/vPzKCNVeRH+mxPQpiOQ9DChHarFtL1b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Storch</dc:creator>
  <cp:lastModifiedBy>Herring Science</cp:lastModifiedBy>
  <cp:revision>43</cp:revision>
  <dcterms:created xsi:type="dcterms:W3CDTF">2021-12-22T20:41:00Z</dcterms:created>
  <dcterms:modified xsi:type="dcterms:W3CDTF">2022-01-04T15:07:00Z</dcterms:modified>
</cp:coreProperties>
</file>