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5F20" w14:textId="037CADB6" w:rsidR="00074B3C" w:rsidRPr="00D25E84" w:rsidRDefault="00074B3C" w:rsidP="00D25E84">
      <w:pPr>
        <w:pStyle w:val="Heading1"/>
        <w:spacing w:before="0" w:line="240" w:lineRule="auto"/>
        <w:rPr>
          <w:sz w:val="28"/>
          <w:szCs w:val="28"/>
        </w:rPr>
      </w:pPr>
      <w:r w:rsidRPr="00D25E84">
        <w:rPr>
          <w:sz w:val="28"/>
          <w:szCs w:val="28"/>
        </w:rPr>
        <w:t>Progress Report</w:t>
      </w:r>
    </w:p>
    <w:p w14:paraId="368E8033" w14:textId="77777777" w:rsidR="00D25E84" w:rsidRPr="00D25E84" w:rsidRDefault="00D25E84" w:rsidP="00D25E84">
      <w:pPr>
        <w:pStyle w:val="Heading1"/>
        <w:spacing w:before="0" w:line="240" w:lineRule="auto"/>
        <w:rPr>
          <w:sz w:val="28"/>
          <w:szCs w:val="28"/>
        </w:rPr>
      </w:pPr>
      <w:r w:rsidRPr="00D25E84">
        <w:rPr>
          <w:sz w:val="28"/>
          <w:szCs w:val="28"/>
        </w:rPr>
        <w:t>September 16, 2022</w:t>
      </w:r>
    </w:p>
    <w:p w14:paraId="6120C64E" w14:textId="76BCB750" w:rsidR="00074B3C" w:rsidRPr="00074B3C" w:rsidRDefault="00074B3C">
      <w:pPr>
        <w:rPr>
          <w:b/>
          <w:bCs/>
        </w:rPr>
      </w:pPr>
    </w:p>
    <w:p w14:paraId="40D16C47" w14:textId="73779B4F" w:rsidR="00074B3C" w:rsidRDefault="00074B3C">
      <w:pPr>
        <w:rPr>
          <w:b/>
          <w:bCs/>
        </w:rPr>
      </w:pPr>
      <w:r w:rsidRPr="00074B3C">
        <w:rPr>
          <w:b/>
          <w:bCs/>
        </w:rPr>
        <w:t>Acoustic Survey Program</w:t>
      </w:r>
    </w:p>
    <w:p w14:paraId="4E8E1258" w14:textId="3B8D7999" w:rsidR="00074B3C" w:rsidRDefault="00074B3C">
      <w:r>
        <w:t>Thus far</w:t>
      </w:r>
      <w:r w:rsidR="00C651A1">
        <w:t xml:space="preserve"> in the 2022 season, the Herring Science Council has conducted </w:t>
      </w:r>
      <w:r>
        <w:t xml:space="preserve">11 </w:t>
      </w:r>
      <w:r w:rsidR="00C651A1">
        <w:t xml:space="preserve">acoustic </w:t>
      </w:r>
      <w:r>
        <w:t>survey</w:t>
      </w:r>
      <w:r w:rsidR="00C651A1">
        <w:t>s</w:t>
      </w:r>
      <w:r>
        <w:t>. There have been 8 surveys in Scots Bay with another planned for Sunday September 18, 2022. On German Bank</w:t>
      </w:r>
      <w:r w:rsidR="00D25E84">
        <w:t>/Seal Island</w:t>
      </w:r>
      <w:r>
        <w:t xml:space="preserve"> there have been 3 surveys conducted, with another 3 planned.</w:t>
      </w:r>
    </w:p>
    <w:p w14:paraId="3028094E" w14:textId="70D21CB2" w:rsidR="00074B3C" w:rsidRPr="00074B3C" w:rsidRDefault="00C651A1">
      <w:r w:rsidRPr="00C651A1">
        <w:drawing>
          <wp:inline distT="0" distB="0" distL="0" distR="0" wp14:anchorId="2A74D661" wp14:editId="2BCDD92B">
            <wp:extent cx="1859280" cy="27508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2750820"/>
                    </a:xfrm>
                    <a:prstGeom prst="rect">
                      <a:avLst/>
                    </a:prstGeom>
                    <a:noFill/>
                    <a:ln>
                      <a:noFill/>
                    </a:ln>
                  </pic:spPr>
                </pic:pic>
              </a:graphicData>
            </a:graphic>
          </wp:inline>
        </w:drawing>
      </w:r>
    </w:p>
    <w:p w14:paraId="1C87503D" w14:textId="12E9229C" w:rsidR="00074B3C" w:rsidRDefault="00074B3C">
      <w:pPr>
        <w:rPr>
          <w:b/>
          <w:bCs/>
        </w:rPr>
      </w:pPr>
      <w:r w:rsidRPr="00074B3C">
        <w:rPr>
          <w:b/>
          <w:bCs/>
        </w:rPr>
        <w:t>Tagging Program</w:t>
      </w:r>
    </w:p>
    <w:p w14:paraId="14E18946" w14:textId="63F0D25F" w:rsidR="00C651A1" w:rsidRPr="00CA662D" w:rsidRDefault="00CA662D">
      <w:r w:rsidRPr="00CA662D">
        <w:t>The taggi</w:t>
      </w:r>
      <w:r>
        <w:t>ng program has been very successful this year, with over 17,000 tags applied to live fish since June 2022. There are 3 full time taggers</w:t>
      </w:r>
      <w:r w:rsidR="005747A3">
        <w:t xml:space="preserve"> and</w:t>
      </w:r>
      <w:r>
        <w:t xml:space="preserve"> 2 part time taggers that board separate commercial purse seiners.</w:t>
      </w:r>
      <w:r w:rsidR="005747A3">
        <w:t xml:space="preserve"> Tags are applied to both spawning and feeding herring within the Bay of Fundy, as well as the Scotian Shelf.</w:t>
      </w:r>
    </w:p>
    <w:p w14:paraId="02A4E940" w14:textId="28C37EA0" w:rsidR="00074B3C" w:rsidRDefault="00074B3C">
      <w:pPr>
        <w:rPr>
          <w:b/>
          <w:bCs/>
        </w:rPr>
      </w:pPr>
      <w:r w:rsidRPr="00074B3C">
        <w:rPr>
          <w:b/>
          <w:bCs/>
        </w:rPr>
        <w:t>Oceanographic Sampling</w:t>
      </w:r>
    </w:p>
    <w:p w14:paraId="1AAFAAF0" w14:textId="48737DD8" w:rsidR="00FF0E79" w:rsidRDefault="00FF0E79">
      <w:r>
        <w:t>The oceanographic sampling program started in 2017 and have been collecting</w:t>
      </w:r>
      <w:r w:rsidR="004B3507">
        <w:t xml:space="preserve"> </w:t>
      </w:r>
      <w:r>
        <w:t>data consistently on the spawning grounds during surveys. The 2022 field season is the 6</w:t>
      </w:r>
      <w:r w:rsidRPr="00FF0E79">
        <w:rPr>
          <w:vertAlign w:val="superscript"/>
        </w:rPr>
        <w:t>th</w:t>
      </w:r>
      <w:r>
        <w:t xml:space="preserve"> year of data collection.</w:t>
      </w:r>
    </w:p>
    <w:p w14:paraId="6EDD7A1E" w14:textId="22610F5C" w:rsidR="005747A3" w:rsidRDefault="00FF0E79">
      <w:r>
        <w:t>Thus far in</w:t>
      </w:r>
      <w:r w:rsidR="005747A3">
        <w:t xml:space="preserve"> 2022 the Herring Science Council has obtained 19 plankton samples from the herring spawning grounds Scots Bay and German Bank. These samples will be sorted for herring larvae, then measured by the Herring Science Council to estimate spawning wave timing. </w:t>
      </w:r>
      <w:r>
        <w:t>The samples are also used to ground truth the acoustic data by collecting invertebrates that inhabit surface waters.</w:t>
      </w:r>
    </w:p>
    <w:p w14:paraId="1844F951" w14:textId="16DE7F9B" w:rsidR="00FF0E79" w:rsidRPr="005747A3" w:rsidRDefault="00FF0E79">
      <w:r>
        <w:t xml:space="preserve">There have been 9 CTD casts conducted, down to a depth of at least 30m to assess temperature, </w:t>
      </w:r>
      <w:proofErr w:type="gramStart"/>
      <w:r>
        <w:t>salinity</w:t>
      </w:r>
      <w:proofErr w:type="gramEnd"/>
      <w:r>
        <w:t xml:space="preserve"> and stratification trends at the spawning grounds as the season progresses. </w:t>
      </w:r>
    </w:p>
    <w:sectPr w:rsidR="00FF0E79" w:rsidRPr="005747A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A3345" w14:textId="77777777" w:rsidR="00074B3C" w:rsidRDefault="00074B3C" w:rsidP="00074B3C">
      <w:pPr>
        <w:spacing w:after="0" w:line="240" w:lineRule="auto"/>
      </w:pPr>
      <w:r>
        <w:separator/>
      </w:r>
    </w:p>
  </w:endnote>
  <w:endnote w:type="continuationSeparator" w:id="0">
    <w:p w14:paraId="683E8D5C" w14:textId="77777777" w:rsidR="00074B3C" w:rsidRDefault="00074B3C" w:rsidP="0007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98D70" w14:textId="77777777" w:rsidR="00074B3C" w:rsidRDefault="00074B3C" w:rsidP="00074B3C">
      <w:pPr>
        <w:spacing w:after="0" w:line="240" w:lineRule="auto"/>
      </w:pPr>
      <w:r>
        <w:separator/>
      </w:r>
    </w:p>
  </w:footnote>
  <w:footnote w:type="continuationSeparator" w:id="0">
    <w:p w14:paraId="46D06734" w14:textId="77777777" w:rsidR="00074B3C" w:rsidRDefault="00074B3C" w:rsidP="00074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20F7" w14:textId="580B9612" w:rsidR="00074B3C" w:rsidRDefault="00074B3C">
    <w:pPr>
      <w:pStyle w:val="Header"/>
    </w:pPr>
    <w:r>
      <w:rPr>
        <w:noProof/>
      </w:rPr>
      <w:drawing>
        <wp:inline distT="0" distB="0" distL="0" distR="0" wp14:anchorId="4F89237A" wp14:editId="7E6755D4">
          <wp:extent cx="1136650" cy="510466"/>
          <wp:effectExtent l="0" t="0" r="635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6283"/>
                  <a:stretch/>
                </pic:blipFill>
                <pic:spPr bwMode="auto">
                  <a:xfrm>
                    <a:off x="0" y="0"/>
                    <a:ext cx="1148540" cy="515806"/>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B3C"/>
    <w:rsid w:val="00074B3C"/>
    <w:rsid w:val="004B3507"/>
    <w:rsid w:val="005747A3"/>
    <w:rsid w:val="00B10C23"/>
    <w:rsid w:val="00C651A1"/>
    <w:rsid w:val="00CA662D"/>
    <w:rsid w:val="00D25E84"/>
    <w:rsid w:val="00FF0E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BA5DE"/>
  <w15:chartTrackingRefBased/>
  <w15:docId w15:val="{BBFFF4F9-E1A2-4CB5-B6C0-7DB5C509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5E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3C"/>
  </w:style>
  <w:style w:type="paragraph" w:styleId="Footer">
    <w:name w:val="footer"/>
    <w:basedOn w:val="Normal"/>
    <w:link w:val="FooterChar"/>
    <w:uiPriority w:val="99"/>
    <w:unhideWhenUsed/>
    <w:rsid w:val="0007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3C"/>
  </w:style>
  <w:style w:type="paragraph" w:styleId="Title">
    <w:name w:val="Title"/>
    <w:basedOn w:val="Normal"/>
    <w:next w:val="Normal"/>
    <w:link w:val="TitleChar"/>
    <w:uiPriority w:val="10"/>
    <w:qFormat/>
    <w:rsid w:val="00D25E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5E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5E8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 Science</dc:creator>
  <cp:keywords/>
  <dc:description/>
  <cp:lastModifiedBy>Herring Science</cp:lastModifiedBy>
  <cp:revision>1</cp:revision>
  <dcterms:created xsi:type="dcterms:W3CDTF">2022-09-16T12:14:00Z</dcterms:created>
  <dcterms:modified xsi:type="dcterms:W3CDTF">2022-09-16T12:46:00Z</dcterms:modified>
</cp:coreProperties>
</file>