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11D5" w14:textId="69C291BC" w:rsidR="001D0A93" w:rsidRPr="00CE2B32" w:rsidRDefault="001D0A93" w:rsidP="001D0A93">
      <w:pPr>
        <w:rPr>
          <w:b/>
          <w:bCs/>
        </w:rPr>
      </w:pPr>
      <w:r w:rsidRPr="00CE2B32">
        <w:rPr>
          <w:b/>
          <w:bCs/>
        </w:rPr>
        <w:t>Action Points from Whitefish FIP sub-group meeting 11</w:t>
      </w:r>
      <w:r w:rsidRPr="00CE2B32">
        <w:rPr>
          <w:b/>
          <w:bCs/>
          <w:vertAlign w:val="superscript"/>
        </w:rPr>
        <w:t>th</w:t>
      </w:r>
      <w:r w:rsidRPr="00CE2B32">
        <w:rPr>
          <w:b/>
          <w:bCs/>
        </w:rPr>
        <w:t xml:space="preserve"> May 2022</w:t>
      </w:r>
    </w:p>
    <w:p w14:paraId="44819850" w14:textId="3F0F0D5E" w:rsidR="001D0A93" w:rsidRDefault="001D0A93" w:rsidP="001D0A93">
      <w:pPr>
        <w:pStyle w:val="ListParagraph"/>
        <w:numPr>
          <w:ilvl w:val="0"/>
          <w:numId w:val="1"/>
        </w:numPr>
      </w:pPr>
      <w:r>
        <w:t xml:space="preserve">Mike Fitzpatrick is to draft a letter for FIP members, Co-Ops, POs &amp; Processors outlining the benefits of </w:t>
      </w:r>
      <w:r w:rsidR="009846A6">
        <w:t>participation in observer and self-</w:t>
      </w:r>
      <w:r>
        <w:t xml:space="preserve">sampling </w:t>
      </w:r>
      <w:r w:rsidR="009846A6">
        <w:t xml:space="preserve">schemes </w:t>
      </w:r>
      <w:r>
        <w:t>and a summary of what FIPs are.</w:t>
      </w:r>
    </w:p>
    <w:p w14:paraId="602E7B8F" w14:textId="5BED9362" w:rsidR="00346A3B" w:rsidRDefault="001D0A93" w:rsidP="00346A3B">
      <w:pPr>
        <w:pStyle w:val="ListParagraph"/>
        <w:numPr>
          <w:ilvl w:val="0"/>
          <w:numId w:val="1"/>
        </w:numPr>
      </w:pPr>
      <w:r>
        <w:t xml:space="preserve">Macdara </w:t>
      </w:r>
      <w:r w:rsidR="00C338BC">
        <w:t xml:space="preserve">Ó </w:t>
      </w:r>
      <w:r>
        <w:t xml:space="preserve">Cuaig </w:t>
      </w:r>
      <w:r w:rsidR="00C338BC">
        <w:t xml:space="preserve">(Marine Institute) </w:t>
      </w:r>
      <w:r w:rsidR="009846A6">
        <w:t>agreed</w:t>
      </w:r>
      <w:r>
        <w:t xml:space="preserve"> to </w:t>
      </w:r>
      <w:r w:rsidR="009846A6">
        <w:t>provide regular updates</w:t>
      </w:r>
      <w:r>
        <w:t xml:space="preserve"> summarising the current situation regarding observer</w:t>
      </w:r>
      <w:r w:rsidR="00E34816">
        <w:t xml:space="preserve"> </w:t>
      </w:r>
      <w:r>
        <w:t xml:space="preserve">and </w:t>
      </w:r>
      <w:r w:rsidR="00E34816">
        <w:t>self-</w:t>
      </w:r>
      <w:r>
        <w:t>sampling data</w:t>
      </w:r>
      <w:r w:rsidR="00E34816">
        <w:t xml:space="preserve"> targets</w:t>
      </w:r>
      <w:r w:rsidR="00C338BC">
        <w:t xml:space="preserve"> and achieved trips</w:t>
      </w:r>
      <w:r>
        <w:t>.</w:t>
      </w:r>
      <w:r w:rsidR="00346A3B" w:rsidRPr="00346A3B">
        <w:t xml:space="preserve"> </w:t>
      </w:r>
    </w:p>
    <w:p w14:paraId="276277BB" w14:textId="47E4574A" w:rsidR="00346A3B" w:rsidRDefault="00346A3B" w:rsidP="00346A3B">
      <w:pPr>
        <w:pStyle w:val="ListParagraph"/>
        <w:numPr>
          <w:ilvl w:val="0"/>
          <w:numId w:val="1"/>
        </w:numPr>
      </w:pPr>
      <w:r>
        <w:t>The FIPs will discuss their work with the industry at a series of port workshops on fishing gear around the coast which BIM have organised over the next few months. Macdara O Cuaig of the Marine Institute and Fergal O Mahony of Green Isle also offered to attend</w:t>
      </w:r>
      <w:r w:rsidR="00C338BC">
        <w:t>. Macdara</w:t>
      </w:r>
      <w:r>
        <w:t xml:space="preserve"> to present the scientific</w:t>
      </w:r>
      <w:r w:rsidR="00C338BC">
        <w:t xml:space="preserve"> sampling at sea program</w:t>
      </w:r>
      <w:r>
        <w:t xml:space="preserve"> and </w:t>
      </w:r>
      <w:r w:rsidR="00C338BC">
        <w:t xml:space="preserve">Fergal on the </w:t>
      </w:r>
      <w:r>
        <w:t xml:space="preserve">market case for engagement with the FIPs. </w:t>
      </w:r>
    </w:p>
    <w:p w14:paraId="01FFE4F3" w14:textId="2B8E7A79" w:rsidR="001D0A93" w:rsidRPr="00745E9D" w:rsidRDefault="00745E9D" w:rsidP="001D0A93">
      <w:pPr>
        <w:pStyle w:val="ListParagraph"/>
        <w:numPr>
          <w:ilvl w:val="0"/>
          <w:numId w:val="1"/>
        </w:numPr>
      </w:pPr>
      <w:r w:rsidRPr="00745E9D">
        <w:t xml:space="preserve">The issue of improving the resourcing of the FIPs, given their importance to the industry, was raised. It was agreed that a note </w:t>
      </w:r>
      <w:r w:rsidR="001D0A93" w:rsidRPr="00745E9D">
        <w:t xml:space="preserve"> from the group </w:t>
      </w:r>
      <w:r>
        <w:t>seeking reassurances from BIM regarding adequate resourcing of the FIPs would be</w:t>
      </w:r>
      <w:r w:rsidR="001D0A93" w:rsidRPr="00745E9D">
        <w:t xml:space="preserve"> drafted and sent to BIM</w:t>
      </w:r>
      <w:r>
        <w:t>.</w:t>
      </w:r>
    </w:p>
    <w:p w14:paraId="50FEDCB3" w14:textId="162505F4" w:rsidR="001D0A93" w:rsidRPr="001A31C8" w:rsidRDefault="001D0A93" w:rsidP="001D0A93">
      <w:pPr>
        <w:pStyle w:val="ListParagraph"/>
        <w:numPr>
          <w:ilvl w:val="0"/>
          <w:numId w:val="1"/>
        </w:numPr>
      </w:pPr>
      <w:r w:rsidRPr="001A31C8">
        <w:t xml:space="preserve">FIP member vessels will be emailed regarding the sharing of their names with Fishery Progress, a requirement under their new social policy. </w:t>
      </w:r>
    </w:p>
    <w:p w14:paraId="3F30B623" w14:textId="77777777" w:rsidR="001D0A93" w:rsidRDefault="001D0A93" w:rsidP="001D0A93">
      <w:pPr>
        <w:pStyle w:val="ListParagraph"/>
        <w:numPr>
          <w:ilvl w:val="0"/>
          <w:numId w:val="1"/>
        </w:numPr>
      </w:pPr>
      <w:r>
        <w:t>A sub-group of the FIPs looking at the emerging area of social responsibility in FIPs will be set up by Mike Fitzpatrick.</w:t>
      </w:r>
    </w:p>
    <w:p w14:paraId="4AC82BB0" w14:textId="77777777" w:rsidR="001D0A93" w:rsidRDefault="001D0A93" w:rsidP="002A1D93">
      <w:pPr>
        <w:pStyle w:val="ListParagraph"/>
        <w:numPr>
          <w:ilvl w:val="1"/>
          <w:numId w:val="2"/>
        </w:numPr>
      </w:pPr>
      <w:r>
        <w:t>A report by BIM covering social aspects in Irish fisheries will be circulated as soon as it becomes available.</w:t>
      </w:r>
    </w:p>
    <w:p w14:paraId="7C40EA02" w14:textId="7A03DBA2" w:rsidR="001D0A93" w:rsidRDefault="001D0A93" w:rsidP="002A1D93">
      <w:pPr>
        <w:pStyle w:val="ListParagraph"/>
        <w:numPr>
          <w:ilvl w:val="1"/>
          <w:numId w:val="2"/>
        </w:numPr>
      </w:pPr>
      <w:r>
        <w:t xml:space="preserve">The FIP social subgroup will </w:t>
      </w:r>
      <w:r w:rsidR="00936444">
        <w:t xml:space="preserve">consider the results from the initial risk assessments </w:t>
      </w:r>
      <w:r>
        <w:t xml:space="preserve">and </w:t>
      </w:r>
      <w:r w:rsidR="00936444">
        <w:t xml:space="preserve">report back to the main group on longer terms options and best practices. </w:t>
      </w:r>
    </w:p>
    <w:p w14:paraId="615E3E38" w14:textId="4C8F2434" w:rsidR="001D0A93" w:rsidRDefault="00A13957" w:rsidP="001D0A93">
      <w:pPr>
        <w:pStyle w:val="ListParagraph"/>
        <w:numPr>
          <w:ilvl w:val="0"/>
          <w:numId w:val="1"/>
        </w:numPr>
      </w:pPr>
      <w:r>
        <w:t>Several</w:t>
      </w:r>
      <w:r w:rsidR="001D0A93">
        <w:t xml:space="preserve"> points were agreed regarding potential MSC certification for Rockall Haddock</w:t>
      </w:r>
      <w:r>
        <w:t xml:space="preserve"> including:</w:t>
      </w:r>
    </w:p>
    <w:p w14:paraId="7785CEF8" w14:textId="77777777" w:rsidR="001D0A93" w:rsidRDefault="001D0A93" w:rsidP="00A13957">
      <w:pPr>
        <w:pStyle w:val="ListParagraph"/>
        <w:numPr>
          <w:ilvl w:val="1"/>
          <w:numId w:val="2"/>
        </w:numPr>
      </w:pPr>
      <w:r>
        <w:t>Frank Fleming will enquire about the possibility of joining with the Scottish certification for the fishery.</w:t>
      </w:r>
    </w:p>
    <w:p w14:paraId="6361FE1F" w14:textId="2E4C64F0" w:rsidR="001D0A93" w:rsidRDefault="00010BAF" w:rsidP="00A13957">
      <w:pPr>
        <w:pStyle w:val="ListParagraph"/>
        <w:numPr>
          <w:ilvl w:val="1"/>
          <w:numId w:val="2"/>
        </w:numPr>
      </w:pPr>
      <w:r>
        <w:t xml:space="preserve">The feasibility of a combined certification covering Rockall and </w:t>
      </w:r>
      <w:r w:rsidR="001D0A93">
        <w:t xml:space="preserve">Celtic Sea Haddock and </w:t>
      </w:r>
      <w:r w:rsidR="0025432D">
        <w:t xml:space="preserve">the </w:t>
      </w:r>
      <w:r w:rsidR="001D0A93">
        <w:t>Hake fisheries will be considered</w:t>
      </w:r>
      <w:r w:rsidR="0062219C">
        <w:t>.</w:t>
      </w:r>
    </w:p>
    <w:p w14:paraId="415ED92F" w14:textId="77777777" w:rsidR="001D0A93" w:rsidRDefault="001D0A93" w:rsidP="00A13957">
      <w:pPr>
        <w:pStyle w:val="ListParagraph"/>
        <w:numPr>
          <w:ilvl w:val="1"/>
          <w:numId w:val="2"/>
        </w:numPr>
      </w:pPr>
      <w:r>
        <w:t>Mike Fitzpatrick will circulate a short series of questions for the 3 fisheries to industry sales and processing interests to allow for a more informed decision to be made regarding volume and value and overall potential benefit of MSC certifications.</w:t>
      </w:r>
    </w:p>
    <w:p w14:paraId="6EBEA575" w14:textId="0C871F8A" w:rsidR="001D0A93" w:rsidRDefault="001D0A93" w:rsidP="001D0A93">
      <w:pPr>
        <w:pStyle w:val="ListParagraph"/>
        <w:numPr>
          <w:ilvl w:val="0"/>
          <w:numId w:val="1"/>
        </w:numPr>
      </w:pPr>
      <w:r>
        <w:t xml:space="preserve">Mike Fitzpatrick will </w:t>
      </w:r>
      <w:r w:rsidR="006D1096">
        <w:t>enquire about</w:t>
      </w:r>
      <w:r>
        <w:t xml:space="preserve"> a </w:t>
      </w:r>
      <w:r w:rsidR="0062219C">
        <w:t xml:space="preserve">small number of </w:t>
      </w:r>
      <w:r>
        <w:t xml:space="preserve">FIP </w:t>
      </w:r>
      <w:r w:rsidR="00BF702B">
        <w:t>representatives</w:t>
      </w:r>
      <w:r>
        <w:t xml:space="preserve"> </w:t>
      </w:r>
      <w:r w:rsidR="006D1096">
        <w:t>being</w:t>
      </w:r>
      <w:r>
        <w:t xml:space="preserve"> added to the IFSRP meeting with Marine Institute scientists which will be discussing the new scientific advice due to be published at the end of June. </w:t>
      </w:r>
    </w:p>
    <w:p w14:paraId="75517FB9" w14:textId="784232E4" w:rsidR="004F6003" w:rsidRDefault="004F6003" w:rsidP="004F6003">
      <w:pPr>
        <w:pStyle w:val="ListParagraph"/>
        <w:numPr>
          <w:ilvl w:val="0"/>
          <w:numId w:val="1"/>
        </w:numPr>
      </w:pPr>
      <w:r>
        <w:t xml:space="preserve">Patrick Murphy </w:t>
      </w:r>
      <w:r>
        <w:t xml:space="preserve">of the IS&amp;WFPO </w:t>
      </w:r>
      <w:r>
        <w:t>will set up a meeting with Kieran Kelly of RIO Restoring Integrity to the Oceans regarding Marine Litter.</w:t>
      </w:r>
    </w:p>
    <w:p w14:paraId="2F94AA2E" w14:textId="77777777" w:rsidR="004F6003" w:rsidRDefault="004F6003" w:rsidP="004F6003">
      <w:pPr>
        <w:pStyle w:val="ListParagraph"/>
      </w:pPr>
    </w:p>
    <w:p w14:paraId="525C2E7A" w14:textId="77777777" w:rsidR="00FA5D5E" w:rsidRDefault="00FA5D5E"/>
    <w:sectPr w:rsidR="00FA5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22E4"/>
    <w:multiLevelType w:val="hybridMultilevel"/>
    <w:tmpl w:val="B266A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A3919"/>
    <w:multiLevelType w:val="hybridMultilevel"/>
    <w:tmpl w:val="198C90F6"/>
    <w:lvl w:ilvl="0" w:tplc="5A9A34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592353">
    <w:abstractNumId w:val="0"/>
  </w:num>
  <w:num w:numId="2" w16cid:durableId="1738553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93"/>
    <w:rsid w:val="00010BAF"/>
    <w:rsid w:val="001A31C8"/>
    <w:rsid w:val="001D0A93"/>
    <w:rsid w:val="0025432D"/>
    <w:rsid w:val="002A1D93"/>
    <w:rsid w:val="00346A3B"/>
    <w:rsid w:val="004F6003"/>
    <w:rsid w:val="005B27EF"/>
    <w:rsid w:val="0062219C"/>
    <w:rsid w:val="006D1096"/>
    <w:rsid w:val="00745E9D"/>
    <w:rsid w:val="007E3B09"/>
    <w:rsid w:val="00850A0F"/>
    <w:rsid w:val="00936444"/>
    <w:rsid w:val="009846A6"/>
    <w:rsid w:val="00A13957"/>
    <w:rsid w:val="00A76B68"/>
    <w:rsid w:val="00B91565"/>
    <w:rsid w:val="00BF702B"/>
    <w:rsid w:val="00C338BC"/>
    <w:rsid w:val="00CE2B32"/>
    <w:rsid w:val="00D94981"/>
    <w:rsid w:val="00E34816"/>
    <w:rsid w:val="00F21933"/>
    <w:rsid w:val="00F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DF83"/>
  <w15:chartTrackingRefBased/>
  <w15:docId w15:val="{9A50E4B9-CECA-4A55-8D62-6E0F021B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93"/>
    <w:pPr>
      <w:ind w:left="720"/>
      <w:contextualSpacing/>
    </w:pPr>
  </w:style>
  <w:style w:type="paragraph" w:styleId="Revision">
    <w:name w:val="Revision"/>
    <w:hidden/>
    <w:uiPriority w:val="99"/>
    <w:semiHidden/>
    <w:rsid w:val="00850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Fitzpatrick</dc:creator>
  <cp:keywords/>
  <dc:description/>
  <cp:lastModifiedBy>Mike Fitzpatrick</cp:lastModifiedBy>
  <cp:revision>4</cp:revision>
  <dcterms:created xsi:type="dcterms:W3CDTF">2022-06-15T13:27:00Z</dcterms:created>
  <dcterms:modified xsi:type="dcterms:W3CDTF">2022-08-15T10:46:00Z</dcterms:modified>
</cp:coreProperties>
</file>