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81830A" w14:textId="63FDB86C" w:rsidR="007C17A0" w:rsidRPr="00D8498E" w:rsidRDefault="007C17A0" w:rsidP="00D8498E">
      <w:pPr>
        <w:pStyle w:val="Ttulo1"/>
        <w:spacing w:line="276" w:lineRule="auto"/>
        <w:jc w:val="center"/>
        <w:rPr>
          <w:rFonts w:ascii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val="es-MX"/>
        </w:rPr>
      </w:pPr>
      <w:r w:rsidRPr="00D8498E">
        <w:rPr>
          <w:rFonts w:ascii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val="es-MX"/>
        </w:rPr>
        <w:t>MINUTA DE REUNIÓN</w:t>
      </w:r>
    </w:p>
    <w:p w14:paraId="72D3283E" w14:textId="6E9C7815" w:rsidR="00EE65C2" w:rsidRPr="00D8498E" w:rsidRDefault="00687635" w:rsidP="00D8498E">
      <w:pPr>
        <w:pStyle w:val="Sinespaciado"/>
        <w:spacing w:before="120"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 w:rsidRPr="00D8498E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7026B1" wp14:editId="6626EE1D">
                <wp:simplePos x="0" y="0"/>
                <wp:positionH relativeFrom="margin">
                  <wp:posOffset>-133350</wp:posOffset>
                </wp:positionH>
                <wp:positionV relativeFrom="paragraph">
                  <wp:posOffset>3175</wp:posOffset>
                </wp:positionV>
                <wp:extent cx="6181090" cy="43815"/>
                <wp:effectExtent l="0" t="0" r="29210" b="3238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81090" cy="4381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84888E" id="Straight Connector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10.5pt,.25pt" to="476.2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" strokecolor="black [3200]" strokeweight="1pt">
                <v:stroke joinstyle="miter"/>
                <w10:wrap anchorx="margin"/>
              </v:line>
            </w:pict>
          </mc:Fallback>
        </mc:AlternateContent>
      </w:r>
      <w:r w:rsidR="00950103" w:rsidRPr="00D8498E">
        <w:rPr>
          <w:rFonts w:cstheme="minorHAnsi"/>
          <w:b/>
          <w:sz w:val="24"/>
          <w:szCs w:val="24"/>
          <w:shd w:val="clear" w:color="auto" w:fill="FFFFFF"/>
          <w:lang w:val="es-MX"/>
        </w:rPr>
        <w:t>Fecha</w:t>
      </w:r>
      <w:r w:rsidRPr="00D8498E">
        <w:rPr>
          <w:rFonts w:cstheme="minorHAnsi"/>
          <w:b/>
          <w:sz w:val="24"/>
          <w:szCs w:val="24"/>
          <w:shd w:val="clear" w:color="auto" w:fill="FFFFFF"/>
          <w:lang w:val="es-MX"/>
        </w:rPr>
        <w:t xml:space="preserve"> y hora:</w:t>
      </w:r>
      <w:r w:rsidR="009367E5" w:rsidRPr="00D8498E">
        <w:rPr>
          <w:rFonts w:cstheme="minorHAnsi"/>
          <w:b/>
          <w:sz w:val="24"/>
          <w:szCs w:val="24"/>
          <w:shd w:val="clear" w:color="auto" w:fill="FFFFFF"/>
          <w:lang w:val="es-MX"/>
        </w:rPr>
        <w:t xml:space="preserve"> </w:t>
      </w:r>
      <w:r w:rsidR="00373499">
        <w:rPr>
          <w:rFonts w:cstheme="minorHAnsi"/>
          <w:b/>
          <w:sz w:val="24"/>
          <w:szCs w:val="24"/>
          <w:shd w:val="clear" w:color="auto" w:fill="FFFFFF"/>
          <w:lang w:val="es-MX"/>
        </w:rPr>
        <w:t>23 de noviembre 2023</w:t>
      </w:r>
      <w:r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, </w:t>
      </w:r>
      <w:r w:rsidR="00373499">
        <w:rPr>
          <w:rFonts w:cstheme="minorHAnsi"/>
          <w:sz w:val="24"/>
          <w:szCs w:val="24"/>
          <w:shd w:val="clear" w:color="auto" w:fill="FFFFFF"/>
          <w:lang w:val="es-MX"/>
        </w:rPr>
        <w:t>11</w:t>
      </w:r>
      <w:r w:rsidR="00441512">
        <w:rPr>
          <w:rFonts w:cstheme="minorHAnsi"/>
          <w:sz w:val="24"/>
          <w:szCs w:val="24"/>
          <w:shd w:val="clear" w:color="auto" w:fill="FFFFFF"/>
          <w:lang w:val="es-MX"/>
        </w:rPr>
        <w:t>-12</w:t>
      </w:r>
      <w:r w:rsidR="00C22BCE">
        <w:rPr>
          <w:rFonts w:cstheme="minorHAnsi"/>
          <w:sz w:val="24"/>
          <w:szCs w:val="24"/>
          <w:shd w:val="clear" w:color="auto" w:fill="FFFFFF"/>
          <w:lang w:val="es-MX"/>
        </w:rPr>
        <w:t xml:space="preserve">:30 </w:t>
      </w:r>
      <w:proofErr w:type="spellStart"/>
      <w:r w:rsidR="00C22BCE">
        <w:rPr>
          <w:rFonts w:cstheme="minorHAnsi"/>
          <w:sz w:val="24"/>
          <w:szCs w:val="24"/>
          <w:shd w:val="clear" w:color="auto" w:fill="FFFFFF"/>
          <w:lang w:val="es-MX"/>
        </w:rPr>
        <w:t>hrs</w:t>
      </w:r>
      <w:proofErr w:type="spellEnd"/>
      <w:r w:rsidR="004C3706"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. </w:t>
      </w:r>
    </w:p>
    <w:p w14:paraId="55B69B0B" w14:textId="4E546417" w:rsidR="00990BD0" w:rsidRPr="00D8498E" w:rsidRDefault="00950103" w:rsidP="00D8498E">
      <w:pPr>
        <w:shd w:val="clear" w:color="auto" w:fill="FFFFFF"/>
        <w:spacing w:line="276" w:lineRule="auto"/>
        <w:rPr>
          <w:rFonts w:eastAsia="Times New Roman" w:cstheme="minorHAnsi"/>
          <w:color w:val="70757A"/>
          <w:sz w:val="24"/>
          <w:szCs w:val="24"/>
          <w:lang w:val="es-MX" w:eastAsia="es-MX"/>
        </w:rPr>
      </w:pPr>
      <w:r w:rsidRPr="00D8498E">
        <w:rPr>
          <w:rFonts w:cstheme="minorHAnsi"/>
          <w:b/>
          <w:sz w:val="24"/>
          <w:szCs w:val="24"/>
          <w:shd w:val="clear" w:color="auto" w:fill="FFFFFF"/>
          <w:lang w:val="es-MX"/>
        </w:rPr>
        <w:t>Lugar</w:t>
      </w:r>
      <w:r w:rsidRPr="00D8498E">
        <w:rPr>
          <w:rFonts w:cstheme="minorHAnsi"/>
          <w:sz w:val="24"/>
          <w:szCs w:val="24"/>
          <w:shd w:val="clear" w:color="auto" w:fill="FFFFFF"/>
          <w:lang w:val="es-MX"/>
        </w:rPr>
        <w:t>:</w:t>
      </w:r>
      <w:r w:rsidR="009367E5"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441512">
        <w:rPr>
          <w:rFonts w:cstheme="minorHAnsi"/>
          <w:sz w:val="24"/>
          <w:szCs w:val="24"/>
          <w:shd w:val="clear" w:color="auto" w:fill="FFFFFF"/>
          <w:lang w:val="es-MX"/>
        </w:rPr>
        <w:t xml:space="preserve">Centro Regional de 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>Investigación</w:t>
      </w:r>
      <w:r w:rsidR="00441512">
        <w:rPr>
          <w:rFonts w:cstheme="minorHAnsi"/>
          <w:sz w:val="24"/>
          <w:szCs w:val="24"/>
          <w:shd w:val="clear" w:color="auto" w:fill="FFFFFF"/>
          <w:lang w:val="es-MX"/>
        </w:rPr>
        <w:t xml:space="preserve"> Pesquera y 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>Acuícola</w:t>
      </w:r>
      <w:r w:rsidR="00441512">
        <w:rPr>
          <w:rFonts w:cstheme="minorHAnsi"/>
          <w:sz w:val="24"/>
          <w:szCs w:val="24"/>
          <w:shd w:val="clear" w:color="auto" w:fill="FFFFFF"/>
          <w:lang w:val="es-MX"/>
        </w:rPr>
        <w:t xml:space="preserve"> CRIAP</w:t>
      </w:r>
      <w:r w:rsidR="00EE23DD">
        <w:rPr>
          <w:rFonts w:cstheme="minorHAnsi"/>
          <w:sz w:val="24"/>
          <w:szCs w:val="24"/>
          <w:shd w:val="clear" w:color="auto" w:fill="FFFFFF"/>
          <w:lang w:val="es-MX"/>
        </w:rPr>
        <w:t>,</w:t>
      </w:r>
      <w:r w:rsidR="005B0746" w:rsidRPr="005B0746">
        <w:rPr>
          <w:lang w:val="es-MX"/>
        </w:rPr>
        <w:t xml:space="preserve"> </w:t>
      </w:r>
      <w:r w:rsidR="005B0746" w:rsidRPr="005B0746">
        <w:rPr>
          <w:rFonts w:cstheme="minorHAnsi"/>
          <w:sz w:val="24"/>
          <w:szCs w:val="24"/>
          <w:shd w:val="clear" w:color="auto" w:fill="FFFFFF"/>
          <w:lang w:val="es-MX"/>
        </w:rPr>
        <w:t>Calle Sur 20, numero 605, Col. Cantera</w:t>
      </w:r>
      <w:r w:rsidR="005B0746">
        <w:rPr>
          <w:rFonts w:cstheme="minorHAnsi"/>
          <w:sz w:val="24"/>
          <w:szCs w:val="24"/>
          <w:shd w:val="clear" w:color="auto" w:fill="FFFFFF"/>
          <w:lang w:val="es-MX"/>
        </w:rPr>
        <w:t>,</w:t>
      </w:r>
      <w:r w:rsidR="00441512">
        <w:rPr>
          <w:rFonts w:cstheme="minorHAnsi"/>
          <w:sz w:val="24"/>
          <w:szCs w:val="24"/>
          <w:shd w:val="clear" w:color="auto" w:fill="FFFFFF"/>
          <w:lang w:val="es-MX"/>
        </w:rPr>
        <w:t xml:space="preserve"> Guaymas Sonora</w:t>
      </w:r>
      <w:r w:rsidR="00C22BCE">
        <w:rPr>
          <w:rFonts w:cstheme="minorHAnsi"/>
          <w:sz w:val="24"/>
          <w:szCs w:val="24"/>
          <w:shd w:val="clear" w:color="auto" w:fill="FFFFFF"/>
          <w:lang w:val="es-MX"/>
        </w:rPr>
        <w:t>.</w:t>
      </w:r>
    </w:p>
    <w:p w14:paraId="6B3153FE" w14:textId="06C1C232" w:rsidR="00950103" w:rsidRPr="00D8498E" w:rsidRDefault="00950103" w:rsidP="00D8498E">
      <w:pPr>
        <w:pStyle w:val="Sinespaciado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 w:rsidRPr="00D8498E">
        <w:rPr>
          <w:rFonts w:cstheme="minorHAnsi"/>
          <w:b/>
          <w:sz w:val="24"/>
          <w:szCs w:val="24"/>
          <w:shd w:val="clear" w:color="auto" w:fill="FFFFFF"/>
          <w:lang w:val="es-MX"/>
        </w:rPr>
        <w:t xml:space="preserve">Objetivo: </w:t>
      </w:r>
      <w:r w:rsidR="00C22BCE">
        <w:rPr>
          <w:rFonts w:cstheme="minorHAnsi"/>
          <w:sz w:val="24"/>
          <w:szCs w:val="24"/>
          <w:shd w:val="clear" w:color="auto" w:fill="FFFFFF"/>
          <w:lang w:val="es-MX"/>
        </w:rPr>
        <w:t xml:space="preserve">Revisar </w:t>
      </w:r>
      <w:r w:rsidR="00176DBC">
        <w:rPr>
          <w:rFonts w:cstheme="minorHAnsi"/>
          <w:sz w:val="24"/>
          <w:szCs w:val="24"/>
          <w:shd w:val="clear" w:color="auto" w:fill="FFFFFF"/>
          <w:lang w:val="es-MX"/>
        </w:rPr>
        <w:t xml:space="preserve">avances en colaboración en </w:t>
      </w:r>
      <w:r w:rsidR="00C22BCE">
        <w:rPr>
          <w:rFonts w:cstheme="minorHAnsi"/>
          <w:sz w:val="24"/>
          <w:szCs w:val="24"/>
          <w:shd w:val="clear" w:color="auto" w:fill="FFFFFF"/>
          <w:lang w:val="es-MX"/>
        </w:rPr>
        <w:t>actividades de</w:t>
      </w:r>
      <w:r w:rsidR="00042D67">
        <w:rPr>
          <w:rFonts w:cstheme="minorHAnsi"/>
          <w:sz w:val="24"/>
          <w:szCs w:val="24"/>
          <w:shd w:val="clear" w:color="auto" w:fill="FFFFFF"/>
          <w:lang w:val="es-MX"/>
        </w:rPr>
        <w:t xml:space="preserve"> plan</w:t>
      </w:r>
      <w:r w:rsidR="00835F88">
        <w:rPr>
          <w:rFonts w:cstheme="minorHAnsi"/>
          <w:sz w:val="24"/>
          <w:szCs w:val="24"/>
          <w:shd w:val="clear" w:color="auto" w:fill="FFFFFF"/>
          <w:lang w:val="es-MX"/>
        </w:rPr>
        <w:t>es</w:t>
      </w:r>
      <w:r w:rsidR="00042D67">
        <w:rPr>
          <w:rFonts w:cstheme="minorHAnsi"/>
          <w:sz w:val="24"/>
          <w:szCs w:val="24"/>
          <w:shd w:val="clear" w:color="auto" w:fill="FFFFFF"/>
          <w:lang w:val="es-MX"/>
        </w:rPr>
        <w:t xml:space="preserve"> de trabajo d</w:t>
      </w:r>
      <w:r w:rsidR="003F50D4">
        <w:rPr>
          <w:rFonts w:cstheme="minorHAnsi"/>
          <w:sz w:val="24"/>
          <w:szCs w:val="24"/>
          <w:shd w:val="clear" w:color="auto" w:fill="FFFFFF"/>
          <w:lang w:val="es-MX"/>
        </w:rPr>
        <w:t>el</w:t>
      </w:r>
      <w:r w:rsidR="00042D67">
        <w:rPr>
          <w:rFonts w:cstheme="minorHAnsi"/>
          <w:sz w:val="24"/>
          <w:szCs w:val="24"/>
          <w:shd w:val="clear" w:color="auto" w:fill="FFFFFF"/>
          <w:lang w:val="es-MX"/>
        </w:rPr>
        <w:t xml:space="preserve"> Proyecto de Mejora Pesquera almeja</w:t>
      </w:r>
      <w:r w:rsidR="00835F88">
        <w:rPr>
          <w:rFonts w:cstheme="minorHAnsi"/>
          <w:sz w:val="24"/>
          <w:szCs w:val="24"/>
          <w:shd w:val="clear" w:color="auto" w:fill="FFFFFF"/>
          <w:lang w:val="es-MX"/>
        </w:rPr>
        <w:t xml:space="preserve"> blanca</w:t>
      </w:r>
      <w:r w:rsidR="007B1C83">
        <w:rPr>
          <w:rFonts w:cstheme="minorHAnsi"/>
          <w:sz w:val="24"/>
          <w:szCs w:val="24"/>
          <w:shd w:val="clear" w:color="auto" w:fill="FFFFFF"/>
          <w:lang w:val="es-MX"/>
        </w:rPr>
        <w:t xml:space="preserve"> y hacer entrega de muestras biológicas para estudios de genética.</w:t>
      </w:r>
    </w:p>
    <w:p w14:paraId="467AB2D7" w14:textId="6C2BC801" w:rsidR="0072607F" w:rsidRPr="00D8498E" w:rsidRDefault="0072607F" w:rsidP="00D8498E">
      <w:pPr>
        <w:pStyle w:val="Sinespaciado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</w:p>
    <w:p w14:paraId="047E6F5F" w14:textId="5C03178B" w:rsidR="0017301B" w:rsidRPr="00D8498E" w:rsidRDefault="0072607F" w:rsidP="00D8498E">
      <w:pPr>
        <w:pStyle w:val="Sinespaciado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 w:rsidRPr="00D8498E">
        <w:rPr>
          <w:rFonts w:cstheme="minorHAnsi"/>
          <w:b/>
          <w:bCs/>
          <w:sz w:val="24"/>
          <w:szCs w:val="24"/>
          <w:shd w:val="clear" w:color="auto" w:fill="FFFFFF"/>
          <w:lang w:val="es-MX"/>
        </w:rPr>
        <w:t xml:space="preserve">Asistentes: </w:t>
      </w:r>
      <w:r w:rsidR="0080551C">
        <w:rPr>
          <w:rFonts w:cstheme="minorHAnsi"/>
          <w:sz w:val="24"/>
          <w:szCs w:val="24"/>
          <w:shd w:val="clear" w:color="auto" w:fill="FFFFFF"/>
          <w:lang w:val="es-MX"/>
        </w:rPr>
        <w:t xml:space="preserve">Dr. </w:t>
      </w:r>
      <w:proofErr w:type="spellStart"/>
      <w:r w:rsidR="0080551C">
        <w:rPr>
          <w:rFonts w:cstheme="minorHAnsi"/>
          <w:sz w:val="24"/>
          <w:szCs w:val="24"/>
          <w:shd w:val="clear" w:color="auto" w:fill="FFFFFF"/>
          <w:lang w:val="es-MX"/>
        </w:rPr>
        <w:t>Raul</w:t>
      </w:r>
      <w:proofErr w:type="spellEnd"/>
      <w:r w:rsidR="0080551C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30524A">
        <w:rPr>
          <w:rFonts w:cstheme="minorHAnsi"/>
          <w:sz w:val="24"/>
          <w:szCs w:val="24"/>
          <w:shd w:val="clear" w:color="auto" w:fill="FFFFFF"/>
          <w:lang w:val="es-MX"/>
        </w:rPr>
        <w:t>Ulloa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>,</w:t>
      </w:r>
      <w:r w:rsidR="0080551C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proofErr w:type="spellStart"/>
      <w:r w:rsidR="0030524A">
        <w:rPr>
          <w:rFonts w:cstheme="minorHAnsi"/>
          <w:sz w:val="24"/>
          <w:szCs w:val="24"/>
          <w:shd w:val="clear" w:color="auto" w:fill="FFFFFF"/>
          <w:lang w:val="es-MX"/>
        </w:rPr>
        <w:t>Ing</w:t>
      </w:r>
      <w:proofErr w:type="spellEnd"/>
      <w:r w:rsidR="0030524A">
        <w:rPr>
          <w:rFonts w:cstheme="minorHAnsi"/>
          <w:sz w:val="24"/>
          <w:szCs w:val="24"/>
          <w:shd w:val="clear" w:color="auto" w:fill="FFFFFF"/>
          <w:lang w:val="es-MX"/>
        </w:rPr>
        <w:t xml:space="preserve"> Hermenegildo </w:t>
      </w:r>
      <w:proofErr w:type="spellStart"/>
      <w:r w:rsidR="0030524A">
        <w:rPr>
          <w:rFonts w:cstheme="minorHAnsi"/>
          <w:sz w:val="24"/>
          <w:szCs w:val="24"/>
          <w:shd w:val="clear" w:color="auto" w:fill="FFFFFF"/>
          <w:lang w:val="es-MX"/>
        </w:rPr>
        <w:t>Ram</w:t>
      </w:r>
      <w:r w:rsidR="00361414">
        <w:rPr>
          <w:rFonts w:cstheme="minorHAnsi"/>
          <w:sz w:val="24"/>
          <w:szCs w:val="24"/>
          <w:shd w:val="clear" w:color="auto" w:fill="FFFFFF"/>
          <w:lang w:val="es-MX"/>
        </w:rPr>
        <w:t>irez</w:t>
      </w:r>
      <w:proofErr w:type="spellEnd"/>
      <w:r w:rsidR="00361414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346A1F">
        <w:rPr>
          <w:rFonts w:cstheme="minorHAnsi"/>
          <w:sz w:val="24"/>
          <w:szCs w:val="24"/>
          <w:shd w:val="clear" w:color="auto" w:fill="FFFFFF"/>
          <w:lang w:val="es-MX"/>
        </w:rPr>
        <w:t xml:space="preserve">de </w:t>
      </w:r>
      <w:r w:rsidR="0080551C">
        <w:rPr>
          <w:rFonts w:cstheme="minorHAnsi"/>
          <w:sz w:val="24"/>
          <w:szCs w:val="24"/>
          <w:shd w:val="clear" w:color="auto" w:fill="FFFFFF"/>
          <w:lang w:val="es-MX"/>
        </w:rPr>
        <w:t xml:space="preserve">INAPESCA Guaymas </w:t>
      </w:r>
      <w:r w:rsidR="001E1E06"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y </w:t>
      </w:r>
      <w:r w:rsidR="00176DBC">
        <w:rPr>
          <w:rFonts w:cstheme="minorHAnsi"/>
          <w:sz w:val="24"/>
          <w:szCs w:val="24"/>
          <w:shd w:val="clear" w:color="auto" w:fill="FFFFFF"/>
          <w:lang w:val="es-MX"/>
        </w:rPr>
        <w:t xml:space="preserve">M.S. </w:t>
      </w:r>
      <w:r w:rsidR="0017301B" w:rsidRPr="00D8498E">
        <w:rPr>
          <w:rFonts w:cstheme="minorHAnsi"/>
          <w:sz w:val="24"/>
          <w:szCs w:val="24"/>
          <w:shd w:val="clear" w:color="auto" w:fill="FFFFFF"/>
          <w:lang w:val="es-MX"/>
        </w:rPr>
        <w:t>Rene Loaiza</w:t>
      </w:r>
      <w:r w:rsidR="005F53AD">
        <w:rPr>
          <w:rFonts w:cstheme="minorHAnsi"/>
          <w:sz w:val="24"/>
          <w:szCs w:val="24"/>
          <w:shd w:val="clear" w:color="auto" w:fill="FFFFFF"/>
          <w:lang w:val="es-MX"/>
        </w:rPr>
        <w:t xml:space="preserve"> Gerente de Pesca y Acuacultura</w:t>
      </w:r>
      <w:r w:rsidR="0017301B"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 CEDO Intercultural.</w:t>
      </w:r>
      <w:r w:rsidR="00D10EFE" w:rsidRPr="00D8498E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</w:p>
    <w:p w14:paraId="4AD1E792" w14:textId="77777777" w:rsidR="00746761" w:rsidRPr="00D8498E" w:rsidRDefault="00746761" w:rsidP="00D8498E">
      <w:pPr>
        <w:pStyle w:val="Prrafodelista"/>
        <w:spacing w:line="276" w:lineRule="auto"/>
        <w:ind w:left="1440" w:hanging="1440"/>
        <w:jc w:val="center"/>
        <w:rPr>
          <w:rFonts w:cstheme="minorHAnsi"/>
          <w:b/>
          <w:sz w:val="24"/>
          <w:szCs w:val="24"/>
          <w:lang w:val="es-MX"/>
        </w:rPr>
      </w:pPr>
    </w:p>
    <w:p w14:paraId="14500A95" w14:textId="7A3098B8" w:rsidR="00C95C5C" w:rsidRPr="00D8498E" w:rsidRDefault="006A6C53" w:rsidP="00D8498E">
      <w:pPr>
        <w:spacing w:line="276" w:lineRule="auto"/>
        <w:rPr>
          <w:rFonts w:cstheme="minorHAnsi"/>
          <w:bCs/>
          <w:sz w:val="24"/>
          <w:szCs w:val="24"/>
          <w:lang w:val="es-MX"/>
        </w:rPr>
      </w:pPr>
      <w:r w:rsidRPr="00D8498E">
        <w:rPr>
          <w:rFonts w:cstheme="minorHAnsi"/>
          <w:bCs/>
          <w:sz w:val="24"/>
          <w:szCs w:val="24"/>
          <w:lang w:val="es-MX"/>
        </w:rPr>
        <w:t>DESARROLLO DE LA REUNIÓN:</w:t>
      </w:r>
    </w:p>
    <w:p w14:paraId="631F743D" w14:textId="77777777" w:rsidR="002A3BA2" w:rsidRPr="002A3BA2" w:rsidRDefault="002A3BA2" w:rsidP="002A3BA2">
      <w:pPr>
        <w:pStyle w:val="Prrafodelista"/>
        <w:rPr>
          <w:rFonts w:cstheme="minorHAnsi"/>
          <w:sz w:val="24"/>
          <w:szCs w:val="24"/>
          <w:shd w:val="clear" w:color="auto" w:fill="FFFFFF"/>
          <w:lang w:val="es-MX"/>
        </w:rPr>
      </w:pPr>
    </w:p>
    <w:p w14:paraId="44708171" w14:textId="29127524" w:rsidR="00547E4D" w:rsidRDefault="002A3BA2" w:rsidP="00D8498E">
      <w:pPr>
        <w:pStyle w:val="Prrafodelista"/>
        <w:numPr>
          <w:ilvl w:val="0"/>
          <w:numId w:val="25"/>
        </w:numPr>
        <w:spacing w:line="276" w:lineRule="auto"/>
        <w:jc w:val="both"/>
        <w:rPr>
          <w:rFonts w:cstheme="minorHAnsi"/>
          <w:bCs/>
          <w:sz w:val="24"/>
          <w:szCs w:val="24"/>
          <w:lang w:val="es-MX"/>
        </w:rPr>
      </w:pPr>
      <w:r w:rsidRPr="002A3BA2">
        <w:rPr>
          <w:rFonts w:cstheme="minorHAnsi"/>
          <w:b/>
          <w:sz w:val="24"/>
          <w:szCs w:val="24"/>
          <w:lang w:val="es-MX"/>
        </w:rPr>
        <w:t>Actividades de</w:t>
      </w:r>
      <w:r w:rsidR="002C7E97">
        <w:rPr>
          <w:rFonts w:cstheme="minorHAnsi"/>
          <w:b/>
          <w:sz w:val="24"/>
          <w:szCs w:val="24"/>
          <w:lang w:val="es-MX"/>
        </w:rPr>
        <w:t>l</w:t>
      </w:r>
      <w:r w:rsidRPr="002A3BA2">
        <w:rPr>
          <w:rFonts w:cstheme="minorHAnsi"/>
          <w:b/>
          <w:sz w:val="24"/>
          <w:szCs w:val="24"/>
          <w:lang w:val="es-MX"/>
        </w:rPr>
        <w:t xml:space="preserve"> Proyecto de Mejora Pesquera </w:t>
      </w:r>
      <w:proofErr w:type="spellStart"/>
      <w:r w:rsidRPr="002A3BA2">
        <w:rPr>
          <w:rFonts w:cstheme="minorHAnsi"/>
          <w:b/>
          <w:sz w:val="24"/>
          <w:szCs w:val="24"/>
          <w:lang w:val="es-MX"/>
        </w:rPr>
        <w:t>FIPs</w:t>
      </w:r>
      <w:proofErr w:type="spellEnd"/>
      <w:r w:rsidRPr="002A3BA2">
        <w:rPr>
          <w:rFonts w:cstheme="minorHAnsi"/>
          <w:b/>
          <w:sz w:val="24"/>
          <w:szCs w:val="24"/>
          <w:lang w:val="es-MX"/>
        </w:rPr>
        <w:t xml:space="preserve"> almeja blanca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. Rene Loaiza mencionó que se ha continuado recabando </w:t>
      </w:r>
      <w:r w:rsidR="00D32475">
        <w:rPr>
          <w:rFonts w:cstheme="minorHAnsi"/>
          <w:sz w:val="24"/>
          <w:szCs w:val="24"/>
          <w:shd w:val="clear" w:color="auto" w:fill="FFFFFF"/>
          <w:lang w:val="es-MX"/>
        </w:rPr>
        <w:t xml:space="preserve">información </w:t>
      </w:r>
      <w:r w:rsidR="0037442F">
        <w:rPr>
          <w:rFonts w:cstheme="minorHAnsi"/>
          <w:sz w:val="24"/>
          <w:szCs w:val="24"/>
          <w:shd w:val="clear" w:color="auto" w:fill="FFFFFF"/>
          <w:lang w:val="es-MX"/>
        </w:rPr>
        <w:t xml:space="preserve">biológica y pesquera </w:t>
      </w:r>
      <w:r w:rsidR="002C7E97">
        <w:rPr>
          <w:rFonts w:cstheme="minorHAnsi"/>
          <w:sz w:val="24"/>
          <w:szCs w:val="24"/>
          <w:shd w:val="clear" w:color="auto" w:fill="FFFFFF"/>
          <w:lang w:val="es-MX"/>
        </w:rPr>
        <w:t>de</w:t>
      </w:r>
      <w:r w:rsidR="002A2B3F">
        <w:rPr>
          <w:rFonts w:cstheme="minorHAnsi"/>
          <w:sz w:val="24"/>
          <w:szCs w:val="24"/>
          <w:shd w:val="clear" w:color="auto" w:fill="FFFFFF"/>
          <w:lang w:val="es-MX"/>
        </w:rPr>
        <w:t xml:space="preserve"> almeja </w:t>
      </w:r>
      <w:r w:rsidR="00BE1842">
        <w:rPr>
          <w:rFonts w:cstheme="minorHAnsi"/>
          <w:sz w:val="24"/>
          <w:szCs w:val="24"/>
          <w:shd w:val="clear" w:color="auto" w:fill="FFFFFF"/>
          <w:lang w:val="es-MX"/>
        </w:rPr>
        <w:t xml:space="preserve">por medio del monitoreo comunitario </w:t>
      </w:r>
      <w:r w:rsidR="002A2B3F">
        <w:rPr>
          <w:rFonts w:cstheme="minorHAnsi"/>
          <w:sz w:val="24"/>
          <w:szCs w:val="24"/>
          <w:shd w:val="clear" w:color="auto" w:fill="FFFFFF"/>
          <w:lang w:val="es-MX"/>
        </w:rPr>
        <w:t xml:space="preserve">con el objeto de apoyar </w:t>
      </w:r>
      <w:r w:rsidR="001A3BC5">
        <w:rPr>
          <w:rFonts w:cstheme="minorHAnsi"/>
          <w:sz w:val="24"/>
          <w:szCs w:val="24"/>
          <w:shd w:val="clear" w:color="auto" w:fill="FFFFFF"/>
          <w:lang w:val="es-MX"/>
        </w:rPr>
        <w:t xml:space="preserve">con insumos 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>para</w:t>
      </w:r>
      <w:r w:rsidR="00D32475">
        <w:rPr>
          <w:rFonts w:cstheme="minorHAnsi"/>
          <w:sz w:val="24"/>
          <w:szCs w:val="24"/>
          <w:shd w:val="clear" w:color="auto" w:fill="FFFFFF"/>
          <w:lang w:val="es-MX"/>
        </w:rPr>
        <w:t xml:space="preserve"> la elaboración del Plan de Manejo de la Pesquería</w:t>
      </w:r>
      <w:r w:rsidR="005F53AD">
        <w:rPr>
          <w:rFonts w:cstheme="minorHAnsi"/>
          <w:sz w:val="24"/>
          <w:szCs w:val="24"/>
          <w:shd w:val="clear" w:color="auto" w:fill="FFFFFF"/>
          <w:lang w:val="es-MX"/>
        </w:rPr>
        <w:t xml:space="preserve"> PMP</w:t>
      </w:r>
      <w:r w:rsidR="00D32475">
        <w:rPr>
          <w:rFonts w:cstheme="minorHAnsi"/>
          <w:sz w:val="24"/>
          <w:szCs w:val="24"/>
          <w:shd w:val="clear" w:color="auto" w:fill="FFFFFF"/>
          <w:lang w:val="es-MX"/>
        </w:rPr>
        <w:t xml:space="preserve"> de almeja</w:t>
      </w:r>
      <w:r w:rsidR="00AC236B">
        <w:rPr>
          <w:rFonts w:cstheme="minorHAnsi"/>
          <w:sz w:val="24"/>
          <w:szCs w:val="24"/>
          <w:shd w:val="clear" w:color="auto" w:fill="FFFFFF"/>
          <w:lang w:val="es-MX"/>
        </w:rPr>
        <w:t>, se coment</w:t>
      </w:r>
      <w:r w:rsidR="003148DC">
        <w:rPr>
          <w:rFonts w:cstheme="minorHAnsi"/>
          <w:sz w:val="24"/>
          <w:szCs w:val="24"/>
          <w:shd w:val="clear" w:color="auto" w:fill="FFFFFF"/>
          <w:lang w:val="es-MX"/>
        </w:rPr>
        <w:t>ó</w:t>
      </w:r>
      <w:r w:rsidR="00AC236B">
        <w:rPr>
          <w:rFonts w:cstheme="minorHAnsi"/>
          <w:sz w:val="24"/>
          <w:szCs w:val="24"/>
          <w:shd w:val="clear" w:color="auto" w:fill="FFFFFF"/>
          <w:lang w:val="es-MX"/>
        </w:rPr>
        <w:t xml:space="preserve"> que la reciente publicación de </w:t>
      </w:r>
      <w:r w:rsidR="00D32475">
        <w:rPr>
          <w:rFonts w:cstheme="minorHAnsi"/>
          <w:sz w:val="24"/>
          <w:szCs w:val="24"/>
          <w:shd w:val="clear" w:color="auto" w:fill="FFFFFF"/>
          <w:lang w:val="es-MX"/>
        </w:rPr>
        <w:t xml:space="preserve">la ficha específica de almeja blanca en la carta nacional pesquera </w:t>
      </w:r>
      <w:r w:rsidR="006642FD">
        <w:rPr>
          <w:rFonts w:cstheme="minorHAnsi"/>
          <w:sz w:val="24"/>
          <w:szCs w:val="24"/>
          <w:shd w:val="clear" w:color="auto" w:fill="FFFFFF"/>
          <w:lang w:val="es-MX"/>
        </w:rPr>
        <w:t xml:space="preserve">CNP </w:t>
      </w:r>
      <w:r w:rsidR="000A7538">
        <w:rPr>
          <w:rFonts w:cstheme="minorHAnsi"/>
          <w:sz w:val="24"/>
          <w:szCs w:val="24"/>
          <w:shd w:val="clear" w:color="auto" w:fill="FFFFFF"/>
          <w:lang w:val="es-MX"/>
        </w:rPr>
        <w:t xml:space="preserve">2023 </w:t>
      </w:r>
      <w:r w:rsidR="00846FE7">
        <w:rPr>
          <w:rFonts w:cstheme="minorHAnsi"/>
          <w:sz w:val="24"/>
          <w:szCs w:val="24"/>
          <w:shd w:val="clear" w:color="auto" w:fill="FFFFFF"/>
          <w:lang w:val="es-MX"/>
        </w:rPr>
        <w:t>abonar</w:t>
      </w:r>
      <w:r w:rsidR="003148DC">
        <w:rPr>
          <w:rFonts w:cstheme="minorHAnsi"/>
          <w:sz w:val="24"/>
          <w:szCs w:val="24"/>
          <w:shd w:val="clear" w:color="auto" w:fill="FFFFFF"/>
          <w:lang w:val="es-MX"/>
        </w:rPr>
        <w:t>á</w:t>
      </w:r>
      <w:r w:rsidR="00846FE7">
        <w:rPr>
          <w:rFonts w:cstheme="minorHAnsi"/>
          <w:sz w:val="24"/>
          <w:szCs w:val="24"/>
          <w:shd w:val="clear" w:color="auto" w:fill="FFFFFF"/>
          <w:lang w:val="es-MX"/>
        </w:rPr>
        <w:t xml:space="preserve"> al manejo de la pesquer</w:t>
      </w:r>
      <w:r w:rsidR="003148DC">
        <w:rPr>
          <w:rFonts w:cstheme="minorHAnsi"/>
          <w:sz w:val="24"/>
          <w:szCs w:val="24"/>
          <w:shd w:val="clear" w:color="auto" w:fill="FFFFFF"/>
          <w:lang w:val="es-MX"/>
        </w:rPr>
        <w:t>í</w:t>
      </w:r>
      <w:r w:rsidR="00846FE7">
        <w:rPr>
          <w:rFonts w:cstheme="minorHAnsi"/>
          <w:sz w:val="24"/>
          <w:szCs w:val="24"/>
          <w:shd w:val="clear" w:color="auto" w:fill="FFFFFF"/>
          <w:lang w:val="es-MX"/>
        </w:rPr>
        <w:t xml:space="preserve">a y </w:t>
      </w:r>
      <w:r w:rsidR="003148DC">
        <w:rPr>
          <w:rFonts w:cstheme="minorHAnsi"/>
          <w:sz w:val="24"/>
          <w:szCs w:val="24"/>
          <w:shd w:val="clear" w:color="auto" w:fill="FFFFFF"/>
          <w:lang w:val="es-MX"/>
        </w:rPr>
        <w:t>f</w:t>
      </w:r>
      <w:r w:rsidR="00547E4D">
        <w:rPr>
          <w:rFonts w:cstheme="minorHAnsi"/>
          <w:sz w:val="24"/>
          <w:szCs w:val="24"/>
          <w:shd w:val="clear" w:color="auto" w:fill="FFFFFF"/>
          <w:lang w:val="es-MX"/>
        </w:rPr>
        <w:t>ormará</w:t>
      </w:r>
      <w:r w:rsidR="00846FE7">
        <w:rPr>
          <w:rFonts w:cstheme="minorHAnsi"/>
          <w:sz w:val="24"/>
          <w:szCs w:val="24"/>
          <w:shd w:val="clear" w:color="auto" w:fill="FFFFFF"/>
          <w:lang w:val="es-MX"/>
        </w:rPr>
        <w:t xml:space="preserve"> parte de los </w:t>
      </w:r>
      <w:r w:rsidR="00913129">
        <w:rPr>
          <w:rFonts w:cstheme="minorHAnsi"/>
          <w:sz w:val="24"/>
          <w:szCs w:val="24"/>
          <w:shd w:val="clear" w:color="auto" w:fill="FFFFFF"/>
          <w:lang w:val="es-MX"/>
        </w:rPr>
        <w:t>insumos</w:t>
      </w:r>
      <w:r w:rsidR="00186A80">
        <w:rPr>
          <w:rFonts w:cstheme="minorHAnsi"/>
          <w:sz w:val="24"/>
          <w:szCs w:val="24"/>
          <w:shd w:val="clear" w:color="auto" w:fill="FFFFFF"/>
          <w:lang w:val="es-MX"/>
        </w:rPr>
        <w:t xml:space="preserve"> para la elaboración del Plan de Manejo</w:t>
      </w:r>
      <w:r w:rsidR="00913129" w:rsidRPr="00913129">
        <w:rPr>
          <w:rFonts w:cstheme="minorHAnsi"/>
          <w:bCs/>
          <w:sz w:val="24"/>
          <w:szCs w:val="24"/>
          <w:lang w:val="es-MX"/>
        </w:rPr>
        <w:t>.</w:t>
      </w:r>
    </w:p>
    <w:p w14:paraId="2B229C3A" w14:textId="6BAEEFF9" w:rsidR="00547E4D" w:rsidRDefault="00547E4D" w:rsidP="009F0FFA">
      <w:pPr>
        <w:pStyle w:val="Prrafodelista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>
        <w:rPr>
          <w:rFonts w:cstheme="minorHAnsi"/>
          <w:sz w:val="24"/>
          <w:szCs w:val="24"/>
          <w:shd w:val="clear" w:color="auto" w:fill="FFFFFF"/>
          <w:lang w:val="es-MX"/>
        </w:rPr>
        <w:t>El Dr. Ulloa comparti</w:t>
      </w:r>
      <w:r w:rsidR="009F0FFA">
        <w:rPr>
          <w:rFonts w:cstheme="minorHAnsi"/>
          <w:sz w:val="24"/>
          <w:szCs w:val="24"/>
          <w:shd w:val="clear" w:color="auto" w:fill="FFFFFF"/>
          <w:lang w:val="es-MX"/>
        </w:rPr>
        <w:t>ó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 por correo electrónico los resultados de los estudios de presencia y abundancia de almeja blanca </w:t>
      </w:r>
      <w:r w:rsidR="00EA7A50">
        <w:rPr>
          <w:rFonts w:cstheme="minorHAnsi"/>
          <w:sz w:val="24"/>
          <w:szCs w:val="24"/>
          <w:shd w:val="clear" w:color="auto" w:fill="FFFFFF"/>
          <w:lang w:val="es-MX"/>
        </w:rPr>
        <w:t xml:space="preserve">realizado en colaboración con los productores 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que se han utilizado para la identificación de nuevos bancos y asignación de permisos y cuotas de captura de nuevas áreas de pesca de almeja al norte de Puerto </w:t>
      </w:r>
      <w:proofErr w:type="spellStart"/>
      <w:r>
        <w:rPr>
          <w:rFonts w:cstheme="minorHAnsi"/>
          <w:sz w:val="24"/>
          <w:szCs w:val="24"/>
          <w:shd w:val="clear" w:color="auto" w:fill="FFFFFF"/>
          <w:lang w:val="es-MX"/>
        </w:rPr>
        <w:t>Penasco</w:t>
      </w:r>
      <w:proofErr w:type="spellEnd"/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 y sur de Golfo de Santa Clara.</w:t>
      </w:r>
      <w:r w:rsidR="004A2C70" w:rsidRPr="004A2C70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4A2C70">
        <w:rPr>
          <w:rFonts w:cstheme="minorHAnsi"/>
          <w:sz w:val="24"/>
          <w:szCs w:val="24"/>
          <w:shd w:val="clear" w:color="auto" w:fill="FFFFFF"/>
          <w:lang w:val="es-MX"/>
        </w:rPr>
        <w:t xml:space="preserve">Se agradeció al INAPESCA las facilidades otorgadas para contar con información de las evaluaciones poblacionales de almeja de la región de </w:t>
      </w:r>
      <w:proofErr w:type="spellStart"/>
      <w:r w:rsidR="004A2C70">
        <w:rPr>
          <w:rFonts w:cstheme="minorHAnsi"/>
          <w:sz w:val="24"/>
          <w:szCs w:val="24"/>
          <w:shd w:val="clear" w:color="auto" w:fill="FFFFFF"/>
          <w:lang w:val="es-MX"/>
        </w:rPr>
        <w:t>Pto</w:t>
      </w:r>
      <w:proofErr w:type="spellEnd"/>
      <w:r w:rsidR="004A2C70">
        <w:rPr>
          <w:rFonts w:cstheme="minorHAnsi"/>
          <w:sz w:val="24"/>
          <w:szCs w:val="24"/>
          <w:shd w:val="clear" w:color="auto" w:fill="FFFFFF"/>
          <w:lang w:val="es-MX"/>
        </w:rPr>
        <w:t>. Peñasco.</w:t>
      </w:r>
    </w:p>
    <w:p w14:paraId="7022C4FE" w14:textId="4F62CD73" w:rsidR="00547E4D" w:rsidRPr="004A2C70" w:rsidRDefault="00547E4D" w:rsidP="004A2C70">
      <w:pPr>
        <w:pStyle w:val="Prrafodelista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Rene Loaiza mencionó que se ha continuado promoviendo la reactivación de los comités de ordenamiento y manejo de estas pesquerías ante el gobierno del estado y </w:t>
      </w:r>
      <w:proofErr w:type="gramStart"/>
      <w:r>
        <w:rPr>
          <w:rFonts w:cstheme="minorHAnsi"/>
          <w:sz w:val="24"/>
          <w:szCs w:val="24"/>
          <w:shd w:val="clear" w:color="auto" w:fill="FFFFFF"/>
          <w:lang w:val="es-MX"/>
        </w:rPr>
        <w:t>CONAPESCA</w:t>
      </w:r>
      <w:proofErr w:type="gramEnd"/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 pero no se ha tenido </w:t>
      </w:r>
      <w:r w:rsidR="00552E99">
        <w:rPr>
          <w:rFonts w:cstheme="minorHAnsi"/>
          <w:sz w:val="24"/>
          <w:szCs w:val="24"/>
          <w:shd w:val="clear" w:color="auto" w:fill="FFFFFF"/>
          <w:lang w:val="es-MX"/>
        </w:rPr>
        <w:t>mayor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 avance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 xml:space="preserve"> ya que esas instituciones están promoviendo nuevos esquemas para la participación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, así como la difusión de los mecanismos de reclamo, derechos laborales y humanos de la política de responsabilidad social </w:t>
      </w:r>
      <w:r w:rsidR="00552E99">
        <w:rPr>
          <w:rFonts w:cstheme="minorHAnsi"/>
          <w:sz w:val="24"/>
          <w:szCs w:val="24"/>
          <w:shd w:val="clear" w:color="auto" w:fill="FFFFFF"/>
          <w:lang w:val="es-MX"/>
        </w:rPr>
        <w:t xml:space="preserve">realizado 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>entre los productores.</w:t>
      </w:r>
    </w:p>
    <w:p w14:paraId="00EC2EE7" w14:textId="18848949" w:rsidR="00547E4D" w:rsidRDefault="00547E4D" w:rsidP="00F13272">
      <w:pPr>
        <w:pStyle w:val="Prrafodelista"/>
        <w:spacing w:line="276" w:lineRule="auto"/>
        <w:jc w:val="both"/>
        <w:rPr>
          <w:rFonts w:cstheme="minorHAnsi"/>
          <w:bCs/>
          <w:sz w:val="24"/>
          <w:szCs w:val="24"/>
          <w:lang w:val="es-MX"/>
        </w:rPr>
      </w:pPr>
      <w:r>
        <w:rPr>
          <w:rFonts w:cstheme="minorHAnsi"/>
          <w:sz w:val="24"/>
          <w:szCs w:val="24"/>
          <w:shd w:val="clear" w:color="auto" w:fill="FFFFFF"/>
          <w:lang w:val="es-MX"/>
        </w:rPr>
        <w:t>También se mencionó que el</w:t>
      </w:r>
      <w:r>
        <w:rPr>
          <w:rFonts w:cstheme="minorHAnsi"/>
          <w:bCs/>
          <w:sz w:val="24"/>
          <w:szCs w:val="24"/>
          <w:lang w:val="es-MX"/>
        </w:rPr>
        <w:t xml:space="preserve"> grupo de pescadores de almeja participantes del FIP que recibieron apoyo de parte de la CONANP para la construcción de un centro de acopio, depuración y empaque para almeja blanca, no pudieron iniciar operaciones por el involucramiento de un grupo delictivo que obligo al principal promovente del proyecto a </w:t>
      </w:r>
      <w:r>
        <w:rPr>
          <w:rFonts w:cstheme="minorHAnsi"/>
          <w:bCs/>
          <w:sz w:val="24"/>
          <w:szCs w:val="24"/>
          <w:lang w:val="es-MX"/>
        </w:rPr>
        <w:lastRenderedPageBreak/>
        <w:t>cambiar de residencia a San Felipe. Destaco que el monitoreo de las capturas ha tenido altibajos por el cambio de monitores comunitarios y los días de mal tiempo.</w:t>
      </w:r>
    </w:p>
    <w:p w14:paraId="2F9364BA" w14:textId="77777777" w:rsidR="00F13272" w:rsidRPr="002A2B3F" w:rsidRDefault="00F13272" w:rsidP="00F13272">
      <w:pPr>
        <w:pStyle w:val="Prrafodelista"/>
        <w:spacing w:line="276" w:lineRule="auto"/>
        <w:jc w:val="both"/>
        <w:rPr>
          <w:rFonts w:cstheme="minorHAnsi"/>
          <w:bCs/>
          <w:sz w:val="24"/>
          <w:szCs w:val="24"/>
          <w:lang w:val="es-MX"/>
        </w:rPr>
      </w:pPr>
    </w:p>
    <w:p w14:paraId="30D5C3CF" w14:textId="1C471F19" w:rsidR="00913129" w:rsidRPr="00A9228B" w:rsidRDefault="00757E3F" w:rsidP="00D8498E">
      <w:pPr>
        <w:pStyle w:val="Prrafodelista"/>
        <w:numPr>
          <w:ilvl w:val="0"/>
          <w:numId w:val="25"/>
        </w:numPr>
        <w:spacing w:line="276" w:lineRule="auto"/>
        <w:jc w:val="both"/>
        <w:rPr>
          <w:rFonts w:cstheme="minorHAnsi"/>
          <w:bCs/>
          <w:sz w:val="24"/>
          <w:szCs w:val="24"/>
          <w:lang w:val="es-MX"/>
        </w:rPr>
      </w:pPr>
      <w:r>
        <w:rPr>
          <w:rFonts w:cstheme="minorHAnsi"/>
          <w:b/>
          <w:sz w:val="24"/>
          <w:szCs w:val="24"/>
          <w:lang w:val="es-MX"/>
        </w:rPr>
        <w:t>Estudios</w:t>
      </w:r>
      <w:r w:rsidR="00A9228B">
        <w:rPr>
          <w:rFonts w:cstheme="minorHAnsi"/>
          <w:b/>
          <w:sz w:val="24"/>
          <w:szCs w:val="24"/>
          <w:lang w:val="es-MX"/>
        </w:rPr>
        <w:t xml:space="preserve"> genéticos</w:t>
      </w:r>
    </w:p>
    <w:p w14:paraId="6AFBE153" w14:textId="662945C1" w:rsidR="00FB0D56" w:rsidRDefault="00E805E0" w:rsidP="00A9228B">
      <w:pPr>
        <w:pStyle w:val="Prrafodelista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>
        <w:rPr>
          <w:rFonts w:cstheme="minorHAnsi"/>
          <w:sz w:val="24"/>
          <w:szCs w:val="24"/>
          <w:shd w:val="clear" w:color="auto" w:fill="FFFFFF"/>
          <w:lang w:val="es-MX"/>
        </w:rPr>
        <w:t>CEDO</w:t>
      </w:r>
      <w:r w:rsidR="00A9228B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466758">
        <w:rPr>
          <w:rFonts w:cstheme="minorHAnsi"/>
          <w:sz w:val="24"/>
          <w:szCs w:val="24"/>
          <w:shd w:val="clear" w:color="auto" w:fill="FFFFFF"/>
          <w:lang w:val="es-MX"/>
        </w:rPr>
        <w:t xml:space="preserve">llevo a cabo la entrega de </w:t>
      </w:r>
      <w:r w:rsidR="001D3E7B">
        <w:rPr>
          <w:rFonts w:cstheme="minorHAnsi"/>
          <w:sz w:val="24"/>
          <w:szCs w:val="24"/>
          <w:shd w:val="clear" w:color="auto" w:fill="FFFFFF"/>
          <w:lang w:val="es-MX"/>
        </w:rPr>
        <w:t>30 muestras de tejido de almeja blanca, 30 de caracol chino negro y 30 de caracol chino rosa de Puerto Peñasco y de San Felipe respectivamente,</w:t>
      </w:r>
      <w:r w:rsidR="00466758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B16213">
        <w:rPr>
          <w:rFonts w:cstheme="minorHAnsi"/>
          <w:sz w:val="24"/>
          <w:szCs w:val="24"/>
          <w:shd w:val="clear" w:color="auto" w:fill="FFFFFF"/>
          <w:lang w:val="es-MX"/>
        </w:rPr>
        <w:t>para estudio</w:t>
      </w:r>
      <w:r w:rsidR="001D3E7B">
        <w:rPr>
          <w:rFonts w:cstheme="minorHAnsi"/>
          <w:sz w:val="24"/>
          <w:szCs w:val="24"/>
          <w:shd w:val="clear" w:color="auto" w:fill="FFFFFF"/>
          <w:lang w:val="es-MX"/>
        </w:rPr>
        <w:t>s</w:t>
      </w:r>
      <w:r w:rsidR="00B16213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7744E3">
        <w:rPr>
          <w:rFonts w:cstheme="minorHAnsi"/>
          <w:sz w:val="24"/>
          <w:szCs w:val="24"/>
          <w:shd w:val="clear" w:color="auto" w:fill="FFFFFF"/>
          <w:lang w:val="es-MX"/>
        </w:rPr>
        <w:t>genético</w:t>
      </w:r>
      <w:r w:rsidR="001D3E7B">
        <w:rPr>
          <w:rFonts w:cstheme="minorHAnsi"/>
          <w:sz w:val="24"/>
          <w:szCs w:val="24"/>
          <w:shd w:val="clear" w:color="auto" w:fill="FFFFFF"/>
          <w:lang w:val="es-MX"/>
        </w:rPr>
        <w:t xml:space="preserve">s </w:t>
      </w:r>
      <w:r w:rsidR="007744E3">
        <w:rPr>
          <w:rFonts w:cstheme="minorHAnsi"/>
          <w:sz w:val="24"/>
          <w:szCs w:val="24"/>
          <w:shd w:val="clear" w:color="auto" w:fill="FFFFFF"/>
          <w:lang w:val="es-MX"/>
        </w:rPr>
        <w:t xml:space="preserve">conservadas </w:t>
      </w:r>
      <w:r w:rsidR="00466758">
        <w:rPr>
          <w:rFonts w:cstheme="minorHAnsi"/>
          <w:sz w:val="24"/>
          <w:szCs w:val="24"/>
          <w:shd w:val="clear" w:color="auto" w:fill="FFFFFF"/>
          <w:lang w:val="es-MX"/>
        </w:rPr>
        <w:t xml:space="preserve">en </w:t>
      </w:r>
      <w:r w:rsidR="007744E3">
        <w:rPr>
          <w:rFonts w:cstheme="minorHAnsi"/>
          <w:sz w:val="24"/>
          <w:szCs w:val="24"/>
          <w:shd w:val="clear" w:color="auto" w:fill="FFFFFF"/>
          <w:lang w:val="es-MX"/>
        </w:rPr>
        <w:t xml:space="preserve">viales con </w:t>
      </w:r>
      <w:r w:rsidR="00247D35">
        <w:rPr>
          <w:rFonts w:cstheme="minorHAnsi"/>
          <w:sz w:val="24"/>
          <w:szCs w:val="24"/>
          <w:shd w:val="clear" w:color="auto" w:fill="FFFFFF"/>
          <w:lang w:val="es-MX"/>
        </w:rPr>
        <w:t>alcoho</w:t>
      </w:r>
      <w:r w:rsidR="001D3E7B">
        <w:rPr>
          <w:rFonts w:cstheme="minorHAnsi"/>
          <w:sz w:val="24"/>
          <w:szCs w:val="24"/>
          <w:shd w:val="clear" w:color="auto" w:fill="FFFFFF"/>
          <w:lang w:val="es-MX"/>
        </w:rPr>
        <w:t xml:space="preserve">l, </w:t>
      </w:r>
      <w:r>
        <w:rPr>
          <w:rFonts w:cstheme="minorHAnsi"/>
          <w:sz w:val="24"/>
          <w:szCs w:val="24"/>
          <w:shd w:val="clear" w:color="auto" w:fill="FFFFFF"/>
          <w:lang w:val="es-MX"/>
        </w:rPr>
        <w:t>colectadas recientemente</w:t>
      </w:r>
      <w:r w:rsidR="00247D35">
        <w:rPr>
          <w:rFonts w:cstheme="minorHAnsi"/>
          <w:sz w:val="24"/>
          <w:szCs w:val="24"/>
          <w:shd w:val="clear" w:color="auto" w:fill="FFFFFF"/>
          <w:lang w:val="es-MX"/>
        </w:rPr>
        <w:t xml:space="preserve">, 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>Raúl</w:t>
      </w:r>
      <w:r w:rsidR="00247D35">
        <w:rPr>
          <w:rFonts w:cstheme="minorHAnsi"/>
          <w:sz w:val="24"/>
          <w:szCs w:val="24"/>
          <w:shd w:val="clear" w:color="auto" w:fill="FFFFFF"/>
          <w:lang w:val="es-MX"/>
        </w:rPr>
        <w:t xml:space="preserve"> Ulloa comento que ya se cuenta con muestras del sur y Centro de Sonora, estas muestra</w:t>
      </w:r>
      <w:r w:rsidR="00ED4E29">
        <w:rPr>
          <w:rFonts w:cstheme="minorHAnsi"/>
          <w:sz w:val="24"/>
          <w:szCs w:val="24"/>
          <w:shd w:val="clear" w:color="auto" w:fill="FFFFFF"/>
          <w:lang w:val="es-MX"/>
        </w:rPr>
        <w:t>s</w:t>
      </w:r>
      <w:r w:rsidR="00247D35">
        <w:rPr>
          <w:rFonts w:cstheme="minorHAnsi"/>
          <w:sz w:val="24"/>
          <w:szCs w:val="24"/>
          <w:shd w:val="clear" w:color="auto" w:fill="FFFFFF"/>
          <w:lang w:val="es-MX"/>
        </w:rPr>
        <w:t xml:space="preserve"> </w:t>
      </w:r>
      <w:r w:rsidR="00FB0D56">
        <w:rPr>
          <w:rFonts w:cstheme="minorHAnsi"/>
          <w:sz w:val="24"/>
          <w:szCs w:val="24"/>
          <w:shd w:val="clear" w:color="auto" w:fill="FFFFFF"/>
          <w:lang w:val="es-MX"/>
        </w:rPr>
        <w:t xml:space="preserve">de Puerto </w:t>
      </w:r>
      <w:r w:rsidR="00A8580E">
        <w:rPr>
          <w:rFonts w:cstheme="minorHAnsi"/>
          <w:sz w:val="24"/>
          <w:szCs w:val="24"/>
          <w:shd w:val="clear" w:color="auto" w:fill="FFFFFF"/>
          <w:lang w:val="es-MX"/>
        </w:rPr>
        <w:t>Peñasco</w:t>
      </w:r>
      <w:r w:rsidR="00FB0D56">
        <w:rPr>
          <w:rFonts w:cstheme="minorHAnsi"/>
          <w:sz w:val="24"/>
          <w:szCs w:val="24"/>
          <w:shd w:val="clear" w:color="auto" w:fill="FFFFFF"/>
          <w:lang w:val="es-MX"/>
        </w:rPr>
        <w:t xml:space="preserve"> y de San Felipe BC </w:t>
      </w:r>
      <w:r w:rsidR="00ED4E29">
        <w:rPr>
          <w:rFonts w:cstheme="minorHAnsi"/>
          <w:sz w:val="24"/>
          <w:szCs w:val="24"/>
          <w:shd w:val="clear" w:color="auto" w:fill="FFFFFF"/>
          <w:lang w:val="es-MX"/>
        </w:rPr>
        <w:t>se enviaran</w:t>
      </w:r>
      <w:r w:rsidR="00614C06">
        <w:rPr>
          <w:rFonts w:cstheme="minorHAnsi"/>
          <w:sz w:val="24"/>
          <w:szCs w:val="24"/>
          <w:shd w:val="clear" w:color="auto" w:fill="FFFFFF"/>
          <w:lang w:val="es-MX"/>
        </w:rPr>
        <w:t xml:space="preserve"> a la Universidad de Sinaloa </w:t>
      </w:r>
      <w:r w:rsidR="00C43B22">
        <w:rPr>
          <w:rFonts w:cstheme="minorHAnsi"/>
          <w:sz w:val="24"/>
          <w:szCs w:val="24"/>
          <w:shd w:val="clear" w:color="auto" w:fill="FFFFFF"/>
          <w:lang w:val="es-MX"/>
        </w:rPr>
        <w:t xml:space="preserve">para complementar </w:t>
      </w:r>
      <w:r w:rsidR="00D249C5">
        <w:rPr>
          <w:rFonts w:cstheme="minorHAnsi"/>
          <w:sz w:val="24"/>
          <w:szCs w:val="24"/>
          <w:shd w:val="clear" w:color="auto" w:fill="FFFFFF"/>
          <w:lang w:val="es-MX"/>
        </w:rPr>
        <w:t>los</w:t>
      </w:r>
      <w:r w:rsidR="00C43B22">
        <w:rPr>
          <w:rFonts w:cstheme="minorHAnsi"/>
          <w:sz w:val="24"/>
          <w:szCs w:val="24"/>
          <w:shd w:val="clear" w:color="auto" w:fill="FFFFFF"/>
          <w:lang w:val="es-MX"/>
        </w:rPr>
        <w:t xml:space="preserve"> estudio</w:t>
      </w:r>
      <w:r w:rsidR="00D249C5">
        <w:rPr>
          <w:rFonts w:cstheme="minorHAnsi"/>
          <w:sz w:val="24"/>
          <w:szCs w:val="24"/>
          <w:shd w:val="clear" w:color="auto" w:fill="FFFFFF"/>
          <w:lang w:val="es-MX"/>
        </w:rPr>
        <w:t>s</w:t>
      </w:r>
      <w:r w:rsidR="00C43B22">
        <w:rPr>
          <w:rFonts w:cstheme="minorHAnsi"/>
          <w:sz w:val="24"/>
          <w:szCs w:val="24"/>
          <w:shd w:val="clear" w:color="auto" w:fill="FFFFFF"/>
          <w:lang w:val="es-MX"/>
        </w:rPr>
        <w:t xml:space="preserve"> de genética poblacional</w:t>
      </w:r>
      <w:r w:rsidR="00D249C5">
        <w:rPr>
          <w:rFonts w:cstheme="minorHAnsi"/>
          <w:sz w:val="24"/>
          <w:szCs w:val="24"/>
          <w:shd w:val="clear" w:color="auto" w:fill="FFFFFF"/>
          <w:lang w:val="es-MX"/>
        </w:rPr>
        <w:t xml:space="preserve"> de almeja y caracoles chinos.</w:t>
      </w:r>
    </w:p>
    <w:p w14:paraId="5AD85333" w14:textId="435B4B8F" w:rsidR="00C43B22" w:rsidRDefault="00312958" w:rsidP="00A9228B">
      <w:pPr>
        <w:pStyle w:val="Prrafodelista"/>
        <w:spacing w:line="276" w:lineRule="auto"/>
        <w:jc w:val="both"/>
        <w:rPr>
          <w:rFonts w:cstheme="minorHAnsi"/>
          <w:sz w:val="24"/>
          <w:szCs w:val="24"/>
          <w:shd w:val="clear" w:color="auto" w:fill="FFFFFF"/>
          <w:lang w:val="es-MX"/>
        </w:rPr>
      </w:pPr>
      <w:r>
        <w:rPr>
          <w:rFonts w:cstheme="minorHAnsi"/>
          <w:sz w:val="24"/>
          <w:szCs w:val="24"/>
          <w:shd w:val="clear" w:color="auto" w:fill="FFFFFF"/>
          <w:lang w:val="es-MX"/>
        </w:rPr>
        <w:t xml:space="preserve">El Dr. Ulloa </w:t>
      </w:r>
      <w:r w:rsidR="00BD4C51">
        <w:rPr>
          <w:rFonts w:cstheme="minorHAnsi"/>
          <w:sz w:val="24"/>
          <w:szCs w:val="24"/>
          <w:shd w:val="clear" w:color="auto" w:fill="FFFFFF"/>
          <w:lang w:val="es-MX"/>
        </w:rPr>
        <w:t>sugirió tener una próxima reunión para revisar los detalles de</w:t>
      </w:r>
      <w:r w:rsidR="00413311">
        <w:rPr>
          <w:rFonts w:cstheme="minorHAnsi"/>
          <w:sz w:val="24"/>
          <w:szCs w:val="24"/>
          <w:shd w:val="clear" w:color="auto" w:fill="FFFFFF"/>
          <w:lang w:val="es-MX"/>
        </w:rPr>
        <w:t xml:space="preserve"> colaboración con los investigadores de la Universidad de Sinaloa</w:t>
      </w:r>
      <w:r w:rsidR="00503F81">
        <w:rPr>
          <w:rFonts w:cstheme="minorHAnsi"/>
          <w:sz w:val="24"/>
          <w:szCs w:val="24"/>
          <w:shd w:val="clear" w:color="auto" w:fill="FFFFFF"/>
          <w:lang w:val="es-MX"/>
        </w:rPr>
        <w:t>, CRIAP Guaymas y CEDO</w:t>
      </w:r>
      <w:r w:rsidR="002E669D">
        <w:rPr>
          <w:rFonts w:cstheme="minorHAnsi"/>
          <w:sz w:val="24"/>
          <w:szCs w:val="24"/>
          <w:shd w:val="clear" w:color="auto" w:fill="FFFFFF"/>
          <w:lang w:val="es-MX"/>
        </w:rPr>
        <w:t xml:space="preserve"> para </w:t>
      </w:r>
      <w:r w:rsidR="00720090">
        <w:rPr>
          <w:rFonts w:cstheme="minorHAnsi"/>
          <w:sz w:val="24"/>
          <w:szCs w:val="24"/>
          <w:shd w:val="clear" w:color="auto" w:fill="FFFFFF"/>
          <w:lang w:val="es-MX"/>
        </w:rPr>
        <w:t>revisar el avance y resultados del estudio genético.</w:t>
      </w:r>
    </w:p>
    <w:p w14:paraId="5FC83599" w14:textId="77777777" w:rsidR="002A2B3F" w:rsidRPr="002A2B3F" w:rsidRDefault="002A2B3F" w:rsidP="002A2B3F">
      <w:pPr>
        <w:pStyle w:val="Prrafodelista"/>
        <w:rPr>
          <w:rFonts w:cstheme="minorHAnsi"/>
          <w:sz w:val="24"/>
          <w:szCs w:val="24"/>
          <w:shd w:val="clear" w:color="auto" w:fill="FFFFFF"/>
          <w:lang w:val="es-MX"/>
        </w:rPr>
      </w:pPr>
    </w:p>
    <w:p w14:paraId="49C6E87A" w14:textId="6ADA02CF" w:rsidR="00EB4C17" w:rsidRPr="00D8498E" w:rsidRDefault="0037442F" w:rsidP="0044636C">
      <w:pPr>
        <w:pStyle w:val="Prrafodelista"/>
        <w:numPr>
          <w:ilvl w:val="0"/>
          <w:numId w:val="25"/>
        </w:numPr>
        <w:spacing w:line="276" w:lineRule="auto"/>
        <w:rPr>
          <w:rFonts w:cstheme="minorHAnsi"/>
          <w:sz w:val="24"/>
          <w:szCs w:val="24"/>
          <w:lang w:val="es-MX"/>
        </w:rPr>
      </w:pPr>
      <w:r w:rsidRPr="0037442F">
        <w:rPr>
          <w:rFonts w:cstheme="minorHAnsi"/>
          <w:b/>
          <w:sz w:val="24"/>
          <w:szCs w:val="24"/>
          <w:lang w:val="es-MX"/>
        </w:rPr>
        <w:t>Cierre y despedida</w:t>
      </w:r>
      <w:r>
        <w:rPr>
          <w:rFonts w:cstheme="minorHAnsi"/>
          <w:sz w:val="24"/>
          <w:szCs w:val="24"/>
          <w:lang w:val="es-MX"/>
        </w:rPr>
        <w:t>.</w:t>
      </w:r>
      <w:r w:rsidRPr="00D8498E">
        <w:rPr>
          <w:rFonts w:cstheme="minorHAnsi"/>
          <w:sz w:val="24"/>
          <w:szCs w:val="24"/>
          <w:lang w:val="es-MX"/>
        </w:rPr>
        <w:t xml:space="preserve"> </w:t>
      </w:r>
      <w:r w:rsidR="00EB4C17" w:rsidRPr="00D8498E">
        <w:rPr>
          <w:rFonts w:cstheme="minorHAnsi"/>
          <w:sz w:val="24"/>
          <w:szCs w:val="24"/>
          <w:lang w:val="es-MX"/>
        </w:rPr>
        <w:t xml:space="preserve">Siendo </w:t>
      </w:r>
      <w:r w:rsidR="004A1651">
        <w:rPr>
          <w:rFonts w:cstheme="minorHAnsi"/>
          <w:sz w:val="24"/>
          <w:szCs w:val="24"/>
          <w:lang w:val="es-MX"/>
        </w:rPr>
        <w:t>aproximadamente las 12</w:t>
      </w:r>
      <w:r w:rsidR="006D0BD6">
        <w:rPr>
          <w:rFonts w:cstheme="minorHAnsi"/>
          <w:sz w:val="24"/>
          <w:szCs w:val="24"/>
          <w:lang w:val="es-MX"/>
        </w:rPr>
        <w:t>:</w:t>
      </w:r>
      <w:r w:rsidR="009A111E">
        <w:rPr>
          <w:rFonts w:cstheme="minorHAnsi"/>
          <w:sz w:val="24"/>
          <w:szCs w:val="24"/>
          <w:lang w:val="es-MX"/>
        </w:rPr>
        <w:t>3</w:t>
      </w:r>
      <w:r w:rsidR="006D0BD6">
        <w:rPr>
          <w:rFonts w:cstheme="minorHAnsi"/>
          <w:sz w:val="24"/>
          <w:szCs w:val="24"/>
          <w:lang w:val="es-MX"/>
        </w:rPr>
        <w:t>0</w:t>
      </w:r>
      <w:r w:rsidR="00EB4C17" w:rsidRPr="00D8498E">
        <w:rPr>
          <w:rFonts w:cstheme="minorHAnsi"/>
          <w:sz w:val="24"/>
          <w:szCs w:val="24"/>
          <w:lang w:val="es-MX"/>
        </w:rPr>
        <w:t xml:space="preserve"> </w:t>
      </w:r>
      <w:r w:rsidR="006D0BD6">
        <w:rPr>
          <w:rFonts w:cstheme="minorHAnsi"/>
          <w:sz w:val="24"/>
          <w:szCs w:val="24"/>
          <w:lang w:val="es-MX"/>
        </w:rPr>
        <w:t>horas</w:t>
      </w:r>
      <w:r w:rsidR="00EB4C17" w:rsidRPr="00D8498E">
        <w:rPr>
          <w:rFonts w:cstheme="minorHAnsi"/>
          <w:sz w:val="24"/>
          <w:szCs w:val="24"/>
          <w:lang w:val="es-MX"/>
        </w:rPr>
        <w:t xml:space="preserve"> se dio por terminada la reunión</w:t>
      </w:r>
      <w:r w:rsidR="00805F3A">
        <w:rPr>
          <w:rFonts w:cstheme="minorHAnsi"/>
          <w:sz w:val="24"/>
          <w:szCs w:val="24"/>
          <w:lang w:val="es-MX"/>
        </w:rPr>
        <w:t>,</w:t>
      </w:r>
      <w:r w:rsidR="00EB4C17" w:rsidRPr="00D8498E">
        <w:rPr>
          <w:rFonts w:cstheme="minorHAnsi"/>
          <w:sz w:val="24"/>
          <w:szCs w:val="24"/>
          <w:lang w:val="es-MX"/>
        </w:rPr>
        <w:t xml:space="preserve"> los asistentes se despidieron cordialmente </w:t>
      </w:r>
      <w:r w:rsidR="0091528C">
        <w:rPr>
          <w:rFonts w:cstheme="minorHAnsi"/>
          <w:sz w:val="24"/>
          <w:szCs w:val="24"/>
          <w:lang w:val="es-MX"/>
        </w:rPr>
        <w:t xml:space="preserve">con el compromiso de </w:t>
      </w:r>
      <w:r w:rsidR="009A111E">
        <w:rPr>
          <w:rFonts w:cstheme="minorHAnsi"/>
          <w:sz w:val="24"/>
          <w:szCs w:val="24"/>
          <w:lang w:val="es-MX"/>
        </w:rPr>
        <w:t>seguir colaborando</w:t>
      </w:r>
      <w:r w:rsidR="0091528C">
        <w:rPr>
          <w:rFonts w:cstheme="minorHAnsi"/>
          <w:sz w:val="24"/>
          <w:szCs w:val="24"/>
          <w:lang w:val="es-MX"/>
        </w:rPr>
        <w:t>.</w:t>
      </w:r>
      <w:r w:rsidR="00805F3A">
        <w:rPr>
          <w:rFonts w:cstheme="minorHAnsi"/>
          <w:sz w:val="24"/>
          <w:szCs w:val="24"/>
          <w:lang w:val="es-MX"/>
        </w:rPr>
        <w:t xml:space="preserve"> Rene Loaiza hizo entrega de </w:t>
      </w:r>
      <w:r w:rsidR="001C68F5">
        <w:rPr>
          <w:rFonts w:cstheme="minorHAnsi"/>
          <w:sz w:val="24"/>
          <w:szCs w:val="24"/>
          <w:lang w:val="es-MX"/>
        </w:rPr>
        <w:t xml:space="preserve">los tradicionales </w:t>
      </w:r>
      <w:r w:rsidR="00805F3A">
        <w:rPr>
          <w:rFonts w:cstheme="minorHAnsi"/>
          <w:sz w:val="24"/>
          <w:szCs w:val="24"/>
          <w:lang w:val="es-MX"/>
        </w:rPr>
        <w:t xml:space="preserve">calendarios de marea </w:t>
      </w:r>
      <w:r w:rsidR="001C68F5">
        <w:rPr>
          <w:rFonts w:cstheme="minorHAnsi"/>
          <w:sz w:val="24"/>
          <w:szCs w:val="24"/>
          <w:lang w:val="es-MX"/>
        </w:rPr>
        <w:t xml:space="preserve">que CEDO </w:t>
      </w:r>
      <w:r w:rsidR="00A8580E">
        <w:rPr>
          <w:rFonts w:cstheme="minorHAnsi"/>
          <w:sz w:val="24"/>
          <w:szCs w:val="24"/>
          <w:lang w:val="es-MX"/>
        </w:rPr>
        <w:t>publica</w:t>
      </w:r>
      <w:bookmarkStart w:id="0" w:name="_GoBack"/>
      <w:bookmarkEnd w:id="0"/>
      <w:r w:rsidR="001C68F5">
        <w:rPr>
          <w:rFonts w:cstheme="minorHAnsi"/>
          <w:sz w:val="24"/>
          <w:szCs w:val="24"/>
          <w:lang w:val="es-MX"/>
        </w:rPr>
        <w:t>.</w:t>
      </w:r>
    </w:p>
    <w:p w14:paraId="74E83F00" w14:textId="403711E9" w:rsidR="0091528C" w:rsidRDefault="0091528C" w:rsidP="00D8498E">
      <w:pPr>
        <w:spacing w:line="276" w:lineRule="auto"/>
        <w:rPr>
          <w:rFonts w:cstheme="minorHAnsi"/>
          <w:sz w:val="24"/>
          <w:szCs w:val="24"/>
          <w:lang w:val="es-MX"/>
        </w:rPr>
      </w:pPr>
    </w:p>
    <w:p w14:paraId="02AFFC03" w14:textId="25FBFCF7" w:rsidR="0056221A" w:rsidRPr="00D8498E" w:rsidRDefault="0056221A" w:rsidP="00D8498E">
      <w:pPr>
        <w:spacing w:line="276" w:lineRule="auto"/>
        <w:rPr>
          <w:rFonts w:cstheme="minorHAnsi"/>
          <w:sz w:val="24"/>
          <w:szCs w:val="24"/>
          <w:lang w:val="es-MX"/>
        </w:rPr>
      </w:pPr>
      <w:r w:rsidRPr="00D8498E">
        <w:rPr>
          <w:rFonts w:cstheme="minorHAnsi"/>
          <w:sz w:val="24"/>
          <w:szCs w:val="24"/>
          <w:lang w:val="es-MX"/>
        </w:rPr>
        <w:t xml:space="preserve">ANEXO </w:t>
      </w:r>
      <w:r w:rsidR="004D2F77" w:rsidRPr="00D8498E">
        <w:rPr>
          <w:rFonts w:cstheme="minorHAnsi"/>
          <w:sz w:val="24"/>
          <w:szCs w:val="24"/>
          <w:lang w:val="es-MX"/>
        </w:rPr>
        <w:t>Fotográfico</w:t>
      </w:r>
      <w:r w:rsidRPr="00D8498E">
        <w:rPr>
          <w:rFonts w:cstheme="minorHAnsi"/>
          <w:sz w:val="24"/>
          <w:szCs w:val="24"/>
          <w:lang w:val="es-MX"/>
        </w:rPr>
        <w:t xml:space="preserve"> </w:t>
      </w:r>
      <w:r w:rsidR="0073607E">
        <w:rPr>
          <w:rFonts w:cstheme="minorHAnsi"/>
          <w:sz w:val="24"/>
          <w:szCs w:val="24"/>
          <w:lang w:val="es-MX"/>
        </w:rPr>
        <w:t>del procesamiento de muestras</w:t>
      </w:r>
    </w:p>
    <w:p w14:paraId="222B1505" w14:textId="2FC4339F" w:rsidR="00442DAF" w:rsidRPr="0073607E" w:rsidRDefault="001D3E7B" w:rsidP="00442DAF">
      <w:pPr>
        <w:rPr>
          <w:lang w:val="es-MX"/>
        </w:rPr>
      </w:pPr>
      <w:r>
        <w:rPr>
          <w:noProof/>
          <w:lang w:val="es-MX"/>
        </w:rPr>
        <w:drawing>
          <wp:inline distT="0" distB="0" distL="0" distR="0" wp14:anchorId="14FD39B3" wp14:editId="1E614982">
            <wp:extent cx="3835400" cy="28765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30829_13005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35859" cy="287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2167" w14:textId="77777777" w:rsidR="00442DAF" w:rsidRPr="0073607E" w:rsidRDefault="00442DAF" w:rsidP="00442DAF">
      <w:pPr>
        <w:rPr>
          <w:lang w:val="es-MX"/>
        </w:rPr>
      </w:pPr>
    </w:p>
    <w:p w14:paraId="3D585C49" w14:textId="543C8536" w:rsidR="00442DAF" w:rsidRPr="001D3E7B" w:rsidRDefault="001D3E7B" w:rsidP="00442DAF">
      <w:pPr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30CF55CA" wp14:editId="7A41E9B2">
            <wp:extent cx="2366963" cy="3155951"/>
            <wp:effectExtent l="0" t="0" r="0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30829_13132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71078" cy="316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93DA1" w14:textId="5423AB01" w:rsidR="00442DAF" w:rsidRDefault="001D3E7B" w:rsidP="00442DAF">
      <w:pPr>
        <w:rPr>
          <w:lang w:val="es-MX"/>
        </w:rPr>
      </w:pPr>
      <w:r>
        <w:rPr>
          <w:noProof/>
          <w:lang w:val="es-MX"/>
        </w:rPr>
        <w:drawing>
          <wp:inline distT="0" distB="0" distL="0" distR="0" wp14:anchorId="23C23D86" wp14:editId="49419E66">
            <wp:extent cx="4350759" cy="2447428"/>
            <wp:effectExtent l="0" t="952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30828_14562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7284" cy="245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43AFF" w14:textId="6D200B46" w:rsidR="001D3E7B" w:rsidRDefault="001D3E7B" w:rsidP="00442DAF">
      <w:pPr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52F992B6" wp14:editId="08E5A60E">
            <wp:extent cx="8256270" cy="4644390"/>
            <wp:effectExtent l="0" t="3810" r="7620" b="762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30828_14094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56270" cy="464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D725F" w14:textId="456EE2B3" w:rsidR="001D3E7B" w:rsidRPr="001D3E7B" w:rsidRDefault="001D3E7B" w:rsidP="00442DAF">
      <w:pPr>
        <w:rPr>
          <w:lang w:val="es-MX"/>
        </w:rPr>
      </w:pPr>
      <w:r>
        <w:rPr>
          <w:noProof/>
          <w:lang w:val="es-MX"/>
        </w:rPr>
        <w:lastRenderedPageBreak/>
        <w:drawing>
          <wp:inline distT="0" distB="0" distL="0" distR="0" wp14:anchorId="49FBC405" wp14:editId="72C503EA">
            <wp:extent cx="5943600" cy="334327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30828_13584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E0C8E" w14:textId="77777777" w:rsidR="00442DAF" w:rsidRPr="001D3E7B" w:rsidRDefault="00442DAF" w:rsidP="00442DAF">
      <w:pPr>
        <w:rPr>
          <w:lang w:val="es-MX"/>
        </w:rPr>
      </w:pPr>
    </w:p>
    <w:p w14:paraId="6E1DE16E" w14:textId="6B3F4E0E" w:rsidR="0056221A" w:rsidRPr="00D8498E" w:rsidRDefault="001D3E7B" w:rsidP="00D8498E">
      <w:pPr>
        <w:spacing w:line="276" w:lineRule="auto"/>
        <w:rPr>
          <w:rFonts w:cstheme="minorHAnsi"/>
          <w:sz w:val="24"/>
          <w:szCs w:val="24"/>
          <w:lang w:val="es-MX"/>
        </w:rPr>
      </w:pPr>
      <w:r>
        <w:rPr>
          <w:rFonts w:cstheme="minorHAnsi"/>
          <w:noProof/>
          <w:sz w:val="24"/>
          <w:szCs w:val="24"/>
          <w:lang w:val="es-MX"/>
        </w:rPr>
        <w:drawing>
          <wp:inline distT="0" distB="0" distL="0" distR="0" wp14:anchorId="76A25489" wp14:editId="0A8AA3AE">
            <wp:extent cx="5943600" cy="334327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30828_14295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AB28E" w14:textId="57371D73" w:rsidR="0056221A" w:rsidRPr="00D8498E" w:rsidRDefault="0056221A" w:rsidP="00D8498E">
      <w:pPr>
        <w:spacing w:line="276" w:lineRule="auto"/>
        <w:rPr>
          <w:rFonts w:cstheme="minorHAnsi"/>
          <w:sz w:val="24"/>
          <w:szCs w:val="24"/>
          <w:lang w:val="es-MX"/>
        </w:rPr>
      </w:pPr>
    </w:p>
    <w:p w14:paraId="4B2AADAC" w14:textId="3E3AA297" w:rsidR="00EB4C17" w:rsidRPr="00D8498E" w:rsidRDefault="00EB4C17" w:rsidP="00D8498E">
      <w:pPr>
        <w:spacing w:line="276" w:lineRule="auto"/>
        <w:rPr>
          <w:rFonts w:cstheme="minorHAnsi"/>
          <w:sz w:val="24"/>
          <w:szCs w:val="24"/>
          <w:lang w:val="es-MX"/>
        </w:rPr>
      </w:pPr>
    </w:p>
    <w:p w14:paraId="5DDC893C" w14:textId="35063B6B" w:rsidR="004D2F77" w:rsidRPr="00D8498E" w:rsidRDefault="004D2F77" w:rsidP="00D8498E">
      <w:pPr>
        <w:spacing w:line="276" w:lineRule="auto"/>
        <w:rPr>
          <w:rFonts w:cstheme="minorHAnsi"/>
          <w:sz w:val="24"/>
          <w:szCs w:val="24"/>
          <w:lang w:val="es-MX"/>
        </w:rPr>
      </w:pPr>
    </w:p>
    <w:sectPr w:rsidR="004D2F77" w:rsidRPr="00D8498E" w:rsidSect="006C6C19">
      <w:headerReference w:type="default" r:id="rId16"/>
      <w:footerReference w:type="default" r:id="rId17"/>
      <w:pgSz w:w="12240" w:h="15840"/>
      <w:pgMar w:top="1547" w:right="1440" w:bottom="1291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16A4A4" w14:textId="77777777" w:rsidR="00A16426" w:rsidRDefault="00A16426" w:rsidP="00BE1625">
      <w:pPr>
        <w:spacing w:after="0" w:line="240" w:lineRule="auto"/>
      </w:pPr>
      <w:r>
        <w:separator/>
      </w:r>
    </w:p>
  </w:endnote>
  <w:endnote w:type="continuationSeparator" w:id="0">
    <w:p w14:paraId="42CC3FE0" w14:textId="77777777" w:rsidR="00A16426" w:rsidRDefault="00A16426" w:rsidP="00BE16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36793730"/>
      <w:docPartObj>
        <w:docPartGallery w:val="Page Numbers (Bottom of Page)"/>
        <w:docPartUnique/>
      </w:docPartObj>
    </w:sdtPr>
    <w:sdtEndPr/>
    <w:sdtContent>
      <w:p w14:paraId="4001B71B" w14:textId="7BE4909E" w:rsidR="001E1E06" w:rsidRDefault="001E1E06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405EB">
          <w:rPr>
            <w:noProof/>
            <w:lang w:val="es-ES"/>
          </w:rPr>
          <w:t>4</w:t>
        </w:r>
        <w:r>
          <w:fldChar w:fldCharType="end"/>
        </w:r>
      </w:p>
    </w:sdtContent>
  </w:sdt>
  <w:p w14:paraId="2F820D05" w14:textId="77777777" w:rsidR="001E1E06" w:rsidRDefault="001E1E0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F1167C" w14:textId="77777777" w:rsidR="00A16426" w:rsidRDefault="00A16426" w:rsidP="00BE1625">
      <w:pPr>
        <w:spacing w:after="0" w:line="240" w:lineRule="auto"/>
      </w:pPr>
      <w:r>
        <w:separator/>
      </w:r>
    </w:p>
  </w:footnote>
  <w:footnote w:type="continuationSeparator" w:id="0">
    <w:p w14:paraId="167EB1C0" w14:textId="77777777" w:rsidR="00A16426" w:rsidRDefault="00A16426" w:rsidP="00BE16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E1546C" w14:textId="4140902B" w:rsidR="001E1E06" w:rsidRPr="00D83A83" w:rsidRDefault="0043148E" w:rsidP="00D83A83">
    <w:pPr>
      <w:pStyle w:val="Encabezado"/>
      <w:tabs>
        <w:tab w:val="clear" w:pos="4419"/>
        <w:tab w:val="clear" w:pos="8838"/>
        <w:tab w:val="left" w:pos="2355"/>
      </w:tabs>
      <w:rPr>
        <w:rFonts w:ascii="Arial" w:eastAsia="Times New Roman" w:hAnsi="Arial" w:cs="Arial"/>
        <w:color w:val="555555"/>
        <w:spacing w:val="8"/>
        <w:sz w:val="18"/>
        <w:szCs w:val="18"/>
      </w:rPr>
    </w:pPr>
    <w:r>
      <w:rPr>
        <w:rFonts w:ascii="Arial" w:hAnsi="Arial" w:cs="Arial"/>
        <w:noProof/>
        <w:color w:val="888888"/>
        <w:spacing w:val="8"/>
        <w:shd w:val="clear" w:color="auto" w:fill="FFFFFF"/>
      </w:rPr>
      <w:drawing>
        <wp:anchor distT="0" distB="0" distL="114300" distR="114300" simplePos="0" relativeHeight="251665408" behindDoc="0" locked="0" layoutInCell="1" allowOverlap="1" wp14:anchorId="288ECAFD" wp14:editId="7976EDBA">
          <wp:simplePos x="0" y="0"/>
          <wp:positionH relativeFrom="column">
            <wp:posOffset>2378982</wp:posOffset>
          </wp:positionH>
          <wp:positionV relativeFrom="paragraph">
            <wp:posOffset>-73206</wp:posOffset>
          </wp:positionV>
          <wp:extent cx="1622066" cy="527808"/>
          <wp:effectExtent l="0" t="0" r="0" b="5715"/>
          <wp:wrapNone/>
          <wp:docPr id="8" name="Imagen 8" descr="logo del Gobierno del Estado de Sonora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del Gobierno del Estado de Sonora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2066" cy="5278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33078EA2" wp14:editId="7FA34F7E">
          <wp:simplePos x="0" y="0"/>
          <wp:positionH relativeFrom="margin">
            <wp:posOffset>407942</wp:posOffset>
          </wp:positionH>
          <wp:positionV relativeFrom="paragraph">
            <wp:posOffset>-60597</wp:posOffset>
          </wp:positionV>
          <wp:extent cx="1000918" cy="522980"/>
          <wp:effectExtent l="0" t="0" r="8890" b="0"/>
          <wp:wrapNone/>
          <wp:docPr id="1" name="Picture 1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, company name&#10;&#10;Description automatically generated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00918" cy="5229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E1E06">
      <w:rPr>
        <w:noProof/>
      </w:rPr>
      <w:drawing>
        <wp:anchor distT="0" distB="0" distL="114300" distR="114300" simplePos="0" relativeHeight="251663360" behindDoc="0" locked="0" layoutInCell="1" allowOverlap="1" wp14:anchorId="4A9C0D4A" wp14:editId="14B7C34C">
          <wp:simplePos x="0" y="0"/>
          <wp:positionH relativeFrom="column">
            <wp:posOffset>5289064</wp:posOffset>
          </wp:positionH>
          <wp:positionV relativeFrom="paragraph">
            <wp:posOffset>-72577</wp:posOffset>
          </wp:positionV>
          <wp:extent cx="424815" cy="568960"/>
          <wp:effectExtent l="0" t="0" r="0" b="254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CEDO_logo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24815" cy="5689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hyperlink r:id="rId5" w:history="1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A2569A"/>
    <w:multiLevelType w:val="hybridMultilevel"/>
    <w:tmpl w:val="395835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EA307F"/>
    <w:multiLevelType w:val="hybridMultilevel"/>
    <w:tmpl w:val="386E63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A30B00"/>
    <w:multiLevelType w:val="hybridMultilevel"/>
    <w:tmpl w:val="6BB444C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F268A7"/>
    <w:multiLevelType w:val="hybridMultilevel"/>
    <w:tmpl w:val="BDA62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C872FD"/>
    <w:multiLevelType w:val="hybridMultilevel"/>
    <w:tmpl w:val="1DD61D9A"/>
    <w:lvl w:ilvl="0" w:tplc="5C6AA3C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CB52D2"/>
    <w:multiLevelType w:val="hybridMultilevel"/>
    <w:tmpl w:val="BDA62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061958"/>
    <w:multiLevelType w:val="hybridMultilevel"/>
    <w:tmpl w:val="E3B6623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9263BD"/>
    <w:multiLevelType w:val="hybridMultilevel"/>
    <w:tmpl w:val="4BD47F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240972"/>
    <w:multiLevelType w:val="hybridMultilevel"/>
    <w:tmpl w:val="239A33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AC6928"/>
    <w:multiLevelType w:val="hybridMultilevel"/>
    <w:tmpl w:val="D31A0BA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E65CAE"/>
    <w:multiLevelType w:val="hybridMultilevel"/>
    <w:tmpl w:val="6BB444C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2B6A00"/>
    <w:multiLevelType w:val="hybridMultilevel"/>
    <w:tmpl w:val="ACB66204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E45CF0"/>
    <w:multiLevelType w:val="hybridMultilevel"/>
    <w:tmpl w:val="4412B4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8E05D6"/>
    <w:multiLevelType w:val="hybridMultilevel"/>
    <w:tmpl w:val="3CDAD066"/>
    <w:lvl w:ilvl="0" w:tplc="60BED2AC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DB2066"/>
    <w:multiLevelType w:val="hybridMultilevel"/>
    <w:tmpl w:val="BDA62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C84B06"/>
    <w:multiLevelType w:val="hybridMultilevel"/>
    <w:tmpl w:val="417ED656"/>
    <w:lvl w:ilvl="0" w:tplc="CEECE36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2E65C9"/>
    <w:multiLevelType w:val="hybridMultilevel"/>
    <w:tmpl w:val="BDA62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A55364"/>
    <w:multiLevelType w:val="hybridMultilevel"/>
    <w:tmpl w:val="EB7A4A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734356"/>
    <w:multiLevelType w:val="hybridMultilevel"/>
    <w:tmpl w:val="4926A2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283E31CC">
      <w:start w:val="2"/>
      <w:numFmt w:val="bullet"/>
      <w:lvlText w:val=""/>
      <w:lvlJc w:val="left"/>
      <w:pPr>
        <w:ind w:left="2340" w:hanging="360"/>
      </w:pPr>
      <w:rPr>
        <w:rFonts w:ascii="Symbol" w:eastAsiaTheme="minorHAnsi" w:hAnsi="Symbol" w:cstheme="minorBidi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B4160BA"/>
    <w:multiLevelType w:val="hybridMultilevel"/>
    <w:tmpl w:val="FE92D2E8"/>
    <w:lvl w:ilvl="0" w:tplc="BEF69E9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346940"/>
    <w:multiLevelType w:val="hybridMultilevel"/>
    <w:tmpl w:val="7F78C3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4C452DB"/>
    <w:multiLevelType w:val="hybridMultilevel"/>
    <w:tmpl w:val="0A8AB1A6"/>
    <w:lvl w:ilvl="0" w:tplc="D780CA9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3C2A34"/>
    <w:multiLevelType w:val="hybridMultilevel"/>
    <w:tmpl w:val="BDA62A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BF52CD"/>
    <w:multiLevelType w:val="hybridMultilevel"/>
    <w:tmpl w:val="9D8C798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83491A"/>
    <w:multiLevelType w:val="hybridMultilevel"/>
    <w:tmpl w:val="80A016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"/>
  </w:num>
  <w:num w:numId="3">
    <w:abstractNumId w:val="17"/>
  </w:num>
  <w:num w:numId="4">
    <w:abstractNumId w:val="20"/>
  </w:num>
  <w:num w:numId="5">
    <w:abstractNumId w:val="19"/>
  </w:num>
  <w:num w:numId="6">
    <w:abstractNumId w:val="18"/>
  </w:num>
  <w:num w:numId="7">
    <w:abstractNumId w:val="13"/>
  </w:num>
  <w:num w:numId="8">
    <w:abstractNumId w:val="15"/>
  </w:num>
  <w:num w:numId="9">
    <w:abstractNumId w:val="11"/>
  </w:num>
  <w:num w:numId="10">
    <w:abstractNumId w:val="23"/>
  </w:num>
  <w:num w:numId="11">
    <w:abstractNumId w:val="5"/>
  </w:num>
  <w:num w:numId="12">
    <w:abstractNumId w:val="3"/>
  </w:num>
  <w:num w:numId="13">
    <w:abstractNumId w:val="16"/>
  </w:num>
  <w:num w:numId="14">
    <w:abstractNumId w:val="22"/>
  </w:num>
  <w:num w:numId="15">
    <w:abstractNumId w:val="8"/>
  </w:num>
  <w:num w:numId="16">
    <w:abstractNumId w:val="12"/>
  </w:num>
  <w:num w:numId="17">
    <w:abstractNumId w:val="6"/>
  </w:num>
  <w:num w:numId="18">
    <w:abstractNumId w:val="7"/>
  </w:num>
  <w:num w:numId="19">
    <w:abstractNumId w:val="21"/>
  </w:num>
  <w:num w:numId="20">
    <w:abstractNumId w:val="9"/>
  </w:num>
  <w:num w:numId="21">
    <w:abstractNumId w:val="24"/>
  </w:num>
  <w:num w:numId="22">
    <w:abstractNumId w:val="0"/>
  </w:num>
  <w:num w:numId="23">
    <w:abstractNumId w:val="2"/>
  </w:num>
  <w:num w:numId="24">
    <w:abstractNumId w:val="10"/>
  </w:num>
  <w:num w:numId="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57CD"/>
    <w:rsid w:val="000257CD"/>
    <w:rsid w:val="00034299"/>
    <w:rsid w:val="00041195"/>
    <w:rsid w:val="00042D67"/>
    <w:rsid w:val="00076478"/>
    <w:rsid w:val="00080C4E"/>
    <w:rsid w:val="00083937"/>
    <w:rsid w:val="000860EB"/>
    <w:rsid w:val="00086125"/>
    <w:rsid w:val="0008691B"/>
    <w:rsid w:val="000958D2"/>
    <w:rsid w:val="000A7538"/>
    <w:rsid w:val="000C1EF2"/>
    <w:rsid w:val="000D3609"/>
    <w:rsid w:val="000D56D8"/>
    <w:rsid w:val="000D589E"/>
    <w:rsid w:val="000E6B6C"/>
    <w:rsid w:val="000F474E"/>
    <w:rsid w:val="00103EBF"/>
    <w:rsid w:val="00117E71"/>
    <w:rsid w:val="00136AA6"/>
    <w:rsid w:val="00137680"/>
    <w:rsid w:val="001400D0"/>
    <w:rsid w:val="0015068B"/>
    <w:rsid w:val="001602CF"/>
    <w:rsid w:val="0017301B"/>
    <w:rsid w:val="00176DBC"/>
    <w:rsid w:val="00182F68"/>
    <w:rsid w:val="001865FE"/>
    <w:rsid w:val="00186A80"/>
    <w:rsid w:val="00194A09"/>
    <w:rsid w:val="00196BD8"/>
    <w:rsid w:val="001A3BC5"/>
    <w:rsid w:val="001B1466"/>
    <w:rsid w:val="001B156D"/>
    <w:rsid w:val="001C68F5"/>
    <w:rsid w:val="001D09CA"/>
    <w:rsid w:val="001D3AED"/>
    <w:rsid w:val="001D3E7B"/>
    <w:rsid w:val="001D4024"/>
    <w:rsid w:val="001E1E06"/>
    <w:rsid w:val="002053F7"/>
    <w:rsid w:val="00221681"/>
    <w:rsid w:val="00221786"/>
    <w:rsid w:val="00233A2B"/>
    <w:rsid w:val="002355B0"/>
    <w:rsid w:val="00236978"/>
    <w:rsid w:val="00247D35"/>
    <w:rsid w:val="002553B3"/>
    <w:rsid w:val="0025718E"/>
    <w:rsid w:val="00261E86"/>
    <w:rsid w:val="00265918"/>
    <w:rsid w:val="0027297C"/>
    <w:rsid w:val="002821DA"/>
    <w:rsid w:val="00284DCA"/>
    <w:rsid w:val="002876FC"/>
    <w:rsid w:val="00297354"/>
    <w:rsid w:val="002A2B3F"/>
    <w:rsid w:val="002A3BA2"/>
    <w:rsid w:val="002A74E2"/>
    <w:rsid w:val="002A7E8A"/>
    <w:rsid w:val="002B6459"/>
    <w:rsid w:val="002C7E97"/>
    <w:rsid w:val="002D52B8"/>
    <w:rsid w:val="002E669D"/>
    <w:rsid w:val="002F2F75"/>
    <w:rsid w:val="003004C9"/>
    <w:rsid w:val="0030524A"/>
    <w:rsid w:val="00312958"/>
    <w:rsid w:val="003148DC"/>
    <w:rsid w:val="00325F29"/>
    <w:rsid w:val="00342096"/>
    <w:rsid w:val="003469DB"/>
    <w:rsid w:val="00346A1F"/>
    <w:rsid w:val="003476F3"/>
    <w:rsid w:val="00355634"/>
    <w:rsid w:val="00361414"/>
    <w:rsid w:val="00367A1C"/>
    <w:rsid w:val="00373499"/>
    <w:rsid w:val="0037442F"/>
    <w:rsid w:val="003773B8"/>
    <w:rsid w:val="00380570"/>
    <w:rsid w:val="003816AA"/>
    <w:rsid w:val="00392F0D"/>
    <w:rsid w:val="003B1F7A"/>
    <w:rsid w:val="003B2BF9"/>
    <w:rsid w:val="003B713A"/>
    <w:rsid w:val="003C1AAB"/>
    <w:rsid w:val="003C2046"/>
    <w:rsid w:val="003C334D"/>
    <w:rsid w:val="003D0130"/>
    <w:rsid w:val="003F2CFC"/>
    <w:rsid w:val="003F4DE6"/>
    <w:rsid w:val="003F50D4"/>
    <w:rsid w:val="004013EB"/>
    <w:rsid w:val="00401D05"/>
    <w:rsid w:val="00413311"/>
    <w:rsid w:val="00414F46"/>
    <w:rsid w:val="004166A0"/>
    <w:rsid w:val="0043148E"/>
    <w:rsid w:val="00431D93"/>
    <w:rsid w:val="0043451D"/>
    <w:rsid w:val="00441512"/>
    <w:rsid w:val="0044281A"/>
    <w:rsid w:val="00442D1B"/>
    <w:rsid w:val="00442DAF"/>
    <w:rsid w:val="004437CF"/>
    <w:rsid w:val="00443ADD"/>
    <w:rsid w:val="0044636C"/>
    <w:rsid w:val="0045182D"/>
    <w:rsid w:val="00457E4D"/>
    <w:rsid w:val="00464EAC"/>
    <w:rsid w:val="00466758"/>
    <w:rsid w:val="00466D33"/>
    <w:rsid w:val="00477EF8"/>
    <w:rsid w:val="00497EE2"/>
    <w:rsid w:val="004A1651"/>
    <w:rsid w:val="004A2C70"/>
    <w:rsid w:val="004A4674"/>
    <w:rsid w:val="004A4BC6"/>
    <w:rsid w:val="004C2D1E"/>
    <w:rsid w:val="004C3706"/>
    <w:rsid w:val="004D2F77"/>
    <w:rsid w:val="004D538B"/>
    <w:rsid w:val="004E1524"/>
    <w:rsid w:val="004E18B8"/>
    <w:rsid w:val="004E19E2"/>
    <w:rsid w:val="004E3B32"/>
    <w:rsid w:val="004E65CD"/>
    <w:rsid w:val="004E7E62"/>
    <w:rsid w:val="004F16F7"/>
    <w:rsid w:val="004F6716"/>
    <w:rsid w:val="00503F81"/>
    <w:rsid w:val="005131BD"/>
    <w:rsid w:val="00527E00"/>
    <w:rsid w:val="00530C4F"/>
    <w:rsid w:val="005367A2"/>
    <w:rsid w:val="005442D9"/>
    <w:rsid w:val="00547E4D"/>
    <w:rsid w:val="0055050A"/>
    <w:rsid w:val="0055167E"/>
    <w:rsid w:val="00552E99"/>
    <w:rsid w:val="0056221A"/>
    <w:rsid w:val="00573334"/>
    <w:rsid w:val="005762D8"/>
    <w:rsid w:val="00592E17"/>
    <w:rsid w:val="005948E2"/>
    <w:rsid w:val="005B0746"/>
    <w:rsid w:val="005B127D"/>
    <w:rsid w:val="005C63C6"/>
    <w:rsid w:val="005C6F57"/>
    <w:rsid w:val="005C70B9"/>
    <w:rsid w:val="005D0BC5"/>
    <w:rsid w:val="005E3B73"/>
    <w:rsid w:val="005F4C92"/>
    <w:rsid w:val="005F53AD"/>
    <w:rsid w:val="00602F55"/>
    <w:rsid w:val="00604E55"/>
    <w:rsid w:val="00612B1E"/>
    <w:rsid w:val="00613F08"/>
    <w:rsid w:val="00614C06"/>
    <w:rsid w:val="0062106D"/>
    <w:rsid w:val="006230AF"/>
    <w:rsid w:val="00642739"/>
    <w:rsid w:val="00644AE7"/>
    <w:rsid w:val="0064595E"/>
    <w:rsid w:val="00652908"/>
    <w:rsid w:val="006642FD"/>
    <w:rsid w:val="00687635"/>
    <w:rsid w:val="00690222"/>
    <w:rsid w:val="00694AFB"/>
    <w:rsid w:val="006A2663"/>
    <w:rsid w:val="006A6C53"/>
    <w:rsid w:val="006A7BE2"/>
    <w:rsid w:val="006B7605"/>
    <w:rsid w:val="006B788D"/>
    <w:rsid w:val="006B79CD"/>
    <w:rsid w:val="006C1EA3"/>
    <w:rsid w:val="006C6C19"/>
    <w:rsid w:val="006C7632"/>
    <w:rsid w:val="006D0BD6"/>
    <w:rsid w:val="006F5CCF"/>
    <w:rsid w:val="00701A02"/>
    <w:rsid w:val="00703769"/>
    <w:rsid w:val="00720090"/>
    <w:rsid w:val="00722572"/>
    <w:rsid w:val="0072607F"/>
    <w:rsid w:val="00734244"/>
    <w:rsid w:val="0073607E"/>
    <w:rsid w:val="00736C73"/>
    <w:rsid w:val="007412FE"/>
    <w:rsid w:val="007413A5"/>
    <w:rsid w:val="00742258"/>
    <w:rsid w:val="00743583"/>
    <w:rsid w:val="00746761"/>
    <w:rsid w:val="007509F6"/>
    <w:rsid w:val="00752483"/>
    <w:rsid w:val="00757E3F"/>
    <w:rsid w:val="007744E3"/>
    <w:rsid w:val="007840A7"/>
    <w:rsid w:val="00784F4A"/>
    <w:rsid w:val="007A6C9C"/>
    <w:rsid w:val="007A708C"/>
    <w:rsid w:val="007B1C83"/>
    <w:rsid w:val="007C17A0"/>
    <w:rsid w:val="007C2051"/>
    <w:rsid w:val="007C4EAF"/>
    <w:rsid w:val="007E2113"/>
    <w:rsid w:val="007E5977"/>
    <w:rsid w:val="007E6A11"/>
    <w:rsid w:val="007E6F85"/>
    <w:rsid w:val="007F2D3E"/>
    <w:rsid w:val="00801E44"/>
    <w:rsid w:val="0080551C"/>
    <w:rsid w:val="00805F3A"/>
    <w:rsid w:val="00835F88"/>
    <w:rsid w:val="00846FE7"/>
    <w:rsid w:val="00883D60"/>
    <w:rsid w:val="008A4FB0"/>
    <w:rsid w:val="008A522F"/>
    <w:rsid w:val="008B20C8"/>
    <w:rsid w:val="008B290B"/>
    <w:rsid w:val="008B2CBF"/>
    <w:rsid w:val="008C2896"/>
    <w:rsid w:val="008C671C"/>
    <w:rsid w:val="008D7832"/>
    <w:rsid w:val="00913129"/>
    <w:rsid w:val="00913CBF"/>
    <w:rsid w:val="0091528C"/>
    <w:rsid w:val="009366BA"/>
    <w:rsid w:val="009367E5"/>
    <w:rsid w:val="0094048F"/>
    <w:rsid w:val="0094579E"/>
    <w:rsid w:val="00950103"/>
    <w:rsid w:val="00951DC5"/>
    <w:rsid w:val="00963A82"/>
    <w:rsid w:val="00965E30"/>
    <w:rsid w:val="00967AD2"/>
    <w:rsid w:val="009900DB"/>
    <w:rsid w:val="00990BD0"/>
    <w:rsid w:val="009A111E"/>
    <w:rsid w:val="009B1CE3"/>
    <w:rsid w:val="009B3BD0"/>
    <w:rsid w:val="009B6A9F"/>
    <w:rsid w:val="009C6464"/>
    <w:rsid w:val="009D14E2"/>
    <w:rsid w:val="009D2320"/>
    <w:rsid w:val="009D2A80"/>
    <w:rsid w:val="009E650B"/>
    <w:rsid w:val="009F0FFA"/>
    <w:rsid w:val="00A11DC0"/>
    <w:rsid w:val="00A16426"/>
    <w:rsid w:val="00A1681A"/>
    <w:rsid w:val="00A30E4A"/>
    <w:rsid w:val="00A45659"/>
    <w:rsid w:val="00A5208D"/>
    <w:rsid w:val="00A52426"/>
    <w:rsid w:val="00A5461E"/>
    <w:rsid w:val="00A70536"/>
    <w:rsid w:val="00A75652"/>
    <w:rsid w:val="00A76B1F"/>
    <w:rsid w:val="00A8580E"/>
    <w:rsid w:val="00A9228B"/>
    <w:rsid w:val="00AC236B"/>
    <w:rsid w:val="00AD5116"/>
    <w:rsid w:val="00AE2E36"/>
    <w:rsid w:val="00AE4866"/>
    <w:rsid w:val="00B03F4B"/>
    <w:rsid w:val="00B16213"/>
    <w:rsid w:val="00B17145"/>
    <w:rsid w:val="00B37C71"/>
    <w:rsid w:val="00B44569"/>
    <w:rsid w:val="00B54EA1"/>
    <w:rsid w:val="00B63267"/>
    <w:rsid w:val="00B77DCE"/>
    <w:rsid w:val="00B77F7B"/>
    <w:rsid w:val="00B96CC4"/>
    <w:rsid w:val="00BA56A3"/>
    <w:rsid w:val="00BB4EB0"/>
    <w:rsid w:val="00BC008F"/>
    <w:rsid w:val="00BC1985"/>
    <w:rsid w:val="00BD3A00"/>
    <w:rsid w:val="00BD4C51"/>
    <w:rsid w:val="00BE1625"/>
    <w:rsid w:val="00BE1842"/>
    <w:rsid w:val="00BF262D"/>
    <w:rsid w:val="00C16AA0"/>
    <w:rsid w:val="00C22BCE"/>
    <w:rsid w:val="00C353BD"/>
    <w:rsid w:val="00C43B22"/>
    <w:rsid w:val="00C77647"/>
    <w:rsid w:val="00C77677"/>
    <w:rsid w:val="00C90CAD"/>
    <w:rsid w:val="00C95C5C"/>
    <w:rsid w:val="00CA188A"/>
    <w:rsid w:val="00CA34A0"/>
    <w:rsid w:val="00CB4067"/>
    <w:rsid w:val="00CC0176"/>
    <w:rsid w:val="00CF3538"/>
    <w:rsid w:val="00CF5093"/>
    <w:rsid w:val="00D04B8A"/>
    <w:rsid w:val="00D10EFE"/>
    <w:rsid w:val="00D11D96"/>
    <w:rsid w:val="00D249C5"/>
    <w:rsid w:val="00D32475"/>
    <w:rsid w:val="00D41D8E"/>
    <w:rsid w:val="00D442AF"/>
    <w:rsid w:val="00D47E21"/>
    <w:rsid w:val="00D548C0"/>
    <w:rsid w:val="00D6349B"/>
    <w:rsid w:val="00D63F49"/>
    <w:rsid w:val="00D71A2C"/>
    <w:rsid w:val="00D83A83"/>
    <w:rsid w:val="00D8498E"/>
    <w:rsid w:val="00D903A4"/>
    <w:rsid w:val="00D91660"/>
    <w:rsid w:val="00D92160"/>
    <w:rsid w:val="00D93E02"/>
    <w:rsid w:val="00DA51D9"/>
    <w:rsid w:val="00DF72BD"/>
    <w:rsid w:val="00E00644"/>
    <w:rsid w:val="00E049B5"/>
    <w:rsid w:val="00E05246"/>
    <w:rsid w:val="00E13DBD"/>
    <w:rsid w:val="00E3209F"/>
    <w:rsid w:val="00E46783"/>
    <w:rsid w:val="00E60ADB"/>
    <w:rsid w:val="00E67416"/>
    <w:rsid w:val="00E76131"/>
    <w:rsid w:val="00E805E0"/>
    <w:rsid w:val="00E90866"/>
    <w:rsid w:val="00EA30FE"/>
    <w:rsid w:val="00EA7A50"/>
    <w:rsid w:val="00EB4C17"/>
    <w:rsid w:val="00ED4E29"/>
    <w:rsid w:val="00EE23DD"/>
    <w:rsid w:val="00EE5B3F"/>
    <w:rsid w:val="00EE65C2"/>
    <w:rsid w:val="00EF1896"/>
    <w:rsid w:val="00EF4FF2"/>
    <w:rsid w:val="00F13272"/>
    <w:rsid w:val="00F242A2"/>
    <w:rsid w:val="00F405EB"/>
    <w:rsid w:val="00F43355"/>
    <w:rsid w:val="00F513C1"/>
    <w:rsid w:val="00F5368A"/>
    <w:rsid w:val="00F57E4E"/>
    <w:rsid w:val="00F6261C"/>
    <w:rsid w:val="00F637A7"/>
    <w:rsid w:val="00F71B39"/>
    <w:rsid w:val="00F771CA"/>
    <w:rsid w:val="00F84384"/>
    <w:rsid w:val="00F84E37"/>
    <w:rsid w:val="00F8692F"/>
    <w:rsid w:val="00F944AA"/>
    <w:rsid w:val="00FB0D56"/>
    <w:rsid w:val="00FB5138"/>
    <w:rsid w:val="00FC242F"/>
    <w:rsid w:val="00FC5169"/>
    <w:rsid w:val="00FD7B9F"/>
    <w:rsid w:val="00FE1419"/>
    <w:rsid w:val="00FE4B9D"/>
    <w:rsid w:val="00FE53CA"/>
    <w:rsid w:val="00FF7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49362979"/>
  <w15:docId w15:val="{7E59B01C-C0FC-454C-B98D-5F0FB866C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501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5010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257CD"/>
    <w:pPr>
      <w:ind w:left="720"/>
      <w:contextualSpacing/>
    </w:pPr>
  </w:style>
  <w:style w:type="table" w:customStyle="1" w:styleId="GridTable41">
    <w:name w:val="Grid Table 41"/>
    <w:basedOn w:val="Tablanormal"/>
    <w:uiPriority w:val="49"/>
    <w:rsid w:val="0004119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04119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4119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4119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4119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41195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411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41195"/>
    <w:rPr>
      <w:rFonts w:ascii="Segoe UI" w:hAnsi="Segoe UI" w:cs="Segoe UI"/>
      <w:sz w:val="18"/>
      <w:szCs w:val="18"/>
    </w:rPr>
  </w:style>
  <w:style w:type="table" w:customStyle="1" w:styleId="GridTable411">
    <w:name w:val="Grid Table 411"/>
    <w:basedOn w:val="Tablanormal"/>
    <w:uiPriority w:val="49"/>
    <w:rsid w:val="0004119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Borders>
        <w:top w:val="single" w:sz="4" w:space="0" w:color="666666"/>
        <w:left w:val="single" w:sz="4" w:space="0" w:color="666666"/>
        <w:bottom w:val="single" w:sz="4" w:space="0" w:color="666666"/>
        <w:right w:val="single" w:sz="4" w:space="0" w:color="666666"/>
        <w:insideH w:val="single" w:sz="4" w:space="0" w:color="666666"/>
        <w:insideV w:val="single" w:sz="4" w:space="0" w:color="6666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nil"/>
          <w:insideV w:val="nil"/>
        </w:tcBorders>
        <w:shd w:val="clear" w:color="auto" w:fill="000000"/>
      </w:tcPr>
    </w:tblStylePr>
    <w:tblStylePr w:type="lastRow">
      <w:rPr>
        <w:b/>
        <w:bCs/>
      </w:rPr>
      <w:tblPr/>
      <w:tcPr>
        <w:tcBorders>
          <w:top w:val="double" w:sz="4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</w:style>
  <w:style w:type="table" w:styleId="Tablaconcuadrcula">
    <w:name w:val="Table Grid"/>
    <w:basedOn w:val="Tablanormal"/>
    <w:uiPriority w:val="59"/>
    <w:rsid w:val="004D53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A6C9C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BE162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E1625"/>
  </w:style>
  <w:style w:type="paragraph" w:styleId="Piedepgina">
    <w:name w:val="footer"/>
    <w:basedOn w:val="Normal"/>
    <w:link w:val="PiedepginaCar"/>
    <w:uiPriority w:val="99"/>
    <w:unhideWhenUsed/>
    <w:rsid w:val="00BE162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E1625"/>
  </w:style>
  <w:style w:type="character" w:customStyle="1" w:styleId="Ttulo1Car">
    <w:name w:val="Título 1 Car"/>
    <w:basedOn w:val="Fuentedeprrafopredeter"/>
    <w:link w:val="Ttulo1"/>
    <w:uiPriority w:val="9"/>
    <w:rsid w:val="0095010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95010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990BD0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B03F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187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1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4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7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10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69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5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69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422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82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03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73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797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jpg"/><Relationship Id="rId2" Type="http://schemas.openxmlformats.org/officeDocument/2006/relationships/image" Target="media/image7.png"/><Relationship Id="rId1" Type="http://schemas.openxmlformats.org/officeDocument/2006/relationships/hyperlink" Target="https://www.iaes.gob.mx/index.php" TargetMode="External"/><Relationship Id="rId5" Type="http://schemas.openxmlformats.org/officeDocument/2006/relationships/hyperlink" Target="https://www.iaes.gob.mx/index.php" TargetMode="External"/><Relationship Id="rId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08CFA28032B3B4092783A6C4B006A6F" ma:contentTypeVersion="13" ma:contentTypeDescription="Create a new document." ma:contentTypeScope="" ma:versionID="70853ec750c02eaead3a10fee3010581">
  <xsd:schema xmlns:xsd="http://www.w3.org/2001/XMLSchema" xmlns:xs="http://www.w3.org/2001/XMLSchema" xmlns:p="http://schemas.microsoft.com/office/2006/metadata/properties" xmlns:ns3="eddc0484-ad19-4092-a438-cb4742b8973b" targetNamespace="http://schemas.microsoft.com/office/2006/metadata/properties" ma:root="true" ma:fieldsID="f988844bb8efe2775224044e9a6f127f" ns3:_="">
    <xsd:import namespace="eddc0484-ad19-4092-a438-cb4742b8973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dc0484-ad19-4092-a438-cb4742b897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eddc0484-ad19-4092-a438-cb4742b8973b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34091F6-63B7-47AF-9753-E0C3EDDA6A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dc0484-ad19-4092-a438-cb4742b8973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70EB47F-0260-4692-8A56-D79933AD0614}">
  <ds:schemaRefs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www.w3.org/XML/1998/namespace"/>
    <ds:schemaRef ds:uri="http://purl.org/dc/dcmitype/"/>
    <ds:schemaRef ds:uri="eddc0484-ad19-4092-a438-cb4742b8973b"/>
    <ds:schemaRef ds:uri="http://schemas.openxmlformats.org/package/2006/metadata/core-properties"/>
    <ds:schemaRef ds:uri="http://schemas.microsoft.com/office/2006/metadata/properties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A4E45C1A-550A-4757-913D-19AF798BD1E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5</Pages>
  <Words>540</Words>
  <Characters>3081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3614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Carlos Alvarez</dc:creator>
  <cp:lastModifiedBy>rene</cp:lastModifiedBy>
  <cp:revision>70</cp:revision>
  <cp:lastPrinted>2021-06-30T23:42:00Z</cp:lastPrinted>
  <dcterms:created xsi:type="dcterms:W3CDTF">2023-12-19T20:27:00Z</dcterms:created>
  <dcterms:modified xsi:type="dcterms:W3CDTF">2023-12-22T23:09:00Z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0x010100C08CFA28032B3B4092783A6C4B006A6F</vt:lpwstr>
  </property>
</Properties>
</file>