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Ex1.xml" ContentType="application/vnd.ms-office.chartex+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E1846" w:rsidRDefault="002E1846" w:rsidP="002E1846">
      <w:pPr>
        <w:spacing w:line="360" w:lineRule="auto"/>
        <w:rPr>
          <w:rFonts w:ascii="Times New Roman" w:hAnsi="Times New Roman" w:cs="Times New Roman"/>
          <w:sz w:val="24"/>
          <w:szCs w:val="24"/>
        </w:rPr>
      </w:pPr>
      <w:r w:rsidRPr="002E1846">
        <w:rPr>
          <w:rFonts w:ascii="Times New Roman" w:hAnsi="Times New Roman" w:cs="Times New Roman"/>
          <w:b/>
          <w:bCs/>
          <w:sz w:val="24"/>
          <w:szCs w:val="24"/>
        </w:rPr>
        <w:t>1. Título.</w:t>
      </w:r>
      <w:r w:rsidRPr="002E1846">
        <w:rPr>
          <w:rFonts w:ascii="Times New Roman" w:hAnsi="Times New Roman" w:cs="Times New Roman"/>
          <w:sz w:val="24"/>
          <w:szCs w:val="24"/>
        </w:rPr>
        <w:t xml:space="preserve"> </w:t>
      </w:r>
    </w:p>
    <w:p w:rsidR="001F040F" w:rsidRPr="006D50F9" w:rsidRDefault="001F040F" w:rsidP="002E1846">
      <w:pPr>
        <w:spacing w:line="360" w:lineRule="auto"/>
        <w:rPr>
          <w:rFonts w:ascii="Times New Roman" w:hAnsi="Times New Roman" w:cs="Times New Roman"/>
          <w:b/>
          <w:sz w:val="24"/>
          <w:szCs w:val="24"/>
        </w:rPr>
      </w:pPr>
      <w:r w:rsidRPr="006D50F9">
        <w:rPr>
          <w:rFonts w:ascii="Times New Roman" w:hAnsi="Times New Roman" w:cs="Times New Roman"/>
          <w:b/>
          <w:sz w:val="24"/>
          <w:szCs w:val="24"/>
        </w:rPr>
        <w:t xml:space="preserve">Eficiencia de </w:t>
      </w:r>
      <w:r w:rsidR="00E12170">
        <w:rPr>
          <w:rFonts w:ascii="Times New Roman" w:hAnsi="Times New Roman" w:cs="Times New Roman"/>
          <w:b/>
          <w:sz w:val="24"/>
          <w:szCs w:val="24"/>
        </w:rPr>
        <w:t xml:space="preserve">captura y selectividad de </w:t>
      </w:r>
      <w:r w:rsidRPr="006D50F9">
        <w:rPr>
          <w:rFonts w:ascii="Times New Roman" w:hAnsi="Times New Roman" w:cs="Times New Roman"/>
          <w:b/>
          <w:sz w:val="24"/>
          <w:szCs w:val="24"/>
        </w:rPr>
        <w:t>trampas y</w:t>
      </w:r>
      <w:bookmarkStart w:id="0" w:name="_GoBack"/>
      <w:bookmarkEnd w:id="0"/>
      <w:r w:rsidRPr="006D50F9">
        <w:rPr>
          <w:rFonts w:ascii="Times New Roman" w:hAnsi="Times New Roman" w:cs="Times New Roman"/>
          <w:b/>
          <w:sz w:val="24"/>
          <w:szCs w:val="24"/>
        </w:rPr>
        <w:t xml:space="preserve"> carnada utilizada en la pesquería comercial de jaiba en el Norte del Golfo de California.</w:t>
      </w:r>
    </w:p>
    <w:p w:rsidR="002E1846" w:rsidRDefault="002E1846" w:rsidP="002E1846">
      <w:pPr>
        <w:spacing w:line="360" w:lineRule="auto"/>
        <w:rPr>
          <w:rFonts w:ascii="Times New Roman" w:hAnsi="Times New Roman" w:cs="Times New Roman"/>
          <w:sz w:val="24"/>
          <w:szCs w:val="24"/>
        </w:rPr>
      </w:pPr>
      <w:r w:rsidRPr="002E1846">
        <w:rPr>
          <w:rFonts w:ascii="Times New Roman" w:hAnsi="Times New Roman" w:cs="Times New Roman"/>
          <w:b/>
          <w:bCs/>
          <w:sz w:val="24"/>
          <w:szCs w:val="24"/>
        </w:rPr>
        <w:t>2. Autor(es).</w:t>
      </w:r>
      <w:r w:rsidRPr="002E1846">
        <w:rPr>
          <w:rFonts w:ascii="Times New Roman" w:hAnsi="Times New Roman" w:cs="Times New Roman"/>
          <w:sz w:val="24"/>
          <w:szCs w:val="24"/>
        </w:rPr>
        <w:t xml:space="preserve"> </w:t>
      </w:r>
    </w:p>
    <w:p w:rsidR="001F040F" w:rsidRDefault="001F040F" w:rsidP="00550694">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Rene David Loaiza Villanueva</w:t>
      </w:r>
      <w:r w:rsidR="00B4146D">
        <w:rPr>
          <w:rFonts w:ascii="Times New Roman" w:hAnsi="Times New Roman" w:cs="Times New Roman"/>
          <w:sz w:val="24"/>
          <w:szCs w:val="24"/>
        </w:rPr>
        <w:t xml:space="preserve"> </w:t>
      </w:r>
      <w:r w:rsidR="00550694">
        <w:rPr>
          <w:rFonts w:ascii="Times New Roman" w:hAnsi="Times New Roman" w:cs="Times New Roman"/>
          <w:sz w:val="20"/>
          <w:szCs w:val="20"/>
        </w:rPr>
        <w:t>¹</w:t>
      </w:r>
      <w:r w:rsidR="00B4146D">
        <w:rPr>
          <w:rFonts w:ascii="Wingdings" w:hAnsi="Wingdings" w:cs="Wingdings"/>
          <w:color w:val="231F20"/>
          <w:sz w:val="14"/>
          <w:szCs w:val="14"/>
        </w:rPr>
        <w:t></w:t>
      </w:r>
      <w:r w:rsidR="00550694">
        <w:rPr>
          <w:rFonts w:ascii="Times New Roman" w:hAnsi="Times New Roman" w:cs="Times New Roman"/>
          <w:sz w:val="24"/>
          <w:szCs w:val="24"/>
        </w:rPr>
        <w:t xml:space="preserve"> </w:t>
      </w:r>
    </w:p>
    <w:p w:rsidR="00550694" w:rsidRPr="002E1846" w:rsidRDefault="00550694" w:rsidP="00550694">
      <w:pPr>
        <w:autoSpaceDE w:val="0"/>
        <w:autoSpaceDN w:val="0"/>
        <w:adjustRightInd w:val="0"/>
        <w:spacing w:after="0" w:line="240" w:lineRule="auto"/>
        <w:rPr>
          <w:rFonts w:ascii="Times New Roman" w:hAnsi="Times New Roman" w:cs="Times New Roman"/>
          <w:sz w:val="24"/>
          <w:szCs w:val="24"/>
        </w:rPr>
      </w:pPr>
    </w:p>
    <w:p w:rsidR="006D50F9" w:rsidRDefault="002E1846" w:rsidP="002E1846">
      <w:pPr>
        <w:spacing w:line="360" w:lineRule="auto"/>
        <w:rPr>
          <w:rFonts w:ascii="Times New Roman" w:hAnsi="Times New Roman" w:cs="Times New Roman"/>
          <w:sz w:val="24"/>
          <w:szCs w:val="24"/>
        </w:rPr>
      </w:pPr>
      <w:r w:rsidRPr="002E1846">
        <w:rPr>
          <w:rFonts w:ascii="Times New Roman" w:hAnsi="Times New Roman" w:cs="Times New Roman"/>
          <w:b/>
          <w:bCs/>
          <w:sz w:val="24"/>
          <w:szCs w:val="24"/>
        </w:rPr>
        <w:t>3. Título abreviado.</w:t>
      </w:r>
      <w:r w:rsidRPr="002E1846">
        <w:rPr>
          <w:rFonts w:ascii="Times New Roman" w:hAnsi="Times New Roman" w:cs="Times New Roman"/>
          <w:sz w:val="24"/>
          <w:szCs w:val="24"/>
        </w:rPr>
        <w:t xml:space="preserve"> </w:t>
      </w:r>
    </w:p>
    <w:p w:rsidR="002E1846" w:rsidRPr="006D50F9" w:rsidRDefault="006D50F9" w:rsidP="002E1846">
      <w:pPr>
        <w:spacing w:line="360" w:lineRule="auto"/>
        <w:rPr>
          <w:rFonts w:ascii="Times New Roman" w:hAnsi="Times New Roman" w:cs="Times New Roman"/>
          <w:b/>
          <w:sz w:val="24"/>
          <w:szCs w:val="24"/>
        </w:rPr>
      </w:pPr>
      <w:r w:rsidRPr="006D50F9">
        <w:rPr>
          <w:rFonts w:ascii="Times New Roman" w:hAnsi="Times New Roman" w:cs="Times New Roman"/>
          <w:b/>
          <w:sz w:val="24"/>
          <w:szCs w:val="24"/>
        </w:rPr>
        <w:t xml:space="preserve">Eficiencia </w:t>
      </w:r>
      <w:r w:rsidR="00E12170">
        <w:rPr>
          <w:rFonts w:ascii="Times New Roman" w:hAnsi="Times New Roman" w:cs="Times New Roman"/>
          <w:b/>
          <w:sz w:val="24"/>
          <w:szCs w:val="24"/>
        </w:rPr>
        <w:t xml:space="preserve">y selectividad </w:t>
      </w:r>
      <w:r w:rsidRPr="006D50F9">
        <w:rPr>
          <w:rFonts w:ascii="Times New Roman" w:hAnsi="Times New Roman" w:cs="Times New Roman"/>
          <w:b/>
          <w:sz w:val="24"/>
          <w:szCs w:val="24"/>
        </w:rPr>
        <w:t xml:space="preserve">de trampas y carnada en la pesca </w:t>
      </w:r>
      <w:r w:rsidR="00261DA5">
        <w:rPr>
          <w:rFonts w:ascii="Times New Roman" w:hAnsi="Times New Roman" w:cs="Times New Roman"/>
          <w:b/>
          <w:sz w:val="24"/>
          <w:szCs w:val="24"/>
        </w:rPr>
        <w:t xml:space="preserve">comercial </w:t>
      </w:r>
      <w:r w:rsidRPr="006D50F9">
        <w:rPr>
          <w:rFonts w:ascii="Times New Roman" w:hAnsi="Times New Roman" w:cs="Times New Roman"/>
          <w:b/>
          <w:sz w:val="24"/>
          <w:szCs w:val="24"/>
        </w:rPr>
        <w:t>de jaiba.</w:t>
      </w:r>
    </w:p>
    <w:p w:rsidR="00252476" w:rsidRPr="002C1926" w:rsidRDefault="002E1846" w:rsidP="002C1926">
      <w:pPr>
        <w:spacing w:line="360" w:lineRule="auto"/>
        <w:rPr>
          <w:rFonts w:ascii="Times New Roman" w:hAnsi="Times New Roman" w:cs="Times New Roman"/>
          <w:sz w:val="24"/>
          <w:szCs w:val="24"/>
        </w:rPr>
      </w:pPr>
      <w:r w:rsidRPr="002E1846">
        <w:rPr>
          <w:rFonts w:ascii="Times New Roman" w:hAnsi="Times New Roman" w:cs="Times New Roman"/>
          <w:b/>
          <w:bCs/>
          <w:sz w:val="24"/>
          <w:szCs w:val="24"/>
        </w:rPr>
        <w:t>4. Resumen.</w:t>
      </w:r>
      <w:r w:rsidRPr="002E1846">
        <w:rPr>
          <w:rFonts w:ascii="Times New Roman" w:hAnsi="Times New Roman" w:cs="Times New Roman"/>
          <w:sz w:val="24"/>
          <w:szCs w:val="24"/>
        </w:rPr>
        <w:t xml:space="preserve"> </w:t>
      </w:r>
      <w:r w:rsidR="00252476">
        <w:rPr>
          <w:rFonts w:ascii="Times New Roman" w:hAnsi="Times New Roman" w:cs="Times New Roman"/>
          <w:sz w:val="24"/>
          <w:szCs w:val="24"/>
        </w:rPr>
        <w:t xml:space="preserve">Con el objetivo de generar nuevo conocimiento sobre </w:t>
      </w:r>
      <w:r w:rsidR="00362896">
        <w:rPr>
          <w:rFonts w:ascii="Times New Roman" w:hAnsi="Times New Roman" w:cs="Times New Roman"/>
          <w:sz w:val="24"/>
          <w:szCs w:val="24"/>
        </w:rPr>
        <w:t xml:space="preserve">la eficiencia y selectividad de los artes de pesca y los tipos de carnada que se utilizan comercialmente en la pesquería de jaiba, se llevó a cabo el experimento comparativo de captura de las trampas Chesapeake doble piso, Chesapeake sencilla y Doble Aro, respecto a las carnadas </w:t>
      </w:r>
      <w:proofErr w:type="spellStart"/>
      <w:r w:rsidR="00362896" w:rsidRPr="00B5013D">
        <w:rPr>
          <w:rFonts w:ascii="Times New Roman" w:hAnsi="Times New Roman" w:cs="Times New Roman"/>
          <w:sz w:val="24"/>
          <w:szCs w:val="24"/>
        </w:rPr>
        <w:t>macarel</w:t>
      </w:r>
      <w:proofErr w:type="spellEnd"/>
      <w:r w:rsidR="00362896" w:rsidRPr="00B5013D">
        <w:rPr>
          <w:rFonts w:ascii="Times New Roman" w:hAnsi="Times New Roman" w:cs="Times New Roman"/>
          <w:sz w:val="24"/>
          <w:szCs w:val="24"/>
        </w:rPr>
        <w:t>, carnada procesada, sardina monterrey y chano</w:t>
      </w:r>
      <w:r w:rsidR="00362896">
        <w:rPr>
          <w:rFonts w:ascii="Times New Roman" w:hAnsi="Times New Roman" w:cs="Times New Roman"/>
          <w:sz w:val="24"/>
          <w:szCs w:val="24"/>
        </w:rPr>
        <w:t>, durante las temporadas 2020 y 2021</w:t>
      </w:r>
      <w:r w:rsidR="00A97F2E">
        <w:rPr>
          <w:rFonts w:ascii="Times New Roman" w:hAnsi="Times New Roman" w:cs="Times New Roman"/>
          <w:sz w:val="24"/>
          <w:szCs w:val="24"/>
        </w:rPr>
        <w:t xml:space="preserve">, en las zonas de pesca tradicionales de </w:t>
      </w:r>
      <w:proofErr w:type="spellStart"/>
      <w:r w:rsidR="00A97F2E">
        <w:rPr>
          <w:rFonts w:ascii="Times New Roman" w:hAnsi="Times New Roman" w:cs="Times New Roman"/>
          <w:sz w:val="24"/>
          <w:szCs w:val="24"/>
        </w:rPr>
        <w:t>Bahia</w:t>
      </w:r>
      <w:proofErr w:type="spellEnd"/>
      <w:r w:rsidR="00A97F2E">
        <w:rPr>
          <w:rFonts w:ascii="Times New Roman" w:hAnsi="Times New Roman" w:cs="Times New Roman"/>
          <w:sz w:val="24"/>
          <w:szCs w:val="24"/>
        </w:rPr>
        <w:t xml:space="preserve"> San Jorge y La Pinta en el Norte del Golfo de California México. </w:t>
      </w:r>
      <w:bookmarkStart w:id="1" w:name="_Hlk103444254"/>
      <w:r w:rsidR="00A97F2E" w:rsidRPr="00A97F2E">
        <w:rPr>
          <w:rFonts w:ascii="Times New Roman" w:hAnsi="Times New Roman" w:cs="Times New Roman"/>
          <w:sz w:val="24"/>
          <w:szCs w:val="24"/>
        </w:rPr>
        <w:t>Se observ</w:t>
      </w:r>
      <w:r w:rsidR="00A97F2E">
        <w:rPr>
          <w:rFonts w:ascii="Times New Roman" w:hAnsi="Times New Roman" w:cs="Times New Roman"/>
          <w:sz w:val="24"/>
          <w:szCs w:val="24"/>
        </w:rPr>
        <w:t>ó</w:t>
      </w:r>
      <w:r w:rsidR="00A97F2E" w:rsidRPr="00A97F2E">
        <w:rPr>
          <w:rFonts w:ascii="Times New Roman" w:hAnsi="Times New Roman" w:cs="Times New Roman"/>
          <w:sz w:val="24"/>
          <w:szCs w:val="24"/>
        </w:rPr>
        <w:t xml:space="preserve"> que el tipo de trampa con el mejor rendimiento en cuanto a captura de jaiba por día de pesca </w:t>
      </w:r>
      <w:r w:rsidR="00A97F2E">
        <w:rPr>
          <w:rFonts w:ascii="Times New Roman" w:hAnsi="Times New Roman" w:cs="Times New Roman"/>
          <w:sz w:val="24"/>
          <w:szCs w:val="24"/>
        </w:rPr>
        <w:t>fue</w:t>
      </w:r>
      <w:r w:rsidR="00A97F2E" w:rsidRPr="00A97F2E">
        <w:rPr>
          <w:rFonts w:ascii="Times New Roman" w:hAnsi="Times New Roman" w:cs="Times New Roman"/>
          <w:sz w:val="24"/>
          <w:szCs w:val="24"/>
        </w:rPr>
        <w:t xml:space="preserve"> la trampa doble aro con un promedio respecto los cuatro tipos de carnada de 695 gr/día, seguido de la trampa de Chesapeake doble </w:t>
      </w:r>
      <w:r w:rsidR="00A97F2E">
        <w:rPr>
          <w:rFonts w:ascii="Times New Roman" w:hAnsi="Times New Roman" w:cs="Times New Roman"/>
          <w:sz w:val="24"/>
          <w:szCs w:val="24"/>
        </w:rPr>
        <w:t>con</w:t>
      </w:r>
      <w:r w:rsidR="00A97F2E" w:rsidRPr="00A97F2E">
        <w:rPr>
          <w:rFonts w:ascii="Times New Roman" w:hAnsi="Times New Roman" w:cs="Times New Roman"/>
          <w:sz w:val="24"/>
          <w:szCs w:val="24"/>
        </w:rPr>
        <w:t xml:space="preserve"> 391 gr/día y Chesapeake sencilla con 298 gr/día.</w:t>
      </w:r>
      <w:r w:rsidR="00A97F2E">
        <w:rPr>
          <w:rFonts w:ascii="Times New Roman" w:hAnsi="Times New Roman" w:cs="Times New Roman"/>
          <w:sz w:val="24"/>
          <w:szCs w:val="24"/>
        </w:rPr>
        <w:t xml:space="preserve"> </w:t>
      </w:r>
      <w:r w:rsidR="00A97F2E" w:rsidRPr="00A97F2E">
        <w:rPr>
          <w:rFonts w:ascii="Times New Roman" w:hAnsi="Times New Roman" w:cs="Times New Roman"/>
          <w:sz w:val="24"/>
          <w:szCs w:val="24"/>
        </w:rPr>
        <w:t xml:space="preserve">La carnada con el mejor rendimiento promedio en los tres tipos de trampa </w:t>
      </w:r>
      <w:r w:rsidR="00A97F2E">
        <w:rPr>
          <w:rFonts w:ascii="Times New Roman" w:hAnsi="Times New Roman" w:cs="Times New Roman"/>
          <w:sz w:val="24"/>
          <w:szCs w:val="24"/>
        </w:rPr>
        <w:t>fue</w:t>
      </w:r>
      <w:r w:rsidR="00A97F2E" w:rsidRPr="00A97F2E">
        <w:rPr>
          <w:rFonts w:ascii="Times New Roman" w:hAnsi="Times New Roman" w:cs="Times New Roman"/>
          <w:sz w:val="24"/>
          <w:szCs w:val="24"/>
        </w:rPr>
        <w:t xml:space="preserve"> el chano con 1391 gr de jaiba por día de pesca, macarela con 1305 gr, sardina con 567 gr y carnada procesada con 233 gr</w:t>
      </w:r>
      <w:bookmarkEnd w:id="1"/>
      <w:r w:rsidR="00A97F2E" w:rsidRPr="00A97F2E">
        <w:rPr>
          <w:rFonts w:ascii="Times New Roman" w:hAnsi="Times New Roman" w:cs="Times New Roman"/>
          <w:sz w:val="24"/>
          <w:szCs w:val="24"/>
        </w:rPr>
        <w:t>.</w:t>
      </w:r>
      <w:r w:rsidR="002C1926">
        <w:rPr>
          <w:rFonts w:ascii="Times New Roman" w:hAnsi="Times New Roman" w:cs="Times New Roman"/>
          <w:sz w:val="24"/>
          <w:szCs w:val="24"/>
        </w:rPr>
        <w:t xml:space="preserve"> </w:t>
      </w:r>
      <w:r w:rsidR="002C1926" w:rsidRPr="00A757A5">
        <w:rPr>
          <w:rFonts w:ascii="Times New Roman" w:hAnsi="Times New Roman" w:cs="Times New Roman"/>
          <w:sz w:val="24"/>
          <w:szCs w:val="24"/>
        </w:rPr>
        <w:t>Durante los experimentos se registraron 11 especies de fauna de acompañamiento</w:t>
      </w:r>
      <w:r w:rsidR="002C1926">
        <w:rPr>
          <w:rFonts w:ascii="Times New Roman" w:hAnsi="Times New Roman" w:cs="Times New Roman"/>
          <w:sz w:val="24"/>
          <w:szCs w:val="24"/>
        </w:rPr>
        <w:t xml:space="preserve"> y las especies de mayor abundancia fueron </w:t>
      </w:r>
      <w:r w:rsidR="002C1926" w:rsidRPr="002C1926">
        <w:rPr>
          <w:rFonts w:ascii="Times New Roman" w:hAnsi="Times New Roman" w:cs="Times New Roman"/>
          <w:sz w:val="24"/>
          <w:szCs w:val="24"/>
        </w:rPr>
        <w:t>Caracol rosa</w:t>
      </w:r>
      <w:r w:rsidR="002C1926">
        <w:rPr>
          <w:rFonts w:ascii="Times New Roman" w:hAnsi="Times New Roman" w:cs="Times New Roman"/>
          <w:sz w:val="24"/>
          <w:szCs w:val="24"/>
        </w:rPr>
        <w:t xml:space="preserve"> </w:t>
      </w:r>
      <w:proofErr w:type="spellStart"/>
      <w:r w:rsidR="002C1926" w:rsidRPr="002C1926">
        <w:rPr>
          <w:rFonts w:ascii="Times New Roman" w:hAnsi="Times New Roman" w:cs="Times New Roman"/>
          <w:i/>
          <w:sz w:val="24"/>
          <w:szCs w:val="24"/>
        </w:rPr>
        <w:t>Phyllonotus</w:t>
      </w:r>
      <w:proofErr w:type="spellEnd"/>
      <w:r w:rsidR="002C1926" w:rsidRPr="002C1926">
        <w:rPr>
          <w:rFonts w:ascii="Times New Roman" w:hAnsi="Times New Roman" w:cs="Times New Roman"/>
          <w:i/>
          <w:sz w:val="24"/>
          <w:szCs w:val="24"/>
        </w:rPr>
        <w:t xml:space="preserve"> </w:t>
      </w:r>
      <w:proofErr w:type="spellStart"/>
      <w:r w:rsidR="002C1926" w:rsidRPr="002C1926">
        <w:rPr>
          <w:rFonts w:ascii="Times New Roman" w:hAnsi="Times New Roman" w:cs="Times New Roman"/>
          <w:i/>
          <w:sz w:val="24"/>
          <w:szCs w:val="24"/>
        </w:rPr>
        <w:t>erythrostoma</w:t>
      </w:r>
      <w:proofErr w:type="spellEnd"/>
      <w:r w:rsidR="002C1926">
        <w:rPr>
          <w:rFonts w:ascii="Times New Roman" w:hAnsi="Times New Roman" w:cs="Times New Roman"/>
          <w:sz w:val="24"/>
          <w:szCs w:val="24"/>
        </w:rPr>
        <w:t xml:space="preserve">, </w:t>
      </w:r>
      <w:proofErr w:type="spellStart"/>
      <w:r w:rsidR="002C1926" w:rsidRPr="002C1926">
        <w:rPr>
          <w:rFonts w:ascii="Times New Roman" w:hAnsi="Times New Roman" w:cs="Times New Roman"/>
          <w:sz w:val="24"/>
          <w:szCs w:val="24"/>
        </w:rPr>
        <w:t>Botete</w:t>
      </w:r>
      <w:proofErr w:type="spellEnd"/>
      <w:r w:rsidR="002C1926" w:rsidRPr="002C1926">
        <w:rPr>
          <w:rFonts w:ascii="Times New Roman" w:hAnsi="Times New Roman" w:cs="Times New Roman"/>
          <w:sz w:val="24"/>
          <w:szCs w:val="24"/>
        </w:rPr>
        <w:t xml:space="preserve"> </w:t>
      </w:r>
      <w:proofErr w:type="spellStart"/>
      <w:r w:rsidR="002C1926" w:rsidRPr="002C1926">
        <w:rPr>
          <w:rFonts w:ascii="Times New Roman" w:hAnsi="Times New Roman" w:cs="Times New Roman"/>
          <w:i/>
          <w:sz w:val="24"/>
          <w:szCs w:val="24"/>
        </w:rPr>
        <w:t>Sphoeroides</w:t>
      </w:r>
      <w:proofErr w:type="spellEnd"/>
      <w:r w:rsidR="002C1926" w:rsidRPr="002C1926">
        <w:rPr>
          <w:rFonts w:ascii="Times New Roman" w:hAnsi="Times New Roman" w:cs="Times New Roman"/>
          <w:i/>
          <w:sz w:val="24"/>
          <w:szCs w:val="24"/>
        </w:rPr>
        <w:t xml:space="preserve"> </w:t>
      </w:r>
      <w:proofErr w:type="spellStart"/>
      <w:r w:rsidR="002C1926" w:rsidRPr="002C1926">
        <w:rPr>
          <w:rFonts w:ascii="Times New Roman" w:hAnsi="Times New Roman" w:cs="Times New Roman"/>
          <w:i/>
          <w:sz w:val="24"/>
          <w:szCs w:val="24"/>
        </w:rPr>
        <w:t>annulatus</w:t>
      </w:r>
      <w:proofErr w:type="spellEnd"/>
      <w:r w:rsidR="002C1926">
        <w:rPr>
          <w:rFonts w:ascii="Times New Roman" w:hAnsi="Times New Roman" w:cs="Times New Roman"/>
          <w:sz w:val="24"/>
          <w:szCs w:val="24"/>
        </w:rPr>
        <w:t xml:space="preserve"> y </w:t>
      </w:r>
      <w:r w:rsidR="002C1926" w:rsidRPr="002C1926">
        <w:rPr>
          <w:rFonts w:ascii="Times New Roman" w:hAnsi="Times New Roman" w:cs="Times New Roman"/>
          <w:sz w:val="24"/>
          <w:szCs w:val="24"/>
        </w:rPr>
        <w:t>Cangrejo Tractor</w:t>
      </w:r>
      <w:r w:rsidR="002C1926" w:rsidRPr="002C1926">
        <w:rPr>
          <w:rFonts w:ascii="Times New Roman" w:hAnsi="Times New Roman" w:cs="Times New Roman"/>
          <w:sz w:val="24"/>
          <w:szCs w:val="24"/>
        </w:rPr>
        <w:tab/>
      </w:r>
      <w:r w:rsidR="002C1926">
        <w:rPr>
          <w:rFonts w:ascii="Times New Roman" w:hAnsi="Times New Roman" w:cs="Times New Roman"/>
          <w:sz w:val="24"/>
          <w:szCs w:val="24"/>
        </w:rPr>
        <w:t xml:space="preserve"> </w:t>
      </w:r>
      <w:proofErr w:type="spellStart"/>
      <w:r w:rsidR="002C1926" w:rsidRPr="002C1926">
        <w:rPr>
          <w:rFonts w:ascii="Times New Roman" w:hAnsi="Times New Roman" w:cs="Times New Roman"/>
          <w:i/>
          <w:sz w:val="24"/>
          <w:szCs w:val="24"/>
        </w:rPr>
        <w:t>Hepatus</w:t>
      </w:r>
      <w:proofErr w:type="spellEnd"/>
      <w:r w:rsidR="002C1926" w:rsidRPr="002C1926">
        <w:rPr>
          <w:rFonts w:ascii="Times New Roman" w:hAnsi="Times New Roman" w:cs="Times New Roman"/>
          <w:i/>
          <w:sz w:val="24"/>
          <w:szCs w:val="24"/>
        </w:rPr>
        <w:t xml:space="preserve"> </w:t>
      </w:r>
      <w:proofErr w:type="spellStart"/>
      <w:r w:rsidR="002C1926" w:rsidRPr="002C1926">
        <w:rPr>
          <w:rFonts w:ascii="Times New Roman" w:hAnsi="Times New Roman" w:cs="Times New Roman"/>
          <w:i/>
          <w:sz w:val="24"/>
          <w:szCs w:val="24"/>
        </w:rPr>
        <w:t>spp</w:t>
      </w:r>
      <w:proofErr w:type="spellEnd"/>
      <w:r w:rsidR="002C1926" w:rsidRPr="002C1926">
        <w:rPr>
          <w:rFonts w:ascii="Times New Roman" w:hAnsi="Times New Roman" w:cs="Times New Roman"/>
          <w:sz w:val="24"/>
          <w:szCs w:val="24"/>
        </w:rPr>
        <w:t>.</w:t>
      </w:r>
      <w:r w:rsidR="002C1926">
        <w:rPr>
          <w:rFonts w:ascii="Times New Roman" w:hAnsi="Times New Roman" w:cs="Times New Roman"/>
          <w:sz w:val="24"/>
          <w:szCs w:val="24"/>
        </w:rPr>
        <w:t xml:space="preserve"> Se calcularon los costos por dia de pesca de carnada y trampa, </w:t>
      </w:r>
      <w:r w:rsidR="007C2631">
        <w:rPr>
          <w:rFonts w:ascii="Times New Roman" w:hAnsi="Times New Roman" w:cs="Times New Roman"/>
          <w:sz w:val="24"/>
          <w:szCs w:val="24"/>
        </w:rPr>
        <w:t>observándose</w:t>
      </w:r>
      <w:r w:rsidR="002C1926">
        <w:rPr>
          <w:rFonts w:ascii="Times New Roman" w:hAnsi="Times New Roman" w:cs="Times New Roman"/>
          <w:sz w:val="24"/>
          <w:szCs w:val="24"/>
        </w:rPr>
        <w:t xml:space="preserve"> mayor eficiencia económica de la trampa doble aro, seguida por Chesapeake doble y Chesapeake sencilla, así como mayor rendimiento económico de carnada de chano, </w:t>
      </w:r>
      <w:r w:rsidR="009915F4">
        <w:rPr>
          <w:rFonts w:ascii="Times New Roman" w:hAnsi="Times New Roman" w:cs="Times New Roman"/>
          <w:sz w:val="24"/>
          <w:szCs w:val="24"/>
        </w:rPr>
        <w:t xml:space="preserve">seguida por </w:t>
      </w:r>
      <w:r w:rsidR="002C1926">
        <w:rPr>
          <w:rFonts w:ascii="Times New Roman" w:hAnsi="Times New Roman" w:cs="Times New Roman"/>
          <w:sz w:val="24"/>
          <w:szCs w:val="24"/>
        </w:rPr>
        <w:t xml:space="preserve">macarela, sardina y </w:t>
      </w:r>
      <w:r w:rsidR="009915F4">
        <w:rPr>
          <w:rFonts w:ascii="Times New Roman" w:hAnsi="Times New Roman" w:cs="Times New Roman"/>
          <w:sz w:val="24"/>
          <w:szCs w:val="24"/>
        </w:rPr>
        <w:t xml:space="preserve">con menor rendimiento carnada </w:t>
      </w:r>
      <w:r w:rsidR="002C1926">
        <w:rPr>
          <w:rFonts w:ascii="Times New Roman" w:hAnsi="Times New Roman" w:cs="Times New Roman"/>
          <w:sz w:val="24"/>
          <w:szCs w:val="24"/>
        </w:rPr>
        <w:t>procesada.</w:t>
      </w:r>
    </w:p>
    <w:p w:rsidR="00252476" w:rsidRDefault="002E1846" w:rsidP="002E1846">
      <w:pPr>
        <w:spacing w:line="360" w:lineRule="auto"/>
        <w:rPr>
          <w:rFonts w:ascii="Times New Roman" w:hAnsi="Times New Roman" w:cs="Times New Roman"/>
          <w:sz w:val="24"/>
          <w:szCs w:val="24"/>
        </w:rPr>
      </w:pPr>
      <w:r w:rsidRPr="002E1846">
        <w:rPr>
          <w:rFonts w:ascii="Times New Roman" w:hAnsi="Times New Roman" w:cs="Times New Roman"/>
          <w:b/>
          <w:bCs/>
          <w:sz w:val="24"/>
          <w:szCs w:val="24"/>
        </w:rPr>
        <w:t>5. Palabras clave.</w:t>
      </w:r>
      <w:r w:rsidRPr="002E1846">
        <w:rPr>
          <w:rFonts w:ascii="Times New Roman" w:hAnsi="Times New Roman" w:cs="Times New Roman"/>
          <w:sz w:val="24"/>
          <w:szCs w:val="24"/>
        </w:rPr>
        <w:t xml:space="preserve"> </w:t>
      </w:r>
    </w:p>
    <w:p w:rsidR="00E12170" w:rsidRPr="002E1846" w:rsidRDefault="00E12170" w:rsidP="002E1846">
      <w:pPr>
        <w:spacing w:line="360" w:lineRule="auto"/>
        <w:rPr>
          <w:rFonts w:ascii="Times New Roman" w:hAnsi="Times New Roman" w:cs="Times New Roman"/>
          <w:sz w:val="24"/>
          <w:szCs w:val="24"/>
        </w:rPr>
      </w:pPr>
      <w:r>
        <w:rPr>
          <w:rFonts w:ascii="Times New Roman" w:hAnsi="Times New Roman" w:cs="Times New Roman"/>
          <w:sz w:val="24"/>
          <w:szCs w:val="24"/>
        </w:rPr>
        <w:t xml:space="preserve">Pesca ribereña, </w:t>
      </w:r>
      <w:proofErr w:type="spellStart"/>
      <w:r w:rsidRPr="00252476">
        <w:rPr>
          <w:rFonts w:ascii="Times New Roman" w:hAnsi="Times New Roman" w:cs="Times New Roman"/>
          <w:i/>
          <w:sz w:val="24"/>
          <w:szCs w:val="24"/>
        </w:rPr>
        <w:t>Callinectes</w:t>
      </w:r>
      <w:proofErr w:type="spellEnd"/>
      <w:r w:rsidRPr="00252476">
        <w:rPr>
          <w:rFonts w:ascii="Times New Roman" w:hAnsi="Times New Roman" w:cs="Times New Roman"/>
          <w:i/>
          <w:sz w:val="24"/>
          <w:szCs w:val="24"/>
        </w:rPr>
        <w:t xml:space="preserve"> </w:t>
      </w:r>
      <w:proofErr w:type="spellStart"/>
      <w:r w:rsidRPr="00252476">
        <w:rPr>
          <w:rFonts w:ascii="Times New Roman" w:hAnsi="Times New Roman" w:cs="Times New Roman"/>
          <w:i/>
          <w:sz w:val="24"/>
          <w:szCs w:val="24"/>
        </w:rPr>
        <w:t>bellicosus</w:t>
      </w:r>
      <w:proofErr w:type="spellEnd"/>
      <w:r>
        <w:rPr>
          <w:rFonts w:ascii="Times New Roman" w:hAnsi="Times New Roman" w:cs="Times New Roman"/>
          <w:sz w:val="24"/>
          <w:szCs w:val="24"/>
        </w:rPr>
        <w:t xml:space="preserve">, </w:t>
      </w:r>
      <w:r w:rsidR="002D060B">
        <w:rPr>
          <w:rFonts w:ascii="Times New Roman" w:hAnsi="Times New Roman" w:cs="Times New Roman"/>
          <w:sz w:val="24"/>
          <w:szCs w:val="24"/>
        </w:rPr>
        <w:t>Puerto Peñasco</w:t>
      </w:r>
      <w:r>
        <w:rPr>
          <w:rFonts w:ascii="Times New Roman" w:hAnsi="Times New Roman" w:cs="Times New Roman"/>
          <w:sz w:val="24"/>
          <w:szCs w:val="24"/>
        </w:rPr>
        <w:t xml:space="preserve">, </w:t>
      </w:r>
      <w:r w:rsidR="002D060B">
        <w:rPr>
          <w:rFonts w:ascii="Times New Roman" w:hAnsi="Times New Roman" w:cs="Times New Roman"/>
          <w:sz w:val="24"/>
          <w:szCs w:val="24"/>
        </w:rPr>
        <w:t>rendimiento</w:t>
      </w:r>
      <w:r>
        <w:rPr>
          <w:rFonts w:ascii="Times New Roman" w:hAnsi="Times New Roman" w:cs="Times New Roman"/>
          <w:sz w:val="24"/>
          <w:szCs w:val="24"/>
        </w:rPr>
        <w:t>,</w:t>
      </w:r>
      <w:r w:rsidR="002D060B">
        <w:rPr>
          <w:rFonts w:ascii="Times New Roman" w:hAnsi="Times New Roman" w:cs="Times New Roman"/>
          <w:sz w:val="24"/>
          <w:szCs w:val="24"/>
        </w:rPr>
        <w:t xml:space="preserve"> fauna acompañamiento.</w:t>
      </w:r>
    </w:p>
    <w:p w:rsidR="002E1846" w:rsidRDefault="002E1846" w:rsidP="002E1846">
      <w:pPr>
        <w:spacing w:line="360" w:lineRule="auto"/>
        <w:rPr>
          <w:rFonts w:ascii="Times New Roman" w:hAnsi="Times New Roman" w:cs="Times New Roman"/>
          <w:sz w:val="24"/>
          <w:szCs w:val="24"/>
        </w:rPr>
      </w:pPr>
      <w:r w:rsidRPr="002E1846">
        <w:rPr>
          <w:rFonts w:ascii="Times New Roman" w:hAnsi="Times New Roman" w:cs="Times New Roman"/>
          <w:b/>
          <w:bCs/>
          <w:sz w:val="24"/>
          <w:szCs w:val="24"/>
        </w:rPr>
        <w:lastRenderedPageBreak/>
        <w:t>6. Título, resumen y palabras clave en inglés.</w:t>
      </w:r>
      <w:r w:rsidRPr="002E1846">
        <w:rPr>
          <w:rFonts w:ascii="Times New Roman" w:hAnsi="Times New Roman" w:cs="Times New Roman"/>
          <w:sz w:val="24"/>
          <w:szCs w:val="24"/>
        </w:rPr>
        <w:t xml:space="preserve"> Incluir una traducción al inglés</w:t>
      </w:r>
      <w:r>
        <w:rPr>
          <w:rFonts w:ascii="Times New Roman" w:hAnsi="Times New Roman" w:cs="Times New Roman"/>
          <w:sz w:val="24"/>
          <w:szCs w:val="24"/>
        </w:rPr>
        <w:t xml:space="preserve"> </w:t>
      </w:r>
      <w:r w:rsidRPr="002E1846">
        <w:rPr>
          <w:rFonts w:ascii="Times New Roman" w:hAnsi="Times New Roman" w:cs="Times New Roman"/>
          <w:sz w:val="24"/>
          <w:szCs w:val="24"/>
        </w:rPr>
        <w:t xml:space="preserve">del título y el resumen; éste debe iniciar con la palabra </w:t>
      </w:r>
      <w:proofErr w:type="spellStart"/>
      <w:r w:rsidRPr="002E1846">
        <w:rPr>
          <w:rFonts w:ascii="Times New Roman" w:hAnsi="Times New Roman" w:cs="Times New Roman"/>
          <w:sz w:val="24"/>
          <w:szCs w:val="24"/>
        </w:rPr>
        <w:t>Abstract</w:t>
      </w:r>
      <w:proofErr w:type="spellEnd"/>
      <w:r w:rsidRPr="002E1846">
        <w:rPr>
          <w:rFonts w:ascii="Times New Roman" w:hAnsi="Times New Roman" w:cs="Times New Roman"/>
          <w:sz w:val="24"/>
          <w:szCs w:val="24"/>
        </w:rPr>
        <w:t>. Asimismo,</w:t>
      </w:r>
      <w:r>
        <w:rPr>
          <w:rFonts w:ascii="Times New Roman" w:hAnsi="Times New Roman" w:cs="Times New Roman"/>
          <w:sz w:val="24"/>
          <w:szCs w:val="24"/>
        </w:rPr>
        <w:t xml:space="preserve"> </w:t>
      </w:r>
      <w:r w:rsidRPr="002E1846">
        <w:rPr>
          <w:rFonts w:ascii="Times New Roman" w:hAnsi="Times New Roman" w:cs="Times New Roman"/>
          <w:sz w:val="24"/>
          <w:szCs w:val="24"/>
        </w:rPr>
        <w:t xml:space="preserve">proporcionar una traducción al inglés de las palabras clave (Key </w:t>
      </w:r>
      <w:proofErr w:type="spellStart"/>
      <w:r w:rsidRPr="002E1846">
        <w:rPr>
          <w:rFonts w:ascii="Times New Roman" w:hAnsi="Times New Roman" w:cs="Times New Roman"/>
          <w:sz w:val="24"/>
          <w:szCs w:val="24"/>
        </w:rPr>
        <w:t>words</w:t>
      </w:r>
      <w:proofErr w:type="spellEnd"/>
      <w:r w:rsidRPr="002E1846">
        <w:rPr>
          <w:rFonts w:ascii="Times New Roman" w:hAnsi="Times New Roman" w:cs="Times New Roman"/>
          <w:sz w:val="24"/>
          <w:szCs w:val="24"/>
        </w:rPr>
        <w:t>),</w:t>
      </w:r>
      <w:r>
        <w:rPr>
          <w:rFonts w:ascii="Times New Roman" w:hAnsi="Times New Roman" w:cs="Times New Roman"/>
          <w:sz w:val="24"/>
          <w:szCs w:val="24"/>
        </w:rPr>
        <w:t xml:space="preserve"> </w:t>
      </w:r>
      <w:r w:rsidRPr="002E1846">
        <w:rPr>
          <w:rFonts w:ascii="Times New Roman" w:hAnsi="Times New Roman" w:cs="Times New Roman"/>
          <w:sz w:val="24"/>
          <w:szCs w:val="24"/>
        </w:rPr>
        <w:t>presentados en la misma forma que en español. En el caso de que el</w:t>
      </w:r>
      <w:r>
        <w:rPr>
          <w:rFonts w:ascii="Times New Roman" w:hAnsi="Times New Roman" w:cs="Times New Roman"/>
          <w:sz w:val="24"/>
          <w:szCs w:val="24"/>
        </w:rPr>
        <w:t xml:space="preserve"> </w:t>
      </w:r>
      <w:r w:rsidRPr="002E1846">
        <w:rPr>
          <w:rFonts w:ascii="Times New Roman" w:hAnsi="Times New Roman" w:cs="Times New Roman"/>
          <w:sz w:val="24"/>
          <w:szCs w:val="24"/>
        </w:rPr>
        <w:t>manuscrito sea en inglés, se deberá presentar además en español el título,</w:t>
      </w:r>
      <w:r>
        <w:rPr>
          <w:rFonts w:ascii="Times New Roman" w:hAnsi="Times New Roman" w:cs="Times New Roman"/>
          <w:sz w:val="24"/>
          <w:szCs w:val="24"/>
        </w:rPr>
        <w:t xml:space="preserve"> </w:t>
      </w:r>
      <w:r w:rsidRPr="002E1846">
        <w:rPr>
          <w:rFonts w:ascii="Times New Roman" w:hAnsi="Times New Roman" w:cs="Times New Roman"/>
          <w:sz w:val="24"/>
          <w:szCs w:val="24"/>
        </w:rPr>
        <w:t xml:space="preserve">resumen y palabras clave. </w:t>
      </w:r>
    </w:p>
    <w:p w:rsidR="00F27CFC" w:rsidRPr="00DD587D" w:rsidRDefault="00F27CFC" w:rsidP="00DD587D">
      <w:pPr>
        <w:shd w:val="clear" w:color="auto" w:fill="FFFFFF"/>
        <w:spacing w:line="360" w:lineRule="auto"/>
        <w:rPr>
          <w:rFonts w:ascii="Times New Roman" w:hAnsi="Times New Roman" w:cs="Times New Roman"/>
          <w:sz w:val="24"/>
          <w:szCs w:val="24"/>
          <w:lang w:val="en-US"/>
        </w:rPr>
      </w:pPr>
      <w:r w:rsidRPr="00DD587D">
        <w:rPr>
          <w:rFonts w:ascii="Times New Roman" w:hAnsi="Times New Roman" w:cs="Times New Roman"/>
          <w:sz w:val="24"/>
          <w:szCs w:val="24"/>
          <w:lang w:val="en-US"/>
        </w:rPr>
        <w:t xml:space="preserve">Comparative experiment results of the crab and incidental fauna catch of the Chesapeake double deck, Chesapeake simple and Double Ring traps, with respect to mackerel bait, processed bait, </w:t>
      </w:r>
      <w:proofErr w:type="spellStart"/>
      <w:r w:rsidRPr="00DD587D">
        <w:rPr>
          <w:rFonts w:ascii="Times New Roman" w:hAnsi="Times New Roman" w:cs="Times New Roman"/>
          <w:sz w:val="24"/>
          <w:szCs w:val="24"/>
          <w:lang w:val="en-US"/>
        </w:rPr>
        <w:t>monterrey</w:t>
      </w:r>
      <w:proofErr w:type="spellEnd"/>
      <w:r w:rsidRPr="00DD587D">
        <w:rPr>
          <w:rFonts w:ascii="Times New Roman" w:hAnsi="Times New Roman" w:cs="Times New Roman"/>
          <w:sz w:val="24"/>
          <w:szCs w:val="24"/>
          <w:lang w:val="en-US"/>
        </w:rPr>
        <w:t xml:space="preserve"> sardine and gulf croaker, during the 2020 and 2021 seasons</w:t>
      </w:r>
      <w:r w:rsidR="00DD587D">
        <w:rPr>
          <w:rFonts w:ascii="Times New Roman" w:hAnsi="Times New Roman" w:cs="Times New Roman"/>
          <w:sz w:val="24"/>
          <w:szCs w:val="24"/>
          <w:lang w:val="en-US"/>
        </w:rPr>
        <w:t xml:space="preserve"> were carried out</w:t>
      </w:r>
      <w:r w:rsidRPr="00DD587D">
        <w:rPr>
          <w:rFonts w:ascii="Times New Roman" w:hAnsi="Times New Roman" w:cs="Times New Roman"/>
          <w:sz w:val="24"/>
          <w:szCs w:val="24"/>
          <w:lang w:val="en-US"/>
        </w:rPr>
        <w:t xml:space="preserve">, in the traditional fishing areas of Bahia San Jorge and La Pinta in the Northern Gulf of California, Mexico. It was observed that the type of trap with the best performance in terms of crab capture per fishing day was the double ring trap with an average of 695 g/day for the four types of bait, followed by the double Chesapeake trap with 391 g/day. g/day and simple Chesapeake with 298 g/day. The bait with the best average performance in the three types of trap was </w:t>
      </w:r>
      <w:proofErr w:type="spellStart"/>
      <w:r w:rsidRPr="00DD587D">
        <w:rPr>
          <w:rFonts w:ascii="Times New Roman" w:hAnsi="Times New Roman" w:cs="Times New Roman"/>
          <w:sz w:val="24"/>
          <w:szCs w:val="24"/>
          <w:lang w:val="en-US"/>
        </w:rPr>
        <w:t>gullf</w:t>
      </w:r>
      <w:proofErr w:type="spellEnd"/>
      <w:r w:rsidRPr="00DD587D">
        <w:rPr>
          <w:rFonts w:ascii="Times New Roman" w:hAnsi="Times New Roman" w:cs="Times New Roman"/>
          <w:sz w:val="24"/>
          <w:szCs w:val="24"/>
          <w:lang w:val="en-US"/>
        </w:rPr>
        <w:t xml:space="preserve"> croaker with 1,391 grams of crab per fishing day, mackerel with 1,305 grams, sardines with 567 grams, and processed bait with 233 grams. During the experiments, 11 species of accompanying fauna were recorded and the most abundant species were Pink murex </w:t>
      </w:r>
      <w:proofErr w:type="spellStart"/>
      <w:r w:rsidRPr="00DD587D">
        <w:rPr>
          <w:rFonts w:ascii="Times New Roman" w:hAnsi="Times New Roman" w:cs="Times New Roman"/>
          <w:sz w:val="24"/>
          <w:szCs w:val="24"/>
          <w:lang w:val="en-US"/>
        </w:rPr>
        <w:t>Phyllonotus</w:t>
      </w:r>
      <w:proofErr w:type="spellEnd"/>
      <w:r w:rsidRPr="00DD587D">
        <w:rPr>
          <w:rFonts w:ascii="Times New Roman" w:hAnsi="Times New Roman" w:cs="Times New Roman"/>
          <w:sz w:val="24"/>
          <w:szCs w:val="24"/>
          <w:lang w:val="en-US"/>
        </w:rPr>
        <w:t xml:space="preserve"> </w:t>
      </w:r>
      <w:proofErr w:type="spellStart"/>
      <w:r w:rsidRPr="00DD587D">
        <w:rPr>
          <w:rFonts w:ascii="Times New Roman" w:hAnsi="Times New Roman" w:cs="Times New Roman"/>
          <w:sz w:val="24"/>
          <w:szCs w:val="24"/>
          <w:lang w:val="en-US"/>
        </w:rPr>
        <w:t>erythrostoma</w:t>
      </w:r>
      <w:proofErr w:type="spellEnd"/>
      <w:r w:rsidRPr="00DD587D">
        <w:rPr>
          <w:rFonts w:ascii="Times New Roman" w:hAnsi="Times New Roman" w:cs="Times New Roman"/>
          <w:sz w:val="24"/>
          <w:szCs w:val="24"/>
          <w:lang w:val="en-US"/>
        </w:rPr>
        <w:t xml:space="preserve">, Puffer fish </w:t>
      </w:r>
      <w:proofErr w:type="spellStart"/>
      <w:r w:rsidRPr="00DD587D">
        <w:rPr>
          <w:rFonts w:ascii="Times New Roman" w:hAnsi="Times New Roman" w:cs="Times New Roman"/>
          <w:sz w:val="24"/>
          <w:szCs w:val="24"/>
          <w:lang w:val="en-US"/>
        </w:rPr>
        <w:t>Sphoeroides</w:t>
      </w:r>
      <w:proofErr w:type="spellEnd"/>
      <w:r w:rsidRPr="00DD587D">
        <w:rPr>
          <w:rFonts w:ascii="Times New Roman" w:hAnsi="Times New Roman" w:cs="Times New Roman"/>
          <w:sz w:val="24"/>
          <w:szCs w:val="24"/>
          <w:lang w:val="en-US"/>
        </w:rPr>
        <w:t xml:space="preserve"> </w:t>
      </w:r>
      <w:proofErr w:type="spellStart"/>
      <w:r w:rsidRPr="00DD587D">
        <w:rPr>
          <w:rFonts w:ascii="Times New Roman" w:hAnsi="Times New Roman" w:cs="Times New Roman"/>
          <w:sz w:val="24"/>
          <w:szCs w:val="24"/>
          <w:lang w:val="en-US"/>
        </w:rPr>
        <w:t>annulatus</w:t>
      </w:r>
      <w:proofErr w:type="spellEnd"/>
      <w:r w:rsidRPr="00DD587D">
        <w:rPr>
          <w:rFonts w:ascii="Times New Roman" w:hAnsi="Times New Roman" w:cs="Times New Roman"/>
          <w:sz w:val="24"/>
          <w:szCs w:val="24"/>
          <w:lang w:val="en-US"/>
        </w:rPr>
        <w:t xml:space="preserve"> and Crab </w:t>
      </w:r>
      <w:proofErr w:type="spellStart"/>
      <w:r w:rsidRPr="00DD587D">
        <w:rPr>
          <w:rFonts w:ascii="Times New Roman" w:hAnsi="Times New Roman" w:cs="Times New Roman"/>
          <w:sz w:val="24"/>
          <w:szCs w:val="24"/>
          <w:lang w:val="en-US"/>
        </w:rPr>
        <w:t>Hepatus</w:t>
      </w:r>
      <w:proofErr w:type="spellEnd"/>
      <w:r w:rsidRPr="00DD587D">
        <w:rPr>
          <w:rFonts w:ascii="Times New Roman" w:hAnsi="Times New Roman" w:cs="Times New Roman"/>
          <w:sz w:val="24"/>
          <w:szCs w:val="24"/>
          <w:lang w:val="en-US"/>
        </w:rPr>
        <w:t xml:space="preserve"> spp. The costs per day of bait and trap fishing were calculated, observing greater economic efficiency of the double ring trap, followed by double Chesapeake and simple Chesapeake, as well as greater economic yield of gulf croaker bait, followed by mackerel, sardine and with lower yield processed bait.</w:t>
      </w:r>
    </w:p>
    <w:p w:rsidR="00F27CFC" w:rsidRPr="00F27CFC" w:rsidRDefault="00F27CFC" w:rsidP="002E1846">
      <w:pPr>
        <w:spacing w:line="360" w:lineRule="auto"/>
        <w:rPr>
          <w:rFonts w:ascii="Times New Roman" w:hAnsi="Times New Roman" w:cs="Times New Roman"/>
          <w:sz w:val="24"/>
          <w:szCs w:val="24"/>
          <w:lang w:val="en-US"/>
        </w:rPr>
      </w:pPr>
    </w:p>
    <w:p w:rsidR="002E1846" w:rsidRPr="002E1846" w:rsidRDefault="002E1846" w:rsidP="002E1846">
      <w:pPr>
        <w:spacing w:line="360" w:lineRule="auto"/>
        <w:rPr>
          <w:rFonts w:ascii="Times New Roman" w:hAnsi="Times New Roman" w:cs="Times New Roman"/>
          <w:sz w:val="24"/>
          <w:szCs w:val="24"/>
        </w:rPr>
      </w:pPr>
      <w:r w:rsidRPr="002E1846">
        <w:rPr>
          <w:rFonts w:ascii="Times New Roman" w:hAnsi="Times New Roman" w:cs="Times New Roman"/>
          <w:b/>
          <w:bCs/>
          <w:sz w:val="24"/>
          <w:szCs w:val="24"/>
        </w:rPr>
        <w:t>7. Introducción.</w:t>
      </w:r>
      <w:r w:rsidRPr="002E1846">
        <w:rPr>
          <w:rFonts w:ascii="Times New Roman" w:hAnsi="Times New Roman" w:cs="Times New Roman"/>
          <w:sz w:val="24"/>
          <w:szCs w:val="24"/>
        </w:rPr>
        <w:t xml:space="preserve">  </w:t>
      </w:r>
    </w:p>
    <w:p w:rsidR="002E1846" w:rsidRPr="002E1846" w:rsidRDefault="00384677" w:rsidP="000D026F">
      <w:pPr>
        <w:spacing w:line="360" w:lineRule="auto"/>
        <w:rPr>
          <w:rFonts w:ascii="Times New Roman" w:hAnsi="Times New Roman" w:cs="Times New Roman"/>
          <w:sz w:val="24"/>
          <w:szCs w:val="24"/>
        </w:rPr>
      </w:pPr>
      <w:r w:rsidRPr="00384677">
        <w:rPr>
          <w:rFonts w:ascii="Times New Roman" w:hAnsi="Times New Roman" w:cs="Times New Roman"/>
          <w:sz w:val="24"/>
          <w:szCs w:val="24"/>
        </w:rPr>
        <w:t xml:space="preserve">La pesquería de la jaiba es una de las más importantes en la región del norte de Sonora, la captura se lleva a cabo con </w:t>
      </w:r>
      <w:r>
        <w:rPr>
          <w:rFonts w:ascii="Times New Roman" w:hAnsi="Times New Roman" w:cs="Times New Roman"/>
          <w:sz w:val="24"/>
          <w:szCs w:val="24"/>
        </w:rPr>
        <w:t xml:space="preserve">principalmente con </w:t>
      </w:r>
      <w:r w:rsidRPr="00384677">
        <w:rPr>
          <w:rFonts w:ascii="Times New Roman" w:hAnsi="Times New Roman" w:cs="Times New Roman"/>
          <w:sz w:val="24"/>
          <w:szCs w:val="24"/>
        </w:rPr>
        <w:t xml:space="preserve">trampas tipo Chesapeake </w:t>
      </w:r>
      <w:r>
        <w:rPr>
          <w:rFonts w:ascii="Times New Roman" w:hAnsi="Times New Roman" w:cs="Times New Roman"/>
          <w:sz w:val="24"/>
          <w:szCs w:val="24"/>
        </w:rPr>
        <w:t xml:space="preserve">y aros </w:t>
      </w:r>
      <w:r w:rsidRPr="00384677">
        <w:rPr>
          <w:rFonts w:ascii="Times New Roman" w:hAnsi="Times New Roman" w:cs="Times New Roman"/>
          <w:sz w:val="24"/>
          <w:szCs w:val="24"/>
        </w:rPr>
        <w:t xml:space="preserve">por la flota ribereña. Durante los últimos años esta pesquería ha presentado tendencias a la baja en las capturas </w:t>
      </w:r>
      <w:r>
        <w:rPr>
          <w:rFonts w:ascii="Times New Roman" w:hAnsi="Times New Roman" w:cs="Times New Roman"/>
          <w:sz w:val="24"/>
          <w:szCs w:val="24"/>
        </w:rPr>
        <w:t xml:space="preserve">en algunas regiones </w:t>
      </w:r>
      <w:r w:rsidRPr="00384677">
        <w:rPr>
          <w:rFonts w:ascii="Times New Roman" w:hAnsi="Times New Roman" w:cs="Times New Roman"/>
          <w:sz w:val="24"/>
          <w:szCs w:val="24"/>
        </w:rPr>
        <w:t>y ha mostrado signos de deterioro</w:t>
      </w:r>
      <w:r>
        <w:rPr>
          <w:rFonts w:ascii="Times New Roman" w:hAnsi="Times New Roman" w:cs="Times New Roman"/>
          <w:sz w:val="24"/>
          <w:szCs w:val="24"/>
        </w:rPr>
        <w:t xml:space="preserve">. </w:t>
      </w:r>
      <w:r w:rsidRPr="00384677">
        <w:rPr>
          <w:rFonts w:ascii="Times New Roman" w:hAnsi="Times New Roman" w:cs="Times New Roman"/>
          <w:sz w:val="24"/>
          <w:szCs w:val="24"/>
        </w:rPr>
        <w:t>Con el fin de hacer un mejor uso de los recursos pesqueros</w:t>
      </w:r>
      <w:r w:rsidR="000D026F">
        <w:rPr>
          <w:rFonts w:ascii="Times New Roman" w:hAnsi="Times New Roman" w:cs="Times New Roman"/>
          <w:sz w:val="24"/>
          <w:szCs w:val="24"/>
        </w:rPr>
        <w:t xml:space="preserve">, </w:t>
      </w:r>
      <w:r w:rsidRPr="00384677">
        <w:rPr>
          <w:rFonts w:ascii="Times New Roman" w:hAnsi="Times New Roman" w:cs="Times New Roman"/>
          <w:sz w:val="24"/>
          <w:szCs w:val="24"/>
        </w:rPr>
        <w:t>de implementar mejoras que lleven a una pesca sustentable</w:t>
      </w:r>
      <w:r>
        <w:rPr>
          <w:rFonts w:ascii="Times New Roman" w:hAnsi="Times New Roman" w:cs="Times New Roman"/>
          <w:sz w:val="24"/>
          <w:szCs w:val="24"/>
        </w:rPr>
        <w:t xml:space="preserve"> </w:t>
      </w:r>
      <w:r w:rsidR="000D026F">
        <w:rPr>
          <w:rFonts w:ascii="Times New Roman" w:hAnsi="Times New Roman" w:cs="Times New Roman"/>
          <w:sz w:val="24"/>
          <w:szCs w:val="24"/>
        </w:rPr>
        <w:t>y</w:t>
      </w:r>
      <w:r w:rsidR="00B31F60">
        <w:rPr>
          <w:rFonts w:ascii="Times New Roman" w:hAnsi="Times New Roman" w:cs="Times New Roman"/>
          <w:sz w:val="24"/>
          <w:szCs w:val="24"/>
        </w:rPr>
        <w:t xml:space="preserve"> hacer más eficiente la pesquería, se llevó a cabo </w:t>
      </w:r>
      <w:r>
        <w:rPr>
          <w:rFonts w:ascii="Times New Roman" w:hAnsi="Times New Roman" w:cs="Times New Roman"/>
          <w:sz w:val="24"/>
          <w:szCs w:val="24"/>
        </w:rPr>
        <w:t>el</w:t>
      </w:r>
      <w:r w:rsidRPr="00384677">
        <w:rPr>
          <w:rFonts w:ascii="Times New Roman" w:hAnsi="Times New Roman" w:cs="Times New Roman"/>
          <w:sz w:val="24"/>
          <w:szCs w:val="24"/>
        </w:rPr>
        <w:t xml:space="preserve"> experimento de selectividad </w:t>
      </w:r>
      <w:r>
        <w:rPr>
          <w:rFonts w:ascii="Times New Roman" w:hAnsi="Times New Roman" w:cs="Times New Roman"/>
          <w:sz w:val="24"/>
          <w:szCs w:val="24"/>
        </w:rPr>
        <w:t xml:space="preserve">y eficiencia de </w:t>
      </w:r>
      <w:r w:rsidR="00B31F60">
        <w:rPr>
          <w:rFonts w:ascii="Times New Roman" w:hAnsi="Times New Roman" w:cs="Times New Roman"/>
          <w:sz w:val="24"/>
          <w:szCs w:val="24"/>
        </w:rPr>
        <w:t xml:space="preserve">captura de </w:t>
      </w:r>
      <w:r w:rsidRPr="00384677">
        <w:rPr>
          <w:rFonts w:ascii="Times New Roman" w:hAnsi="Times New Roman" w:cs="Times New Roman"/>
          <w:sz w:val="24"/>
          <w:szCs w:val="24"/>
        </w:rPr>
        <w:t xml:space="preserve">jaiba </w:t>
      </w:r>
      <w:r>
        <w:rPr>
          <w:rFonts w:ascii="Times New Roman" w:hAnsi="Times New Roman" w:cs="Times New Roman"/>
          <w:sz w:val="24"/>
          <w:szCs w:val="24"/>
        </w:rPr>
        <w:t xml:space="preserve">y </w:t>
      </w:r>
      <w:r w:rsidR="00B31F60">
        <w:rPr>
          <w:rFonts w:ascii="Times New Roman" w:hAnsi="Times New Roman" w:cs="Times New Roman"/>
          <w:sz w:val="24"/>
          <w:szCs w:val="24"/>
        </w:rPr>
        <w:t>f</w:t>
      </w:r>
      <w:r>
        <w:rPr>
          <w:rFonts w:ascii="Times New Roman" w:hAnsi="Times New Roman" w:cs="Times New Roman"/>
          <w:sz w:val="24"/>
          <w:szCs w:val="24"/>
        </w:rPr>
        <w:t xml:space="preserve">auna de acompañamiento </w:t>
      </w:r>
      <w:r w:rsidR="00B31F60">
        <w:rPr>
          <w:rFonts w:ascii="Times New Roman" w:hAnsi="Times New Roman" w:cs="Times New Roman"/>
          <w:sz w:val="24"/>
          <w:szCs w:val="24"/>
        </w:rPr>
        <w:t xml:space="preserve">durante la </w:t>
      </w:r>
      <w:r w:rsidR="00B31F60">
        <w:rPr>
          <w:rFonts w:ascii="Times New Roman" w:hAnsi="Times New Roman" w:cs="Times New Roman"/>
          <w:sz w:val="24"/>
          <w:szCs w:val="24"/>
        </w:rPr>
        <w:lastRenderedPageBreak/>
        <w:t>temporada 2020 y 2021, se utilizaron</w:t>
      </w:r>
      <w:r w:rsidRPr="00384677">
        <w:rPr>
          <w:rFonts w:ascii="Times New Roman" w:hAnsi="Times New Roman" w:cs="Times New Roman"/>
          <w:sz w:val="24"/>
          <w:szCs w:val="24"/>
        </w:rPr>
        <w:t xml:space="preserve"> </w:t>
      </w:r>
      <w:r>
        <w:rPr>
          <w:rFonts w:ascii="Times New Roman" w:hAnsi="Times New Roman" w:cs="Times New Roman"/>
          <w:sz w:val="24"/>
          <w:szCs w:val="24"/>
        </w:rPr>
        <w:t>4</w:t>
      </w:r>
      <w:r w:rsidRPr="00384677">
        <w:rPr>
          <w:rFonts w:ascii="Times New Roman" w:hAnsi="Times New Roman" w:cs="Times New Roman"/>
          <w:sz w:val="24"/>
          <w:szCs w:val="24"/>
        </w:rPr>
        <w:t xml:space="preserve"> diferentes tipo</w:t>
      </w:r>
      <w:r w:rsidR="007C2631">
        <w:rPr>
          <w:rFonts w:ascii="Times New Roman" w:hAnsi="Times New Roman" w:cs="Times New Roman"/>
          <w:sz w:val="24"/>
          <w:szCs w:val="24"/>
        </w:rPr>
        <w:t>s</w:t>
      </w:r>
      <w:r w:rsidRPr="00384677">
        <w:rPr>
          <w:rFonts w:ascii="Times New Roman" w:hAnsi="Times New Roman" w:cs="Times New Roman"/>
          <w:sz w:val="24"/>
          <w:szCs w:val="24"/>
        </w:rPr>
        <w:t xml:space="preserve"> de carnada </w:t>
      </w:r>
      <w:r w:rsidR="000D026F">
        <w:rPr>
          <w:rFonts w:ascii="Times New Roman" w:hAnsi="Times New Roman" w:cs="Times New Roman"/>
          <w:sz w:val="24"/>
          <w:szCs w:val="24"/>
        </w:rPr>
        <w:t>y tres tipos de trampas</w:t>
      </w:r>
      <w:r w:rsidR="000D026F" w:rsidRPr="00384677">
        <w:rPr>
          <w:rFonts w:ascii="Times New Roman" w:hAnsi="Times New Roman" w:cs="Times New Roman"/>
          <w:sz w:val="24"/>
          <w:szCs w:val="24"/>
        </w:rPr>
        <w:t xml:space="preserve"> </w:t>
      </w:r>
      <w:r w:rsidRPr="00384677">
        <w:rPr>
          <w:rFonts w:ascii="Times New Roman" w:hAnsi="Times New Roman" w:cs="Times New Roman"/>
          <w:sz w:val="24"/>
          <w:szCs w:val="24"/>
        </w:rPr>
        <w:t>que se utilizan en la pesquería</w:t>
      </w:r>
      <w:r w:rsidR="000D026F">
        <w:rPr>
          <w:rFonts w:ascii="Times New Roman" w:hAnsi="Times New Roman" w:cs="Times New Roman"/>
          <w:sz w:val="24"/>
          <w:szCs w:val="24"/>
        </w:rPr>
        <w:t xml:space="preserve"> comercial</w:t>
      </w:r>
      <w:r>
        <w:rPr>
          <w:rFonts w:ascii="Times New Roman" w:hAnsi="Times New Roman" w:cs="Times New Roman"/>
          <w:sz w:val="24"/>
          <w:szCs w:val="24"/>
        </w:rPr>
        <w:t xml:space="preserve">. </w:t>
      </w:r>
      <w:r w:rsidRPr="00384677">
        <w:rPr>
          <w:rFonts w:ascii="Times New Roman" w:hAnsi="Times New Roman" w:cs="Times New Roman"/>
          <w:sz w:val="24"/>
          <w:szCs w:val="24"/>
        </w:rPr>
        <w:t xml:space="preserve">Se conoce que en esta pesquería se extraen en promedio 182 gr de FAC por cada kg de jaiba que se pesca en los estados de Sonora y Sinaloa, pero esta cantidad varía entre comunidades y tipos de arte de pesca, sin </w:t>
      </w:r>
      <w:proofErr w:type="gramStart"/>
      <w:r w:rsidRPr="00384677">
        <w:rPr>
          <w:rFonts w:ascii="Times New Roman" w:hAnsi="Times New Roman" w:cs="Times New Roman"/>
          <w:sz w:val="24"/>
          <w:szCs w:val="24"/>
        </w:rPr>
        <w:t>embargo</w:t>
      </w:r>
      <w:proofErr w:type="gramEnd"/>
      <w:r w:rsidRPr="00384677">
        <w:rPr>
          <w:rFonts w:ascii="Times New Roman" w:hAnsi="Times New Roman" w:cs="Times New Roman"/>
          <w:sz w:val="24"/>
          <w:szCs w:val="24"/>
        </w:rPr>
        <w:t xml:space="preserve"> para la región de Puerto Peñasco se observó en estudios realizados durante 2011 un promedio de 214 gr de FAC por cada kg de jaiba capturada (Balmori et al., 2012).</w:t>
      </w:r>
      <w:r w:rsidR="00B31F60">
        <w:rPr>
          <w:rFonts w:ascii="Times New Roman" w:hAnsi="Times New Roman" w:cs="Times New Roman"/>
          <w:sz w:val="24"/>
          <w:szCs w:val="24"/>
        </w:rPr>
        <w:t xml:space="preserve"> El objetivo del estudio es el de evaluar la </w:t>
      </w:r>
      <w:r w:rsidR="00B31F60" w:rsidRPr="00B31F60">
        <w:rPr>
          <w:rFonts w:ascii="Times New Roman" w:hAnsi="Times New Roman" w:cs="Times New Roman"/>
          <w:sz w:val="24"/>
          <w:szCs w:val="24"/>
        </w:rPr>
        <w:t xml:space="preserve">selectividad </w:t>
      </w:r>
      <w:r w:rsidR="00B31F60">
        <w:rPr>
          <w:rFonts w:ascii="Times New Roman" w:hAnsi="Times New Roman" w:cs="Times New Roman"/>
          <w:sz w:val="24"/>
          <w:szCs w:val="24"/>
        </w:rPr>
        <w:t xml:space="preserve">y eficiencia </w:t>
      </w:r>
      <w:r w:rsidR="00B31F60" w:rsidRPr="00B31F60">
        <w:rPr>
          <w:rFonts w:ascii="Times New Roman" w:hAnsi="Times New Roman" w:cs="Times New Roman"/>
          <w:sz w:val="24"/>
          <w:szCs w:val="24"/>
        </w:rPr>
        <w:t>de 4 tipos de carnada en relación a tres tipos de trampas en la pesquería local de jaiba</w:t>
      </w:r>
      <w:r w:rsidR="000D026F">
        <w:rPr>
          <w:rFonts w:ascii="Times New Roman" w:hAnsi="Times New Roman" w:cs="Times New Roman"/>
          <w:sz w:val="24"/>
          <w:szCs w:val="24"/>
        </w:rPr>
        <w:t>. La h</w:t>
      </w:r>
      <w:r w:rsidR="000D026F" w:rsidRPr="000D026F">
        <w:rPr>
          <w:rFonts w:ascii="Times New Roman" w:hAnsi="Times New Roman" w:cs="Times New Roman"/>
          <w:sz w:val="24"/>
          <w:szCs w:val="24"/>
        </w:rPr>
        <w:t>ipótesis de la investigación</w:t>
      </w:r>
      <w:r w:rsidR="000D026F">
        <w:rPr>
          <w:rFonts w:ascii="Times New Roman" w:hAnsi="Times New Roman" w:cs="Times New Roman"/>
          <w:sz w:val="24"/>
          <w:szCs w:val="24"/>
        </w:rPr>
        <w:t xml:space="preserve"> es que l</w:t>
      </w:r>
      <w:r w:rsidR="000D026F" w:rsidRPr="000D026F">
        <w:rPr>
          <w:rFonts w:ascii="Times New Roman" w:hAnsi="Times New Roman" w:cs="Times New Roman"/>
          <w:sz w:val="24"/>
          <w:szCs w:val="24"/>
        </w:rPr>
        <w:t xml:space="preserve">a </w:t>
      </w:r>
      <w:r w:rsidR="00E84C1E">
        <w:rPr>
          <w:rFonts w:ascii="Times New Roman" w:hAnsi="Times New Roman" w:cs="Times New Roman"/>
          <w:sz w:val="24"/>
          <w:szCs w:val="24"/>
        </w:rPr>
        <w:t xml:space="preserve">captura de </w:t>
      </w:r>
      <w:r w:rsidR="000D026F" w:rsidRPr="000D026F">
        <w:rPr>
          <w:rFonts w:ascii="Times New Roman" w:hAnsi="Times New Roman" w:cs="Times New Roman"/>
          <w:sz w:val="24"/>
          <w:szCs w:val="24"/>
        </w:rPr>
        <w:t xml:space="preserve">jaiba y </w:t>
      </w:r>
      <w:r w:rsidR="00E84C1E">
        <w:rPr>
          <w:rFonts w:ascii="Times New Roman" w:hAnsi="Times New Roman" w:cs="Times New Roman"/>
          <w:sz w:val="24"/>
          <w:szCs w:val="24"/>
        </w:rPr>
        <w:t xml:space="preserve">de </w:t>
      </w:r>
      <w:r w:rsidR="000D026F" w:rsidRPr="000D026F">
        <w:rPr>
          <w:rFonts w:ascii="Times New Roman" w:hAnsi="Times New Roman" w:cs="Times New Roman"/>
          <w:sz w:val="24"/>
          <w:szCs w:val="24"/>
        </w:rPr>
        <w:t xml:space="preserve">las especies asociadas incidentales presentan </w:t>
      </w:r>
      <w:proofErr w:type="gramStart"/>
      <w:r w:rsidR="000D026F" w:rsidRPr="000D026F">
        <w:rPr>
          <w:rFonts w:ascii="Times New Roman" w:hAnsi="Times New Roman" w:cs="Times New Roman"/>
          <w:sz w:val="24"/>
          <w:szCs w:val="24"/>
        </w:rPr>
        <w:t xml:space="preserve">diferencias </w:t>
      </w:r>
      <w:r w:rsidR="00E84C1E">
        <w:rPr>
          <w:rFonts w:ascii="Times New Roman" w:hAnsi="Times New Roman" w:cs="Times New Roman"/>
          <w:sz w:val="24"/>
          <w:szCs w:val="24"/>
        </w:rPr>
        <w:t>significativa</w:t>
      </w:r>
      <w:proofErr w:type="gramEnd"/>
      <w:r w:rsidR="00E84C1E">
        <w:rPr>
          <w:rFonts w:ascii="Times New Roman" w:hAnsi="Times New Roman" w:cs="Times New Roman"/>
          <w:sz w:val="24"/>
          <w:szCs w:val="24"/>
        </w:rPr>
        <w:t xml:space="preserve"> en función del tipo de trampa utilizada y del tipo de carnada utilizada.</w:t>
      </w:r>
    </w:p>
    <w:p w:rsidR="002E1846" w:rsidRPr="002E1846" w:rsidRDefault="002E1846" w:rsidP="002E1846">
      <w:pPr>
        <w:spacing w:line="360" w:lineRule="auto"/>
        <w:rPr>
          <w:rFonts w:ascii="Times New Roman" w:hAnsi="Times New Roman" w:cs="Times New Roman"/>
          <w:sz w:val="24"/>
          <w:szCs w:val="24"/>
        </w:rPr>
      </w:pPr>
      <w:r w:rsidRPr="002E1846">
        <w:rPr>
          <w:rFonts w:ascii="Times New Roman" w:hAnsi="Times New Roman" w:cs="Times New Roman"/>
          <w:b/>
          <w:bCs/>
          <w:sz w:val="24"/>
          <w:szCs w:val="24"/>
        </w:rPr>
        <w:t>8. Materiales y métodos.</w:t>
      </w:r>
      <w:r w:rsidRPr="002E1846">
        <w:rPr>
          <w:rFonts w:ascii="Times New Roman" w:hAnsi="Times New Roman" w:cs="Times New Roman"/>
          <w:sz w:val="24"/>
          <w:szCs w:val="24"/>
        </w:rPr>
        <w:t xml:space="preserve"> Describir el sitio o el ámbito geográfico del estudio, e </w:t>
      </w:r>
      <w:r>
        <w:rPr>
          <w:rFonts w:ascii="Times New Roman" w:hAnsi="Times New Roman" w:cs="Times New Roman"/>
          <w:sz w:val="24"/>
          <w:szCs w:val="24"/>
        </w:rPr>
        <w:t xml:space="preserve">  </w:t>
      </w:r>
      <w:r w:rsidRPr="002E1846">
        <w:rPr>
          <w:rFonts w:ascii="Times New Roman" w:hAnsi="Times New Roman" w:cs="Times New Roman"/>
          <w:sz w:val="24"/>
          <w:szCs w:val="24"/>
        </w:rPr>
        <w:t>información ecológica, fisiográfica o climática cuando sea relevante para la</w:t>
      </w:r>
      <w:r>
        <w:rPr>
          <w:rFonts w:ascii="Times New Roman" w:hAnsi="Times New Roman" w:cs="Times New Roman"/>
          <w:sz w:val="24"/>
          <w:szCs w:val="24"/>
        </w:rPr>
        <w:t xml:space="preserve"> </w:t>
      </w:r>
      <w:r w:rsidRPr="002E1846">
        <w:rPr>
          <w:rFonts w:ascii="Times New Roman" w:hAnsi="Times New Roman" w:cs="Times New Roman"/>
          <w:sz w:val="24"/>
          <w:szCs w:val="24"/>
        </w:rPr>
        <w:t xml:space="preserve">investigación. </w:t>
      </w:r>
      <w:r w:rsidRPr="00252476">
        <w:rPr>
          <w:rFonts w:ascii="Times New Roman" w:hAnsi="Times New Roman" w:cs="Times New Roman"/>
          <w:sz w:val="24"/>
          <w:szCs w:val="24"/>
        </w:rPr>
        <w:t xml:space="preserve">Incluir criterios de selección de métodos y sus premisas, diseño de muestreo, materiales utilizados, precisión de instrumentos de medición y cualidades de otros equipos usados y criterios de trabajo. </w:t>
      </w:r>
    </w:p>
    <w:p w:rsidR="002E1846" w:rsidRDefault="002E1846" w:rsidP="002E1846">
      <w:pPr>
        <w:spacing w:line="360" w:lineRule="auto"/>
        <w:rPr>
          <w:rFonts w:ascii="Times New Roman" w:hAnsi="Times New Roman" w:cs="Times New Roman"/>
          <w:sz w:val="24"/>
          <w:szCs w:val="24"/>
        </w:rPr>
      </w:pPr>
      <w:r w:rsidRPr="002E1846">
        <w:rPr>
          <w:rFonts w:ascii="Times New Roman" w:hAnsi="Times New Roman" w:cs="Times New Roman"/>
          <w:sz w:val="24"/>
          <w:szCs w:val="24"/>
        </w:rPr>
        <w:t>Esta sección deberá proporcionar la información suficiente para permitir la</w:t>
      </w:r>
      <w:r>
        <w:rPr>
          <w:rFonts w:ascii="Times New Roman" w:hAnsi="Times New Roman" w:cs="Times New Roman"/>
          <w:sz w:val="24"/>
          <w:szCs w:val="24"/>
        </w:rPr>
        <w:t xml:space="preserve"> </w:t>
      </w:r>
      <w:r w:rsidRPr="002E1846">
        <w:rPr>
          <w:rFonts w:ascii="Times New Roman" w:hAnsi="Times New Roman" w:cs="Times New Roman"/>
          <w:sz w:val="24"/>
          <w:szCs w:val="24"/>
        </w:rPr>
        <w:t>repetición del estudio. Las ecuaciones deberán ser numeradas con números</w:t>
      </w:r>
      <w:r>
        <w:rPr>
          <w:rFonts w:ascii="Times New Roman" w:hAnsi="Times New Roman" w:cs="Times New Roman"/>
          <w:sz w:val="24"/>
          <w:szCs w:val="24"/>
        </w:rPr>
        <w:t xml:space="preserve"> </w:t>
      </w:r>
      <w:r w:rsidRPr="002E1846">
        <w:rPr>
          <w:rFonts w:ascii="Times New Roman" w:hAnsi="Times New Roman" w:cs="Times New Roman"/>
          <w:sz w:val="24"/>
          <w:szCs w:val="24"/>
        </w:rPr>
        <w:t xml:space="preserve">arábigos al final del renglón. </w:t>
      </w:r>
    </w:p>
    <w:p w:rsidR="002A0822" w:rsidRDefault="00AC4333" w:rsidP="002E1846">
      <w:pPr>
        <w:spacing w:line="360" w:lineRule="auto"/>
        <w:rPr>
          <w:rFonts w:ascii="Times New Roman" w:hAnsi="Times New Roman" w:cs="Times New Roman"/>
          <w:sz w:val="24"/>
          <w:szCs w:val="24"/>
        </w:rPr>
      </w:pPr>
      <w:r w:rsidRPr="00AC4333">
        <w:rPr>
          <w:rFonts w:ascii="Times New Roman" w:hAnsi="Times New Roman" w:cs="Times New Roman"/>
          <w:sz w:val="24"/>
          <w:szCs w:val="24"/>
        </w:rPr>
        <w:t>El objeto de investigación es la pesquería de jaiba de las regiones de Bahía San Jorge en el municipio de Caborca y La Pinta en el municipio de Puerto Peñasco en Sonora</w:t>
      </w:r>
      <w:r>
        <w:rPr>
          <w:rFonts w:ascii="Times New Roman" w:hAnsi="Times New Roman" w:cs="Times New Roman"/>
          <w:sz w:val="24"/>
          <w:szCs w:val="24"/>
        </w:rPr>
        <w:t xml:space="preserve">, México. </w:t>
      </w:r>
      <w:r w:rsidR="00952915">
        <w:rPr>
          <w:rFonts w:ascii="Times New Roman" w:hAnsi="Times New Roman" w:cs="Times New Roman"/>
          <w:sz w:val="24"/>
          <w:szCs w:val="24"/>
        </w:rPr>
        <w:t xml:space="preserve">Esta región se caracteriza por su alta productividad, alta amplitud de marea </w:t>
      </w:r>
      <w:r w:rsidR="00A30204">
        <w:rPr>
          <w:rFonts w:ascii="Times New Roman" w:hAnsi="Times New Roman" w:cs="Times New Roman"/>
          <w:sz w:val="24"/>
          <w:szCs w:val="24"/>
        </w:rPr>
        <w:t xml:space="preserve">(alrededor de 7 m) </w:t>
      </w:r>
      <w:r w:rsidR="00952915">
        <w:rPr>
          <w:rFonts w:ascii="Times New Roman" w:hAnsi="Times New Roman" w:cs="Times New Roman"/>
          <w:sz w:val="24"/>
          <w:szCs w:val="24"/>
        </w:rPr>
        <w:t xml:space="preserve">lo que origina corrientes fuertes durante mareas vivas, predominan mareas semidiurnas (dos mareas altas y dos bajas por día), fondos blandos de sedimento fino y arena. La bahía San Jorge y La Pinta son zonas someras </w:t>
      </w:r>
      <w:proofErr w:type="spellStart"/>
      <w:r w:rsidR="00952915">
        <w:rPr>
          <w:rFonts w:ascii="Times New Roman" w:hAnsi="Times New Roman" w:cs="Times New Roman"/>
          <w:sz w:val="24"/>
          <w:szCs w:val="24"/>
        </w:rPr>
        <w:t>semiprotegidas</w:t>
      </w:r>
      <w:proofErr w:type="spellEnd"/>
      <w:r w:rsidR="00952915">
        <w:rPr>
          <w:rFonts w:ascii="Times New Roman" w:hAnsi="Times New Roman" w:cs="Times New Roman"/>
          <w:sz w:val="24"/>
          <w:szCs w:val="24"/>
        </w:rPr>
        <w:t xml:space="preserve"> por la barra de la punta “</w:t>
      </w:r>
      <w:proofErr w:type="spellStart"/>
      <w:r w:rsidR="00952915">
        <w:rPr>
          <w:rFonts w:ascii="Times New Roman" w:hAnsi="Times New Roman" w:cs="Times New Roman"/>
          <w:sz w:val="24"/>
          <w:szCs w:val="24"/>
        </w:rPr>
        <w:t>Purinera</w:t>
      </w:r>
      <w:proofErr w:type="spellEnd"/>
      <w:r w:rsidR="00952915">
        <w:rPr>
          <w:rFonts w:ascii="Times New Roman" w:hAnsi="Times New Roman" w:cs="Times New Roman"/>
          <w:sz w:val="24"/>
          <w:szCs w:val="24"/>
        </w:rPr>
        <w:t xml:space="preserve">” y por los bajos y canales. </w:t>
      </w:r>
      <w:r w:rsidR="00952915" w:rsidRPr="00952915">
        <w:rPr>
          <w:rFonts w:ascii="Times New Roman" w:hAnsi="Times New Roman" w:cs="Times New Roman"/>
          <w:sz w:val="24"/>
          <w:szCs w:val="24"/>
        </w:rPr>
        <w:t xml:space="preserve">El tipo de clima se caracteriza por ser más continental que oceánico, es extremoso de tipo </w:t>
      </w:r>
      <w:proofErr w:type="spellStart"/>
      <w:r w:rsidR="00952915" w:rsidRPr="00952915">
        <w:rPr>
          <w:rFonts w:ascii="Times New Roman" w:hAnsi="Times New Roman" w:cs="Times New Roman"/>
          <w:sz w:val="24"/>
          <w:szCs w:val="24"/>
        </w:rPr>
        <w:t>BWhw</w:t>
      </w:r>
      <w:proofErr w:type="spellEnd"/>
      <w:r w:rsidR="00952915" w:rsidRPr="00952915">
        <w:rPr>
          <w:rFonts w:ascii="Times New Roman" w:hAnsi="Times New Roman" w:cs="Times New Roman"/>
          <w:sz w:val="24"/>
          <w:szCs w:val="24"/>
        </w:rPr>
        <w:t xml:space="preserve"> (clima seco desértico cálido) de acuerdo a la clasificación de Köppen (Contreras-Espinoza, 1993). La temperatura varía entre los 8°C en invierno y 42°C en verano (Valdés-Casillas et al., 1999). La región presenta principalmente dos estaciones, la de invierno de latitud media de noviembre a mayo, y la de verano subtropical de junio a octubre (</w:t>
      </w:r>
      <w:proofErr w:type="spellStart"/>
      <w:r w:rsidR="00952915" w:rsidRPr="00952915">
        <w:rPr>
          <w:rFonts w:ascii="Times New Roman" w:hAnsi="Times New Roman" w:cs="Times New Roman"/>
          <w:sz w:val="24"/>
          <w:szCs w:val="24"/>
        </w:rPr>
        <w:t>Mosiño</w:t>
      </w:r>
      <w:proofErr w:type="spellEnd"/>
      <w:r w:rsidR="00952915" w:rsidRPr="00952915">
        <w:rPr>
          <w:rFonts w:ascii="Times New Roman" w:hAnsi="Times New Roman" w:cs="Times New Roman"/>
          <w:sz w:val="24"/>
          <w:szCs w:val="24"/>
        </w:rPr>
        <w:t xml:space="preserve"> y García, 1974 en CONANP, 2007)</w:t>
      </w:r>
      <w:r w:rsidR="00952915">
        <w:rPr>
          <w:rFonts w:ascii="Times New Roman" w:hAnsi="Times New Roman" w:cs="Times New Roman"/>
          <w:sz w:val="24"/>
          <w:szCs w:val="24"/>
        </w:rPr>
        <w:t>.</w:t>
      </w:r>
    </w:p>
    <w:p w:rsidR="00B5013D" w:rsidRPr="00B5013D" w:rsidRDefault="00B5013D" w:rsidP="00B5013D">
      <w:pPr>
        <w:spacing w:line="360" w:lineRule="auto"/>
        <w:rPr>
          <w:rFonts w:ascii="Times New Roman" w:hAnsi="Times New Roman" w:cs="Times New Roman"/>
          <w:sz w:val="24"/>
          <w:szCs w:val="24"/>
        </w:rPr>
      </w:pPr>
      <w:r>
        <w:rPr>
          <w:rFonts w:ascii="Times New Roman" w:hAnsi="Times New Roman" w:cs="Times New Roman"/>
          <w:sz w:val="24"/>
          <w:szCs w:val="24"/>
        </w:rPr>
        <w:lastRenderedPageBreak/>
        <w:t xml:space="preserve">El experimento se diseñó para llevarse a cabo las pruebas </w:t>
      </w:r>
      <w:r w:rsidR="00E84C1E">
        <w:rPr>
          <w:rFonts w:ascii="Times New Roman" w:hAnsi="Times New Roman" w:cs="Times New Roman"/>
          <w:sz w:val="24"/>
          <w:szCs w:val="24"/>
        </w:rPr>
        <w:t xml:space="preserve">de selectividad y eficiencia de captura </w:t>
      </w:r>
      <w:r>
        <w:rPr>
          <w:rFonts w:ascii="Times New Roman" w:hAnsi="Times New Roman" w:cs="Times New Roman"/>
          <w:sz w:val="24"/>
          <w:szCs w:val="24"/>
        </w:rPr>
        <w:t>de los tipos de trampas con los tipos de carnada diferentes en condiciones regulares de pesca comercial en los sitios de pesca tradicionales de La Pinta-</w:t>
      </w:r>
      <w:proofErr w:type="spellStart"/>
      <w:r>
        <w:rPr>
          <w:rFonts w:ascii="Times New Roman" w:hAnsi="Times New Roman" w:cs="Times New Roman"/>
          <w:sz w:val="24"/>
          <w:szCs w:val="24"/>
        </w:rPr>
        <w:t>Bahia</w:t>
      </w:r>
      <w:proofErr w:type="spellEnd"/>
      <w:r>
        <w:rPr>
          <w:rFonts w:ascii="Times New Roman" w:hAnsi="Times New Roman" w:cs="Times New Roman"/>
          <w:sz w:val="24"/>
          <w:szCs w:val="24"/>
        </w:rPr>
        <w:t xml:space="preserve"> San Jorge </w:t>
      </w:r>
      <w:r w:rsidR="00F53606">
        <w:rPr>
          <w:rFonts w:ascii="Times New Roman" w:hAnsi="Times New Roman" w:cs="Times New Roman"/>
          <w:sz w:val="24"/>
          <w:szCs w:val="24"/>
        </w:rPr>
        <w:t>utilizando</w:t>
      </w:r>
      <w:r w:rsidRPr="00B5013D">
        <w:rPr>
          <w:rFonts w:ascii="Times New Roman" w:hAnsi="Times New Roman" w:cs="Times New Roman"/>
          <w:sz w:val="24"/>
          <w:szCs w:val="24"/>
        </w:rPr>
        <w:t xml:space="preserve"> tres tipos de trampas</w:t>
      </w:r>
      <w:r w:rsidR="00F53606">
        <w:rPr>
          <w:rFonts w:ascii="Times New Roman" w:hAnsi="Times New Roman" w:cs="Times New Roman"/>
          <w:sz w:val="24"/>
          <w:szCs w:val="24"/>
        </w:rPr>
        <w:t>:</w:t>
      </w:r>
      <w:r w:rsidRPr="00B5013D">
        <w:rPr>
          <w:rFonts w:ascii="Times New Roman" w:hAnsi="Times New Roman" w:cs="Times New Roman"/>
          <w:sz w:val="24"/>
          <w:szCs w:val="24"/>
        </w:rPr>
        <w:t xml:space="preserve"> Chesapeake doble piso, Chesapeake sencilla y trampa de doble aro.</w:t>
      </w:r>
    </w:p>
    <w:p w:rsidR="00B5013D" w:rsidRPr="00B5013D" w:rsidRDefault="00B5013D" w:rsidP="00B5013D">
      <w:pPr>
        <w:spacing w:line="360" w:lineRule="auto"/>
        <w:rPr>
          <w:rFonts w:ascii="Times New Roman" w:hAnsi="Times New Roman" w:cs="Times New Roman"/>
          <w:sz w:val="24"/>
          <w:szCs w:val="24"/>
        </w:rPr>
      </w:pP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3227"/>
        <w:gridCol w:w="2977"/>
        <w:gridCol w:w="2516"/>
      </w:tblGrid>
      <w:tr w:rsidR="00B5013D" w:rsidRPr="00B5013D" w:rsidTr="00362896">
        <w:tc>
          <w:tcPr>
            <w:tcW w:w="3227" w:type="dxa"/>
            <w:shd w:val="clear" w:color="auto" w:fill="auto"/>
          </w:tcPr>
          <w:p w:rsidR="00B5013D" w:rsidRPr="00B5013D" w:rsidRDefault="00B5013D" w:rsidP="00B5013D">
            <w:pPr>
              <w:spacing w:line="360" w:lineRule="auto"/>
              <w:rPr>
                <w:rFonts w:ascii="Times New Roman" w:hAnsi="Times New Roman" w:cs="Times New Roman"/>
                <w:b/>
                <w:bCs/>
                <w:sz w:val="24"/>
                <w:szCs w:val="24"/>
              </w:rPr>
            </w:pPr>
            <w:r w:rsidRPr="00B5013D">
              <w:rPr>
                <w:rFonts w:ascii="Times New Roman" w:hAnsi="Times New Roman" w:cs="Times New Roman"/>
                <w:b/>
                <w:bCs/>
                <w:noProof/>
                <w:sz w:val="24"/>
                <w:szCs w:val="24"/>
              </w:rPr>
              <w:drawing>
                <wp:inline distT="0" distB="0" distL="0" distR="0">
                  <wp:extent cx="2012315" cy="1129665"/>
                  <wp:effectExtent l="0" t="0" r="6985" b="0"/>
                  <wp:docPr id="3" name="Imagen 3" descr="Trampa etiquet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rampa etiquetada"/>
                          <pic:cNvPicPr>
                            <a:picLocks noChangeAspect="1" noChangeArrowheads="1"/>
                          </pic:cNvPicPr>
                        </pic:nvPicPr>
                        <pic:blipFill>
                          <a:blip r:embed="rId7" cstate="print">
                            <a:extLst>
                              <a:ext uri="{28A0092B-C50C-407E-A947-70E740481C1C}">
                                <a14:useLocalDpi xmlns:a14="http://schemas.microsoft.com/office/drawing/2010/main" val="0"/>
                              </a:ext>
                            </a:extLst>
                          </a:blip>
                          <a:srcRect t="9636" r="6128"/>
                          <a:stretch>
                            <a:fillRect/>
                          </a:stretch>
                        </pic:blipFill>
                        <pic:spPr bwMode="auto">
                          <a:xfrm>
                            <a:off x="0" y="0"/>
                            <a:ext cx="2012315" cy="1129665"/>
                          </a:xfrm>
                          <a:prstGeom prst="rect">
                            <a:avLst/>
                          </a:prstGeom>
                          <a:noFill/>
                          <a:ln>
                            <a:noFill/>
                          </a:ln>
                        </pic:spPr>
                      </pic:pic>
                    </a:graphicData>
                  </a:graphic>
                </wp:inline>
              </w:drawing>
            </w:r>
          </w:p>
        </w:tc>
        <w:tc>
          <w:tcPr>
            <w:tcW w:w="2977" w:type="dxa"/>
            <w:shd w:val="clear" w:color="auto" w:fill="auto"/>
          </w:tcPr>
          <w:p w:rsidR="00B5013D" w:rsidRPr="00B5013D" w:rsidRDefault="00B5013D" w:rsidP="00B5013D">
            <w:pPr>
              <w:spacing w:line="360" w:lineRule="auto"/>
              <w:rPr>
                <w:rFonts w:ascii="Times New Roman" w:hAnsi="Times New Roman" w:cs="Times New Roman"/>
                <w:b/>
                <w:bCs/>
                <w:sz w:val="24"/>
                <w:szCs w:val="24"/>
              </w:rPr>
            </w:pPr>
            <w:r w:rsidRPr="00B5013D">
              <w:rPr>
                <w:rFonts w:ascii="Times New Roman" w:hAnsi="Times New Roman" w:cs="Times New Roman"/>
                <w:b/>
                <w:bCs/>
                <w:noProof/>
                <w:sz w:val="24"/>
                <w:szCs w:val="24"/>
              </w:rPr>
              <w:drawing>
                <wp:inline distT="0" distB="0" distL="0" distR="0">
                  <wp:extent cx="1529080" cy="129603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29080" cy="1296035"/>
                          </a:xfrm>
                          <a:prstGeom prst="rect">
                            <a:avLst/>
                          </a:prstGeom>
                          <a:noFill/>
                        </pic:spPr>
                      </pic:pic>
                    </a:graphicData>
                  </a:graphic>
                </wp:inline>
              </w:drawing>
            </w:r>
          </w:p>
        </w:tc>
        <w:tc>
          <w:tcPr>
            <w:tcW w:w="2516" w:type="dxa"/>
            <w:shd w:val="clear" w:color="auto" w:fill="auto"/>
          </w:tcPr>
          <w:p w:rsidR="00B5013D" w:rsidRPr="00B5013D" w:rsidRDefault="00B5013D" w:rsidP="00B5013D">
            <w:pPr>
              <w:spacing w:line="360" w:lineRule="auto"/>
              <w:rPr>
                <w:rFonts w:ascii="Times New Roman" w:hAnsi="Times New Roman" w:cs="Times New Roman"/>
                <w:b/>
                <w:bCs/>
                <w:sz w:val="24"/>
                <w:szCs w:val="24"/>
              </w:rPr>
            </w:pPr>
            <w:r w:rsidRPr="00B5013D">
              <w:rPr>
                <w:rFonts w:ascii="Times New Roman" w:hAnsi="Times New Roman" w:cs="Times New Roman"/>
                <w:b/>
                <w:bCs/>
                <w:noProof/>
                <w:sz w:val="24"/>
                <w:szCs w:val="24"/>
                <w:lang w:val="en-US"/>
              </w:rPr>
              <w:drawing>
                <wp:inline distT="0" distB="0" distL="0" distR="0">
                  <wp:extent cx="1282065" cy="1160780"/>
                  <wp:effectExtent l="3493"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9" cstate="print">
                            <a:extLst>
                              <a:ext uri="{28A0092B-C50C-407E-A947-70E740481C1C}">
                                <a14:useLocalDpi xmlns:a14="http://schemas.microsoft.com/office/drawing/2010/main" val="0"/>
                              </a:ext>
                            </a:extLst>
                          </a:blip>
                          <a:srcRect l="14555" t="12497" r="37370" b="10716"/>
                          <a:stretch>
                            <a:fillRect/>
                          </a:stretch>
                        </pic:blipFill>
                        <pic:spPr bwMode="auto">
                          <a:xfrm rot="-5400000">
                            <a:off x="0" y="0"/>
                            <a:ext cx="1282065" cy="1160780"/>
                          </a:xfrm>
                          <a:prstGeom prst="rect">
                            <a:avLst/>
                          </a:prstGeom>
                          <a:noFill/>
                          <a:ln>
                            <a:noFill/>
                          </a:ln>
                        </pic:spPr>
                      </pic:pic>
                    </a:graphicData>
                  </a:graphic>
                </wp:inline>
              </w:drawing>
            </w:r>
          </w:p>
        </w:tc>
      </w:tr>
      <w:tr w:rsidR="00B5013D" w:rsidRPr="00B5013D" w:rsidTr="00362896">
        <w:tc>
          <w:tcPr>
            <w:tcW w:w="3227" w:type="dxa"/>
            <w:shd w:val="clear" w:color="auto" w:fill="F2F2F2"/>
          </w:tcPr>
          <w:p w:rsidR="00B5013D" w:rsidRPr="00B5013D" w:rsidRDefault="00B5013D" w:rsidP="00B5013D">
            <w:pPr>
              <w:spacing w:line="360" w:lineRule="auto"/>
              <w:rPr>
                <w:rFonts w:ascii="Times New Roman" w:hAnsi="Times New Roman" w:cs="Times New Roman"/>
                <w:b/>
                <w:bCs/>
                <w:sz w:val="24"/>
                <w:szCs w:val="24"/>
              </w:rPr>
            </w:pPr>
            <w:r w:rsidRPr="00B5013D">
              <w:rPr>
                <w:rFonts w:ascii="Times New Roman" w:hAnsi="Times New Roman" w:cs="Times New Roman"/>
                <w:b/>
                <w:bCs/>
                <w:sz w:val="24"/>
                <w:szCs w:val="24"/>
              </w:rPr>
              <w:t>Trampa Chesapeake doble piso</w:t>
            </w:r>
          </w:p>
        </w:tc>
        <w:tc>
          <w:tcPr>
            <w:tcW w:w="2977" w:type="dxa"/>
            <w:shd w:val="clear" w:color="auto" w:fill="F2F2F2"/>
          </w:tcPr>
          <w:p w:rsidR="00B5013D" w:rsidRPr="00B5013D" w:rsidRDefault="00B5013D" w:rsidP="00B5013D">
            <w:pPr>
              <w:spacing w:line="360" w:lineRule="auto"/>
              <w:rPr>
                <w:rFonts w:ascii="Times New Roman" w:hAnsi="Times New Roman" w:cs="Times New Roman"/>
                <w:sz w:val="24"/>
                <w:szCs w:val="24"/>
              </w:rPr>
            </w:pPr>
            <w:r w:rsidRPr="00B5013D">
              <w:rPr>
                <w:rFonts w:ascii="Times New Roman" w:hAnsi="Times New Roman" w:cs="Times New Roman"/>
                <w:sz w:val="24"/>
                <w:szCs w:val="24"/>
              </w:rPr>
              <w:t>Chesapeake sencilla</w:t>
            </w:r>
          </w:p>
        </w:tc>
        <w:tc>
          <w:tcPr>
            <w:tcW w:w="2516" w:type="dxa"/>
            <w:shd w:val="clear" w:color="auto" w:fill="F2F2F2"/>
          </w:tcPr>
          <w:p w:rsidR="00B5013D" w:rsidRPr="00B5013D" w:rsidRDefault="00B5013D" w:rsidP="00B5013D">
            <w:pPr>
              <w:spacing w:line="360" w:lineRule="auto"/>
              <w:rPr>
                <w:rFonts w:ascii="Times New Roman" w:hAnsi="Times New Roman" w:cs="Times New Roman"/>
                <w:sz w:val="24"/>
                <w:szCs w:val="24"/>
              </w:rPr>
            </w:pPr>
            <w:r w:rsidRPr="00B5013D">
              <w:rPr>
                <w:rFonts w:ascii="Times New Roman" w:hAnsi="Times New Roman" w:cs="Times New Roman"/>
                <w:sz w:val="24"/>
                <w:szCs w:val="24"/>
              </w:rPr>
              <w:t>Doble aro</w:t>
            </w:r>
          </w:p>
        </w:tc>
      </w:tr>
    </w:tbl>
    <w:p w:rsidR="00B5013D" w:rsidRPr="00B5013D" w:rsidRDefault="00B5013D" w:rsidP="00B5013D">
      <w:pPr>
        <w:spacing w:line="360" w:lineRule="auto"/>
        <w:rPr>
          <w:rFonts w:ascii="Times New Roman" w:hAnsi="Times New Roman" w:cs="Times New Roman"/>
          <w:sz w:val="24"/>
          <w:szCs w:val="24"/>
        </w:rPr>
      </w:pPr>
    </w:p>
    <w:p w:rsidR="00B5013D" w:rsidRPr="00B5013D" w:rsidRDefault="00B5013D" w:rsidP="00B5013D">
      <w:pPr>
        <w:spacing w:line="360" w:lineRule="auto"/>
        <w:rPr>
          <w:rFonts w:ascii="Times New Roman" w:hAnsi="Times New Roman" w:cs="Times New Roman"/>
          <w:sz w:val="24"/>
          <w:szCs w:val="24"/>
        </w:rPr>
      </w:pPr>
      <w:r w:rsidRPr="00B5013D">
        <w:rPr>
          <w:rFonts w:ascii="Times New Roman" w:hAnsi="Times New Roman" w:cs="Times New Roman"/>
          <w:sz w:val="24"/>
          <w:szCs w:val="24"/>
        </w:rPr>
        <w:t>Las trampas se probaron respecto a 3 tipos de carnadas comunes en la pesquería</w:t>
      </w:r>
      <w:r w:rsidR="00F53606">
        <w:rPr>
          <w:rFonts w:ascii="Times New Roman" w:hAnsi="Times New Roman" w:cs="Times New Roman"/>
          <w:sz w:val="24"/>
          <w:szCs w:val="24"/>
        </w:rPr>
        <w:t>:</w:t>
      </w:r>
      <w:r w:rsidRPr="00B5013D">
        <w:rPr>
          <w:rFonts w:ascii="Times New Roman" w:hAnsi="Times New Roman" w:cs="Times New Roman"/>
          <w:sz w:val="24"/>
          <w:szCs w:val="24"/>
        </w:rPr>
        <w:t xml:space="preserve"> macarela </w:t>
      </w:r>
      <w:proofErr w:type="spellStart"/>
      <w:r w:rsidRPr="00B5013D">
        <w:rPr>
          <w:rFonts w:ascii="Times New Roman" w:hAnsi="Times New Roman" w:cs="Times New Roman"/>
          <w:i/>
          <w:sz w:val="24"/>
          <w:szCs w:val="24"/>
        </w:rPr>
        <w:t>Scomber</w:t>
      </w:r>
      <w:proofErr w:type="spellEnd"/>
      <w:r w:rsidRPr="00B5013D">
        <w:rPr>
          <w:rFonts w:ascii="Times New Roman" w:hAnsi="Times New Roman" w:cs="Times New Roman"/>
          <w:i/>
          <w:sz w:val="24"/>
          <w:szCs w:val="24"/>
        </w:rPr>
        <w:t xml:space="preserve"> </w:t>
      </w:r>
      <w:proofErr w:type="spellStart"/>
      <w:r w:rsidRPr="00B5013D">
        <w:rPr>
          <w:rFonts w:ascii="Times New Roman" w:hAnsi="Times New Roman" w:cs="Times New Roman"/>
          <w:i/>
          <w:sz w:val="24"/>
          <w:szCs w:val="24"/>
        </w:rPr>
        <w:t>japonicus</w:t>
      </w:r>
      <w:proofErr w:type="spellEnd"/>
      <w:r w:rsidRPr="00B5013D">
        <w:rPr>
          <w:rFonts w:ascii="Times New Roman" w:hAnsi="Times New Roman" w:cs="Times New Roman"/>
          <w:sz w:val="24"/>
          <w:szCs w:val="24"/>
        </w:rPr>
        <w:t xml:space="preserve">, sardina monterrey </w:t>
      </w:r>
      <w:proofErr w:type="spellStart"/>
      <w:r w:rsidRPr="00B5013D">
        <w:rPr>
          <w:rFonts w:ascii="Times New Roman" w:hAnsi="Times New Roman" w:cs="Times New Roman"/>
          <w:i/>
          <w:sz w:val="24"/>
          <w:szCs w:val="24"/>
        </w:rPr>
        <w:t>Sardinops</w:t>
      </w:r>
      <w:proofErr w:type="spellEnd"/>
      <w:r w:rsidRPr="00B5013D">
        <w:rPr>
          <w:rFonts w:ascii="Times New Roman" w:hAnsi="Times New Roman" w:cs="Times New Roman"/>
          <w:i/>
          <w:sz w:val="24"/>
          <w:szCs w:val="24"/>
        </w:rPr>
        <w:t xml:space="preserve"> </w:t>
      </w:r>
      <w:proofErr w:type="spellStart"/>
      <w:r w:rsidRPr="00B5013D">
        <w:rPr>
          <w:rFonts w:ascii="Times New Roman" w:hAnsi="Times New Roman" w:cs="Times New Roman"/>
          <w:i/>
          <w:sz w:val="24"/>
          <w:szCs w:val="24"/>
        </w:rPr>
        <w:t>sagax</w:t>
      </w:r>
      <w:proofErr w:type="spellEnd"/>
      <w:r w:rsidRPr="00B5013D">
        <w:rPr>
          <w:rFonts w:ascii="Times New Roman" w:hAnsi="Times New Roman" w:cs="Times New Roman"/>
          <w:i/>
          <w:sz w:val="24"/>
          <w:szCs w:val="24"/>
        </w:rPr>
        <w:t xml:space="preserve"> </w:t>
      </w:r>
      <w:proofErr w:type="spellStart"/>
      <w:r w:rsidRPr="00B5013D">
        <w:rPr>
          <w:rFonts w:ascii="Times New Roman" w:hAnsi="Times New Roman" w:cs="Times New Roman"/>
          <w:i/>
          <w:sz w:val="24"/>
          <w:szCs w:val="24"/>
        </w:rPr>
        <w:t>caeruleus</w:t>
      </w:r>
      <w:proofErr w:type="spellEnd"/>
      <w:r w:rsidR="00F53606">
        <w:rPr>
          <w:rFonts w:ascii="Times New Roman" w:hAnsi="Times New Roman" w:cs="Times New Roman"/>
          <w:sz w:val="24"/>
          <w:szCs w:val="24"/>
        </w:rPr>
        <w:t xml:space="preserve">, </w:t>
      </w:r>
      <w:r w:rsidRPr="00B5013D">
        <w:rPr>
          <w:rFonts w:ascii="Times New Roman" w:hAnsi="Times New Roman" w:cs="Times New Roman"/>
          <w:sz w:val="24"/>
          <w:szCs w:val="24"/>
        </w:rPr>
        <w:t xml:space="preserve">chano </w:t>
      </w:r>
      <w:proofErr w:type="spellStart"/>
      <w:r w:rsidRPr="00B5013D">
        <w:rPr>
          <w:rFonts w:ascii="Times New Roman" w:hAnsi="Times New Roman" w:cs="Times New Roman"/>
          <w:i/>
          <w:sz w:val="24"/>
          <w:szCs w:val="24"/>
        </w:rPr>
        <w:t>Micropogonias</w:t>
      </w:r>
      <w:proofErr w:type="spellEnd"/>
      <w:r w:rsidRPr="00B5013D">
        <w:rPr>
          <w:rFonts w:ascii="Times New Roman" w:hAnsi="Times New Roman" w:cs="Times New Roman"/>
          <w:i/>
          <w:sz w:val="24"/>
          <w:szCs w:val="24"/>
        </w:rPr>
        <w:t xml:space="preserve"> </w:t>
      </w:r>
      <w:proofErr w:type="spellStart"/>
      <w:r w:rsidRPr="00B5013D">
        <w:rPr>
          <w:rFonts w:ascii="Times New Roman" w:hAnsi="Times New Roman" w:cs="Times New Roman"/>
          <w:i/>
          <w:sz w:val="24"/>
          <w:szCs w:val="24"/>
        </w:rPr>
        <w:t>megalops</w:t>
      </w:r>
      <w:proofErr w:type="spellEnd"/>
      <w:r w:rsidRPr="00B5013D">
        <w:rPr>
          <w:rFonts w:ascii="Times New Roman" w:hAnsi="Times New Roman" w:cs="Times New Roman"/>
          <w:sz w:val="24"/>
          <w:szCs w:val="24"/>
        </w:rPr>
        <w:t xml:space="preserve"> y carnada </w:t>
      </w:r>
      <w:r w:rsidR="003F2AFA">
        <w:rPr>
          <w:rFonts w:ascii="Times New Roman" w:hAnsi="Times New Roman" w:cs="Times New Roman"/>
          <w:sz w:val="24"/>
          <w:szCs w:val="24"/>
        </w:rPr>
        <w:t xml:space="preserve">en pastilla degradable </w:t>
      </w:r>
      <w:r w:rsidR="00F53606">
        <w:rPr>
          <w:rFonts w:ascii="Times New Roman" w:hAnsi="Times New Roman" w:cs="Times New Roman"/>
          <w:sz w:val="24"/>
          <w:szCs w:val="24"/>
        </w:rPr>
        <w:t xml:space="preserve">fabricada por Baja </w:t>
      </w:r>
      <w:proofErr w:type="spellStart"/>
      <w:r w:rsidR="00F53606">
        <w:rPr>
          <w:rFonts w:ascii="Times New Roman" w:hAnsi="Times New Roman" w:cs="Times New Roman"/>
          <w:sz w:val="24"/>
          <w:szCs w:val="24"/>
        </w:rPr>
        <w:t>Cavala</w:t>
      </w:r>
      <w:proofErr w:type="spellEnd"/>
      <w:r w:rsidR="00F53606">
        <w:rPr>
          <w:rFonts w:ascii="Times New Roman" w:hAnsi="Times New Roman" w:cs="Times New Roman"/>
          <w:sz w:val="24"/>
          <w:szCs w:val="24"/>
        </w:rPr>
        <w:t xml:space="preserve"> </w:t>
      </w:r>
      <w:r w:rsidR="003F2AFA">
        <w:rPr>
          <w:rFonts w:ascii="Times New Roman" w:hAnsi="Times New Roman" w:cs="Times New Roman"/>
          <w:sz w:val="24"/>
          <w:szCs w:val="24"/>
        </w:rPr>
        <w:t xml:space="preserve">SPR de RL </w:t>
      </w:r>
      <w:r w:rsidRPr="00B5013D">
        <w:rPr>
          <w:rFonts w:ascii="Times New Roman" w:hAnsi="Times New Roman" w:cs="Times New Roman"/>
          <w:sz w:val="24"/>
          <w:szCs w:val="24"/>
        </w:rPr>
        <w:t xml:space="preserve">disponible en el mercado </w:t>
      </w:r>
      <w:r w:rsidR="00F53606">
        <w:rPr>
          <w:rFonts w:ascii="Times New Roman" w:hAnsi="Times New Roman" w:cs="Times New Roman"/>
          <w:sz w:val="24"/>
          <w:szCs w:val="24"/>
        </w:rPr>
        <w:t>elaborada</w:t>
      </w:r>
      <w:r w:rsidRPr="00B5013D">
        <w:rPr>
          <w:rFonts w:ascii="Times New Roman" w:hAnsi="Times New Roman" w:cs="Times New Roman"/>
          <w:sz w:val="24"/>
          <w:szCs w:val="24"/>
        </w:rPr>
        <w:t xml:space="preserve"> por Alejandro </w:t>
      </w:r>
      <w:proofErr w:type="spellStart"/>
      <w:r w:rsidRPr="00B5013D">
        <w:rPr>
          <w:rFonts w:ascii="Times New Roman" w:hAnsi="Times New Roman" w:cs="Times New Roman"/>
          <w:sz w:val="24"/>
          <w:szCs w:val="24"/>
        </w:rPr>
        <w:t>Carvahlo</w:t>
      </w:r>
      <w:proofErr w:type="spellEnd"/>
      <w:r w:rsidRPr="00B5013D">
        <w:rPr>
          <w:rFonts w:ascii="Times New Roman" w:hAnsi="Times New Roman" w:cs="Times New Roman"/>
          <w:sz w:val="24"/>
          <w:szCs w:val="24"/>
        </w:rPr>
        <w:t xml:space="preserve"> de Ensenada BC.</w:t>
      </w:r>
    </w:p>
    <w:p w:rsidR="00B5013D" w:rsidRPr="00B5013D" w:rsidRDefault="00B5013D" w:rsidP="00B5013D">
      <w:pPr>
        <w:spacing w:line="360" w:lineRule="auto"/>
        <w:rPr>
          <w:rFonts w:ascii="Times New Roman" w:hAnsi="Times New Roman" w:cs="Times New Roman"/>
          <w:sz w:val="24"/>
          <w:szCs w:val="24"/>
        </w:rPr>
      </w:pPr>
    </w:p>
    <w:p w:rsidR="00B5013D" w:rsidRPr="00B5013D" w:rsidRDefault="00B5013D" w:rsidP="00B5013D">
      <w:pPr>
        <w:spacing w:line="360" w:lineRule="auto"/>
        <w:rPr>
          <w:rFonts w:ascii="Times New Roman" w:hAnsi="Times New Roman" w:cs="Times New Roman"/>
          <w:sz w:val="24"/>
          <w:szCs w:val="24"/>
        </w:rPr>
      </w:pPr>
      <w:r w:rsidRPr="00B5013D">
        <w:rPr>
          <w:rFonts w:ascii="Times New Roman" w:hAnsi="Times New Roman" w:cs="Times New Roman"/>
          <w:noProof/>
          <w:sz w:val="24"/>
          <w:szCs w:val="24"/>
          <w:lang w:val="en-US"/>
        </w:rPr>
        <w:lastRenderedPageBreak/>
        <w:drawing>
          <wp:inline distT="0" distB="0" distL="0" distR="0">
            <wp:extent cx="4083685" cy="244729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0" cstate="print">
                      <a:extLst>
                        <a:ext uri="{28A0092B-C50C-407E-A947-70E740481C1C}">
                          <a14:useLocalDpi xmlns:a14="http://schemas.microsoft.com/office/drawing/2010/main" val="0"/>
                        </a:ext>
                      </a:extLst>
                    </a:blip>
                    <a:srcRect l="19719" t="12292" r="5505" b="7809"/>
                    <a:stretch>
                      <a:fillRect/>
                    </a:stretch>
                  </pic:blipFill>
                  <pic:spPr bwMode="auto">
                    <a:xfrm>
                      <a:off x="0" y="0"/>
                      <a:ext cx="4083685" cy="2447290"/>
                    </a:xfrm>
                    <a:prstGeom prst="rect">
                      <a:avLst/>
                    </a:prstGeom>
                    <a:noFill/>
                    <a:ln>
                      <a:noFill/>
                    </a:ln>
                  </pic:spPr>
                </pic:pic>
              </a:graphicData>
            </a:graphic>
          </wp:inline>
        </w:drawing>
      </w:r>
    </w:p>
    <w:p w:rsidR="00B5013D" w:rsidRPr="00B5013D" w:rsidRDefault="00B5013D" w:rsidP="00B5013D">
      <w:pPr>
        <w:spacing w:line="360" w:lineRule="auto"/>
        <w:rPr>
          <w:rFonts w:ascii="Times New Roman" w:hAnsi="Times New Roman" w:cs="Times New Roman"/>
          <w:sz w:val="24"/>
          <w:szCs w:val="24"/>
        </w:rPr>
      </w:pPr>
      <w:r w:rsidRPr="00B5013D">
        <w:rPr>
          <w:rFonts w:ascii="Times New Roman" w:hAnsi="Times New Roman" w:cs="Times New Roman"/>
          <w:sz w:val="24"/>
          <w:szCs w:val="24"/>
        </w:rPr>
        <w:t>Figura 1 Imagen de los tipos de carnada utilizadas en el experimento de izquierda a derecha (</w:t>
      </w:r>
      <w:proofErr w:type="spellStart"/>
      <w:r w:rsidRPr="00B5013D">
        <w:rPr>
          <w:rFonts w:ascii="Times New Roman" w:hAnsi="Times New Roman" w:cs="Times New Roman"/>
          <w:sz w:val="24"/>
          <w:szCs w:val="24"/>
        </w:rPr>
        <w:t>macarel</w:t>
      </w:r>
      <w:proofErr w:type="spellEnd"/>
      <w:r w:rsidRPr="00B5013D">
        <w:rPr>
          <w:rFonts w:ascii="Times New Roman" w:hAnsi="Times New Roman" w:cs="Times New Roman"/>
          <w:sz w:val="24"/>
          <w:szCs w:val="24"/>
        </w:rPr>
        <w:t xml:space="preserve">, carnada procesada, sardina monterrey y chano) </w:t>
      </w:r>
    </w:p>
    <w:p w:rsidR="00B5013D" w:rsidRPr="00B5013D" w:rsidRDefault="0011797F" w:rsidP="00B5013D">
      <w:pPr>
        <w:spacing w:line="360" w:lineRule="auto"/>
        <w:rPr>
          <w:rFonts w:ascii="Times New Roman" w:hAnsi="Times New Roman" w:cs="Times New Roman"/>
          <w:sz w:val="24"/>
          <w:szCs w:val="24"/>
        </w:rPr>
      </w:pPr>
      <w:r w:rsidRPr="00B5013D">
        <w:rPr>
          <w:rFonts w:ascii="Times New Roman" w:hAnsi="Times New Roman" w:cs="Times New Roman"/>
          <w:sz w:val="24"/>
          <w:szCs w:val="24"/>
          <w:lang w:val="es-ES"/>
        </w:rPr>
        <w:t>Previo al inicio d</w:t>
      </w:r>
      <w:r>
        <w:rPr>
          <w:rFonts w:ascii="Times New Roman" w:hAnsi="Times New Roman" w:cs="Times New Roman"/>
          <w:sz w:val="24"/>
          <w:szCs w:val="24"/>
          <w:lang w:val="es-ES"/>
        </w:rPr>
        <w:t>el experimento</w:t>
      </w:r>
      <w:r w:rsidRPr="00B5013D">
        <w:rPr>
          <w:rFonts w:ascii="Times New Roman" w:hAnsi="Times New Roman" w:cs="Times New Roman"/>
          <w:sz w:val="24"/>
          <w:szCs w:val="24"/>
          <w:lang w:val="es-ES"/>
        </w:rPr>
        <w:t xml:space="preserve">, </w:t>
      </w:r>
      <w:r>
        <w:rPr>
          <w:rFonts w:ascii="Times New Roman" w:hAnsi="Times New Roman" w:cs="Times New Roman"/>
          <w:sz w:val="24"/>
          <w:szCs w:val="24"/>
          <w:lang w:val="es-ES"/>
        </w:rPr>
        <w:t>se adquirieron</w:t>
      </w:r>
      <w:r w:rsidRPr="00B5013D">
        <w:rPr>
          <w:rFonts w:ascii="Times New Roman" w:hAnsi="Times New Roman" w:cs="Times New Roman"/>
          <w:sz w:val="24"/>
          <w:szCs w:val="24"/>
          <w:lang w:val="es-ES"/>
        </w:rPr>
        <w:t xml:space="preserve"> las trampas de doble aro y materiales (bitácoras, basculas, </w:t>
      </w:r>
      <w:proofErr w:type="spellStart"/>
      <w:r w:rsidRPr="00B5013D">
        <w:rPr>
          <w:rFonts w:ascii="Times New Roman" w:hAnsi="Times New Roman" w:cs="Times New Roman"/>
          <w:sz w:val="24"/>
          <w:szCs w:val="24"/>
          <w:lang w:val="es-ES"/>
        </w:rPr>
        <w:t>ictiómetros</w:t>
      </w:r>
      <w:proofErr w:type="spellEnd"/>
      <w:r w:rsidRPr="00B5013D">
        <w:rPr>
          <w:rFonts w:ascii="Times New Roman" w:hAnsi="Times New Roman" w:cs="Times New Roman"/>
          <w:sz w:val="24"/>
          <w:szCs w:val="24"/>
          <w:lang w:val="es-ES"/>
        </w:rPr>
        <w:t xml:space="preserve">, traje impermeable, botas ahuladas y dispositivo GPS), las trampas tipo </w:t>
      </w:r>
      <w:proofErr w:type="spellStart"/>
      <w:r w:rsidRPr="00B5013D">
        <w:rPr>
          <w:rFonts w:ascii="Times New Roman" w:hAnsi="Times New Roman" w:cs="Times New Roman"/>
          <w:sz w:val="24"/>
          <w:szCs w:val="24"/>
          <w:lang w:val="es-ES"/>
        </w:rPr>
        <w:t>chesapeake</w:t>
      </w:r>
      <w:proofErr w:type="spellEnd"/>
      <w:r w:rsidRPr="00B5013D">
        <w:rPr>
          <w:rFonts w:ascii="Times New Roman" w:hAnsi="Times New Roman" w:cs="Times New Roman"/>
          <w:sz w:val="24"/>
          <w:szCs w:val="24"/>
          <w:lang w:val="es-ES"/>
        </w:rPr>
        <w:t xml:space="preserve"> utilizadas son propiedad de los pescadores participantes en la pesquería mismas que se utilizaron en la zona habitual de pesca.</w:t>
      </w:r>
    </w:p>
    <w:p w:rsidR="00B5013D" w:rsidRPr="00B5013D" w:rsidRDefault="00B5013D" w:rsidP="00B5013D">
      <w:pPr>
        <w:spacing w:line="360" w:lineRule="auto"/>
        <w:rPr>
          <w:rFonts w:ascii="Times New Roman" w:hAnsi="Times New Roman" w:cs="Times New Roman"/>
          <w:sz w:val="24"/>
          <w:szCs w:val="24"/>
        </w:rPr>
      </w:pPr>
      <w:r w:rsidRPr="00B5013D">
        <w:rPr>
          <w:rFonts w:ascii="Times New Roman" w:hAnsi="Times New Roman" w:cs="Times New Roman"/>
          <w:sz w:val="24"/>
          <w:szCs w:val="24"/>
        </w:rPr>
        <w:t xml:space="preserve">Las trampas se marcaron con etiquetas plásticas numeradas. Grupos de </w:t>
      </w:r>
      <w:r w:rsidR="00B87A54">
        <w:rPr>
          <w:rFonts w:ascii="Times New Roman" w:hAnsi="Times New Roman" w:cs="Times New Roman"/>
          <w:sz w:val="24"/>
          <w:szCs w:val="24"/>
        </w:rPr>
        <w:t>más de</w:t>
      </w:r>
      <w:r w:rsidR="00F53606">
        <w:rPr>
          <w:rFonts w:ascii="Times New Roman" w:hAnsi="Times New Roman" w:cs="Times New Roman"/>
          <w:sz w:val="24"/>
          <w:szCs w:val="24"/>
        </w:rPr>
        <w:t xml:space="preserve"> </w:t>
      </w:r>
      <w:r w:rsidRPr="00B5013D">
        <w:rPr>
          <w:rFonts w:ascii="Times New Roman" w:hAnsi="Times New Roman" w:cs="Times New Roman"/>
          <w:sz w:val="24"/>
          <w:szCs w:val="24"/>
        </w:rPr>
        <w:t xml:space="preserve">20 trampas se colocaron en </w:t>
      </w:r>
      <w:r w:rsidR="001D3256">
        <w:rPr>
          <w:rFonts w:ascii="Times New Roman" w:hAnsi="Times New Roman" w:cs="Times New Roman"/>
          <w:sz w:val="24"/>
          <w:szCs w:val="24"/>
        </w:rPr>
        <w:t>líneas</w:t>
      </w:r>
      <w:r w:rsidRPr="00B5013D">
        <w:rPr>
          <w:rFonts w:ascii="Times New Roman" w:hAnsi="Times New Roman" w:cs="Times New Roman"/>
          <w:sz w:val="24"/>
          <w:szCs w:val="24"/>
        </w:rPr>
        <w:t xml:space="preserve"> contiguas </w:t>
      </w:r>
      <w:r w:rsidR="001D3256">
        <w:rPr>
          <w:rFonts w:ascii="Times New Roman" w:hAnsi="Times New Roman" w:cs="Times New Roman"/>
          <w:sz w:val="24"/>
          <w:szCs w:val="24"/>
        </w:rPr>
        <w:t xml:space="preserve">separadas a </w:t>
      </w:r>
      <w:r w:rsidR="001D3256" w:rsidRPr="00B5013D">
        <w:rPr>
          <w:rFonts w:ascii="Times New Roman" w:hAnsi="Times New Roman" w:cs="Times New Roman"/>
          <w:sz w:val="24"/>
          <w:szCs w:val="24"/>
        </w:rPr>
        <w:t>±</w:t>
      </w:r>
      <w:r w:rsidR="001D3256">
        <w:rPr>
          <w:rFonts w:ascii="Times New Roman" w:hAnsi="Times New Roman" w:cs="Times New Roman"/>
          <w:sz w:val="24"/>
          <w:szCs w:val="24"/>
        </w:rPr>
        <w:t xml:space="preserve">30 m </w:t>
      </w:r>
      <w:r w:rsidR="00847B4B">
        <w:rPr>
          <w:rFonts w:ascii="Times New Roman" w:hAnsi="Times New Roman" w:cs="Times New Roman"/>
          <w:sz w:val="24"/>
          <w:szCs w:val="24"/>
        </w:rPr>
        <w:t>entre trampas</w:t>
      </w:r>
      <w:r w:rsidR="00B87A54">
        <w:rPr>
          <w:rFonts w:ascii="Times New Roman" w:hAnsi="Times New Roman" w:cs="Times New Roman"/>
          <w:sz w:val="24"/>
          <w:szCs w:val="24"/>
        </w:rPr>
        <w:t>,</w:t>
      </w:r>
      <w:r w:rsidR="00847B4B">
        <w:rPr>
          <w:rFonts w:ascii="Times New Roman" w:hAnsi="Times New Roman" w:cs="Times New Roman"/>
          <w:sz w:val="24"/>
          <w:szCs w:val="24"/>
        </w:rPr>
        <w:t xml:space="preserve"> </w:t>
      </w:r>
      <w:r w:rsidRPr="00B5013D">
        <w:rPr>
          <w:rFonts w:ascii="Times New Roman" w:hAnsi="Times New Roman" w:cs="Times New Roman"/>
          <w:sz w:val="24"/>
          <w:szCs w:val="24"/>
        </w:rPr>
        <w:t xml:space="preserve">en la zona de pesca del área </w:t>
      </w:r>
      <w:r w:rsidR="001D3256">
        <w:rPr>
          <w:rFonts w:ascii="Times New Roman" w:hAnsi="Times New Roman" w:cs="Times New Roman"/>
          <w:sz w:val="24"/>
          <w:szCs w:val="24"/>
        </w:rPr>
        <w:t>mencionada</w:t>
      </w:r>
      <w:r w:rsidRPr="00B5013D">
        <w:rPr>
          <w:rFonts w:ascii="Times New Roman" w:hAnsi="Times New Roman" w:cs="Times New Roman"/>
          <w:sz w:val="24"/>
          <w:szCs w:val="24"/>
        </w:rPr>
        <w:t xml:space="preserve">, de cada grupo de </w:t>
      </w:r>
      <w:r w:rsidR="00847B4B">
        <w:rPr>
          <w:rFonts w:ascii="Times New Roman" w:hAnsi="Times New Roman" w:cs="Times New Roman"/>
          <w:sz w:val="24"/>
          <w:szCs w:val="24"/>
        </w:rPr>
        <w:t xml:space="preserve">al menos </w:t>
      </w:r>
      <w:r w:rsidRPr="00B5013D">
        <w:rPr>
          <w:rFonts w:ascii="Times New Roman" w:hAnsi="Times New Roman" w:cs="Times New Roman"/>
          <w:sz w:val="24"/>
          <w:szCs w:val="24"/>
        </w:rPr>
        <w:t>20 se encarnaron subgrupos de 5 trampas para cada tipo de carnada</w:t>
      </w:r>
      <w:r w:rsidR="009D7B22">
        <w:rPr>
          <w:rFonts w:ascii="Times New Roman" w:hAnsi="Times New Roman" w:cs="Times New Roman"/>
          <w:sz w:val="24"/>
          <w:szCs w:val="24"/>
        </w:rPr>
        <w:t xml:space="preserve"> (</w:t>
      </w:r>
      <w:r w:rsidR="009D7B22" w:rsidRPr="00B5013D">
        <w:rPr>
          <w:rFonts w:ascii="Times New Roman" w:hAnsi="Times New Roman" w:cs="Times New Roman"/>
          <w:sz w:val="24"/>
          <w:szCs w:val="24"/>
        </w:rPr>
        <w:t>±</w:t>
      </w:r>
      <w:r w:rsidR="009D7B22">
        <w:rPr>
          <w:rFonts w:ascii="Times New Roman" w:hAnsi="Times New Roman" w:cs="Times New Roman"/>
          <w:sz w:val="24"/>
          <w:szCs w:val="24"/>
        </w:rPr>
        <w:t>300 gr de carnada por trampa)</w:t>
      </w:r>
      <w:r w:rsidRPr="00B5013D">
        <w:rPr>
          <w:rFonts w:ascii="Times New Roman" w:hAnsi="Times New Roman" w:cs="Times New Roman"/>
          <w:sz w:val="24"/>
          <w:szCs w:val="24"/>
        </w:rPr>
        <w:t xml:space="preserve">, los </w:t>
      </w:r>
      <w:r w:rsidR="005979ED">
        <w:rPr>
          <w:rFonts w:ascii="Times New Roman" w:hAnsi="Times New Roman" w:cs="Times New Roman"/>
          <w:sz w:val="24"/>
          <w:szCs w:val="24"/>
        </w:rPr>
        <w:t>tres</w:t>
      </w:r>
      <w:r w:rsidRPr="00B5013D">
        <w:rPr>
          <w:rFonts w:ascii="Times New Roman" w:hAnsi="Times New Roman" w:cs="Times New Roman"/>
          <w:sz w:val="24"/>
          <w:szCs w:val="24"/>
        </w:rPr>
        <w:t xml:space="preserve"> tipos de trampas se colocaron al azar en las líneas de trabajo. Se utilizaron un total de </w:t>
      </w:r>
      <w:r w:rsidR="00847B4B">
        <w:rPr>
          <w:rFonts w:ascii="Times New Roman" w:hAnsi="Times New Roman" w:cs="Times New Roman"/>
          <w:sz w:val="24"/>
          <w:szCs w:val="24"/>
        </w:rPr>
        <w:t>270</w:t>
      </w:r>
      <w:r w:rsidRPr="00B5013D">
        <w:rPr>
          <w:rFonts w:ascii="Times New Roman" w:hAnsi="Times New Roman" w:cs="Times New Roman"/>
          <w:sz w:val="24"/>
          <w:szCs w:val="24"/>
        </w:rPr>
        <w:t xml:space="preserve"> trampas Chesapeake doble piso, </w:t>
      </w:r>
      <w:r w:rsidR="00847B4B">
        <w:rPr>
          <w:rFonts w:ascii="Times New Roman" w:hAnsi="Times New Roman" w:cs="Times New Roman"/>
          <w:sz w:val="24"/>
          <w:szCs w:val="24"/>
        </w:rPr>
        <w:t>81</w:t>
      </w:r>
      <w:r w:rsidRPr="00B5013D">
        <w:rPr>
          <w:rFonts w:ascii="Times New Roman" w:hAnsi="Times New Roman" w:cs="Times New Roman"/>
          <w:sz w:val="24"/>
          <w:szCs w:val="24"/>
        </w:rPr>
        <w:t xml:space="preserve"> trampas Chesapeake sencillas y </w:t>
      </w:r>
      <w:r w:rsidR="00847B4B">
        <w:rPr>
          <w:rFonts w:ascii="Times New Roman" w:hAnsi="Times New Roman" w:cs="Times New Roman"/>
          <w:sz w:val="24"/>
          <w:szCs w:val="24"/>
        </w:rPr>
        <w:t>51</w:t>
      </w:r>
      <w:r w:rsidRPr="00B5013D">
        <w:rPr>
          <w:rFonts w:ascii="Times New Roman" w:hAnsi="Times New Roman" w:cs="Times New Roman"/>
          <w:sz w:val="24"/>
          <w:szCs w:val="24"/>
        </w:rPr>
        <w:t xml:space="preserve"> aros dobles. El ejercicio de muestreo se llevó a cabo durante </w:t>
      </w:r>
      <w:r w:rsidR="00847B4B">
        <w:rPr>
          <w:rFonts w:ascii="Times New Roman" w:hAnsi="Times New Roman" w:cs="Times New Roman"/>
          <w:sz w:val="24"/>
          <w:szCs w:val="24"/>
        </w:rPr>
        <w:t>las</w:t>
      </w:r>
      <w:r w:rsidRPr="00B5013D">
        <w:rPr>
          <w:rFonts w:ascii="Times New Roman" w:hAnsi="Times New Roman" w:cs="Times New Roman"/>
          <w:sz w:val="24"/>
          <w:szCs w:val="24"/>
        </w:rPr>
        <w:t xml:space="preserve"> </w:t>
      </w:r>
      <w:r w:rsidR="00B87A54">
        <w:rPr>
          <w:rFonts w:ascii="Times New Roman" w:hAnsi="Times New Roman" w:cs="Times New Roman"/>
          <w:sz w:val="24"/>
          <w:szCs w:val="24"/>
        </w:rPr>
        <w:t xml:space="preserve">mareas vivas (ya que la captura de jaiba se incrementa por efecto de la corriente), en las </w:t>
      </w:r>
      <w:r w:rsidR="00847B4B">
        <w:rPr>
          <w:rFonts w:ascii="Times New Roman" w:hAnsi="Times New Roman" w:cs="Times New Roman"/>
          <w:sz w:val="24"/>
          <w:szCs w:val="24"/>
        </w:rPr>
        <w:t>temporadas de pesca 2020, del 16 al 18 de septiembre y en la temporada 2021 del 15 al 17 de octubre</w:t>
      </w:r>
      <w:r w:rsidRPr="00B5013D">
        <w:rPr>
          <w:rFonts w:ascii="Times New Roman" w:hAnsi="Times New Roman" w:cs="Times New Roman"/>
          <w:sz w:val="24"/>
          <w:szCs w:val="24"/>
        </w:rPr>
        <w:t xml:space="preserve">, es decir se colocaron trampas el </w:t>
      </w:r>
      <w:r w:rsidR="00847B4B">
        <w:rPr>
          <w:rFonts w:ascii="Times New Roman" w:hAnsi="Times New Roman" w:cs="Times New Roman"/>
          <w:sz w:val="24"/>
          <w:szCs w:val="24"/>
        </w:rPr>
        <w:t xml:space="preserve">primer día, se recuperaron y extrajo la captura </w:t>
      </w:r>
      <w:r w:rsidR="00B87A54">
        <w:rPr>
          <w:rFonts w:ascii="Times New Roman" w:hAnsi="Times New Roman" w:cs="Times New Roman"/>
          <w:sz w:val="24"/>
          <w:szCs w:val="24"/>
        </w:rPr>
        <w:t xml:space="preserve">el segundo día </w:t>
      </w:r>
      <w:r w:rsidR="00847B4B">
        <w:rPr>
          <w:rFonts w:ascii="Times New Roman" w:hAnsi="Times New Roman" w:cs="Times New Roman"/>
          <w:sz w:val="24"/>
          <w:szCs w:val="24"/>
        </w:rPr>
        <w:t>y se colocó nueva carnada</w:t>
      </w:r>
      <w:r w:rsidR="00ED2F0D">
        <w:rPr>
          <w:rFonts w:ascii="Times New Roman" w:hAnsi="Times New Roman" w:cs="Times New Roman"/>
          <w:sz w:val="24"/>
          <w:szCs w:val="24"/>
        </w:rPr>
        <w:t>,</w:t>
      </w:r>
      <w:r w:rsidR="00847B4B">
        <w:rPr>
          <w:rFonts w:ascii="Times New Roman" w:hAnsi="Times New Roman" w:cs="Times New Roman"/>
          <w:sz w:val="24"/>
          <w:szCs w:val="24"/>
        </w:rPr>
        <w:t xml:space="preserve"> </w:t>
      </w:r>
      <w:r w:rsidR="00ED2F0D">
        <w:rPr>
          <w:rFonts w:ascii="Times New Roman" w:hAnsi="Times New Roman" w:cs="Times New Roman"/>
          <w:sz w:val="24"/>
          <w:szCs w:val="24"/>
        </w:rPr>
        <w:t>el tercer día</w:t>
      </w:r>
      <w:r w:rsidR="00ED2F0D" w:rsidRPr="00B5013D">
        <w:rPr>
          <w:rFonts w:ascii="Times New Roman" w:hAnsi="Times New Roman" w:cs="Times New Roman"/>
          <w:sz w:val="24"/>
          <w:szCs w:val="24"/>
        </w:rPr>
        <w:t xml:space="preserve"> </w:t>
      </w:r>
      <w:r w:rsidR="00847B4B">
        <w:rPr>
          <w:rFonts w:ascii="Times New Roman" w:hAnsi="Times New Roman" w:cs="Times New Roman"/>
          <w:sz w:val="24"/>
          <w:szCs w:val="24"/>
        </w:rPr>
        <w:t xml:space="preserve">se recuperaron para extraer la captura </w:t>
      </w:r>
      <w:r w:rsidRPr="00B5013D">
        <w:rPr>
          <w:rFonts w:ascii="Times New Roman" w:hAnsi="Times New Roman" w:cs="Times New Roman"/>
          <w:sz w:val="24"/>
          <w:szCs w:val="24"/>
        </w:rPr>
        <w:t>dando fin al experimento.</w:t>
      </w:r>
    </w:p>
    <w:p w:rsidR="00B5013D" w:rsidRPr="00B5013D" w:rsidRDefault="00B5013D" w:rsidP="00B5013D">
      <w:pPr>
        <w:spacing w:line="360" w:lineRule="auto"/>
        <w:rPr>
          <w:rFonts w:ascii="Times New Roman" w:hAnsi="Times New Roman" w:cs="Times New Roman"/>
          <w:sz w:val="24"/>
          <w:szCs w:val="24"/>
        </w:rPr>
      </w:pPr>
      <w:r w:rsidRPr="00B5013D">
        <w:rPr>
          <w:rFonts w:ascii="Times New Roman" w:hAnsi="Times New Roman" w:cs="Times New Roman"/>
          <w:sz w:val="24"/>
          <w:szCs w:val="24"/>
        </w:rPr>
        <w:t xml:space="preserve">Se registraron los datos de número de trampa, tipo de trampa, profundidad, punto GPS y carnada utilizada. </w:t>
      </w:r>
    </w:p>
    <w:p w:rsidR="00B5013D" w:rsidRPr="00B5013D" w:rsidRDefault="00B5013D" w:rsidP="00B5013D">
      <w:pPr>
        <w:spacing w:line="360" w:lineRule="auto"/>
        <w:rPr>
          <w:rFonts w:ascii="Times New Roman" w:hAnsi="Times New Roman" w:cs="Times New Roman"/>
          <w:sz w:val="24"/>
          <w:szCs w:val="24"/>
        </w:rPr>
      </w:pPr>
      <w:r w:rsidRPr="00B5013D">
        <w:rPr>
          <w:rFonts w:ascii="Times New Roman" w:hAnsi="Times New Roman" w:cs="Times New Roman"/>
          <w:sz w:val="24"/>
          <w:szCs w:val="24"/>
        </w:rPr>
        <w:lastRenderedPageBreak/>
        <w:t>Durante la recuperación se registr</w:t>
      </w:r>
      <w:r w:rsidR="0011797F">
        <w:rPr>
          <w:rFonts w:ascii="Times New Roman" w:hAnsi="Times New Roman" w:cs="Times New Roman"/>
          <w:sz w:val="24"/>
          <w:szCs w:val="24"/>
        </w:rPr>
        <w:t>ó el peso y</w:t>
      </w:r>
      <w:r w:rsidRPr="00B5013D">
        <w:rPr>
          <w:rFonts w:ascii="Times New Roman" w:hAnsi="Times New Roman" w:cs="Times New Roman"/>
          <w:sz w:val="24"/>
          <w:szCs w:val="24"/>
        </w:rPr>
        <w:t xml:space="preserve"> el número de organismos de </w:t>
      </w:r>
      <w:r w:rsidR="0011797F">
        <w:rPr>
          <w:rFonts w:ascii="Times New Roman" w:hAnsi="Times New Roman" w:cs="Times New Roman"/>
          <w:sz w:val="24"/>
          <w:szCs w:val="24"/>
        </w:rPr>
        <w:t xml:space="preserve">capturados </w:t>
      </w:r>
      <w:r w:rsidRPr="00B5013D">
        <w:rPr>
          <w:rFonts w:ascii="Times New Roman" w:hAnsi="Times New Roman" w:cs="Times New Roman"/>
          <w:sz w:val="24"/>
          <w:szCs w:val="24"/>
        </w:rPr>
        <w:t>de jaiba</w:t>
      </w:r>
      <w:r w:rsidR="0011797F">
        <w:rPr>
          <w:rFonts w:ascii="Times New Roman" w:hAnsi="Times New Roman" w:cs="Times New Roman"/>
          <w:sz w:val="24"/>
          <w:szCs w:val="24"/>
        </w:rPr>
        <w:t xml:space="preserve"> a bordo</w:t>
      </w:r>
      <w:r w:rsidRPr="00B5013D">
        <w:rPr>
          <w:rFonts w:ascii="Times New Roman" w:hAnsi="Times New Roman" w:cs="Times New Roman"/>
          <w:sz w:val="24"/>
          <w:szCs w:val="24"/>
        </w:rPr>
        <w:t>.</w:t>
      </w:r>
      <w:r w:rsidR="0011797F" w:rsidRPr="0011797F">
        <w:rPr>
          <w:rFonts w:ascii="Times New Roman" w:hAnsi="Times New Roman" w:cs="Times New Roman"/>
          <w:sz w:val="24"/>
          <w:szCs w:val="24"/>
        </w:rPr>
        <w:t xml:space="preserve"> Para los organismos de la captura incidental se llev</w:t>
      </w:r>
      <w:r w:rsidR="0011797F">
        <w:rPr>
          <w:rFonts w:ascii="Times New Roman" w:hAnsi="Times New Roman" w:cs="Times New Roman"/>
          <w:sz w:val="24"/>
          <w:szCs w:val="24"/>
        </w:rPr>
        <w:t>ó</w:t>
      </w:r>
      <w:r w:rsidR="0011797F" w:rsidRPr="0011797F">
        <w:rPr>
          <w:rFonts w:ascii="Times New Roman" w:hAnsi="Times New Roman" w:cs="Times New Roman"/>
          <w:sz w:val="24"/>
          <w:szCs w:val="24"/>
        </w:rPr>
        <w:t xml:space="preserve"> a cabo la identificación taxonómica hasta el menor nivel taxonómico posible según las guías (Fischer </w:t>
      </w:r>
      <w:proofErr w:type="spellStart"/>
      <w:r w:rsidR="0011797F" w:rsidRPr="0011797F">
        <w:rPr>
          <w:rFonts w:ascii="Times New Roman" w:hAnsi="Times New Roman" w:cs="Times New Roman"/>
          <w:sz w:val="24"/>
          <w:szCs w:val="24"/>
        </w:rPr>
        <w:t>etal</w:t>
      </w:r>
      <w:proofErr w:type="spellEnd"/>
      <w:r w:rsidR="0011797F" w:rsidRPr="0011797F">
        <w:rPr>
          <w:rFonts w:ascii="Times New Roman" w:hAnsi="Times New Roman" w:cs="Times New Roman"/>
          <w:sz w:val="24"/>
          <w:szCs w:val="24"/>
        </w:rPr>
        <w:t xml:space="preserve">., 1995) así como su </w:t>
      </w:r>
      <w:r w:rsidR="0011797F">
        <w:rPr>
          <w:rFonts w:ascii="Times New Roman" w:hAnsi="Times New Roman" w:cs="Times New Roman"/>
          <w:sz w:val="24"/>
          <w:szCs w:val="24"/>
        </w:rPr>
        <w:t>número</w:t>
      </w:r>
      <w:r w:rsidR="0011797F" w:rsidRPr="0011797F">
        <w:rPr>
          <w:rFonts w:ascii="Times New Roman" w:hAnsi="Times New Roman" w:cs="Times New Roman"/>
          <w:sz w:val="24"/>
          <w:szCs w:val="24"/>
        </w:rPr>
        <w:t xml:space="preserve"> total y peso (gr). Además, se determin</w:t>
      </w:r>
      <w:r w:rsidR="0011797F">
        <w:rPr>
          <w:rFonts w:ascii="Times New Roman" w:hAnsi="Times New Roman" w:cs="Times New Roman"/>
          <w:sz w:val="24"/>
          <w:szCs w:val="24"/>
        </w:rPr>
        <w:t>ó</w:t>
      </w:r>
      <w:r w:rsidR="0011797F" w:rsidRPr="0011797F">
        <w:rPr>
          <w:rFonts w:ascii="Times New Roman" w:hAnsi="Times New Roman" w:cs="Times New Roman"/>
          <w:sz w:val="24"/>
          <w:szCs w:val="24"/>
        </w:rPr>
        <w:t xml:space="preserve"> si alguna de las especies se enc</w:t>
      </w:r>
      <w:r w:rsidR="0011797F">
        <w:rPr>
          <w:rFonts w:ascii="Times New Roman" w:hAnsi="Times New Roman" w:cs="Times New Roman"/>
          <w:sz w:val="24"/>
          <w:szCs w:val="24"/>
        </w:rPr>
        <w:t>uentra</w:t>
      </w:r>
      <w:r w:rsidR="0011797F" w:rsidRPr="0011797F">
        <w:rPr>
          <w:rFonts w:ascii="Times New Roman" w:hAnsi="Times New Roman" w:cs="Times New Roman"/>
          <w:sz w:val="24"/>
          <w:szCs w:val="24"/>
        </w:rPr>
        <w:t xml:space="preserve"> en algún estatus de protección nacional o internacional IUCN, CITES y/o NOM-059.</w:t>
      </w:r>
    </w:p>
    <w:p w:rsidR="00B5013D" w:rsidRPr="00B5013D" w:rsidRDefault="00B5013D" w:rsidP="002E1846">
      <w:pPr>
        <w:spacing w:line="360" w:lineRule="auto"/>
        <w:rPr>
          <w:rFonts w:ascii="Times New Roman" w:hAnsi="Times New Roman" w:cs="Times New Roman"/>
          <w:sz w:val="24"/>
          <w:szCs w:val="24"/>
          <w:lang w:val="es-ES"/>
        </w:rPr>
      </w:pPr>
      <w:r w:rsidRPr="00B5013D">
        <w:rPr>
          <w:rFonts w:ascii="Times New Roman" w:hAnsi="Times New Roman" w:cs="Times New Roman"/>
          <w:sz w:val="24"/>
          <w:szCs w:val="24"/>
          <w:lang w:val="es-ES"/>
        </w:rPr>
        <w:t>Los datos colectados en bitácoras impresas se transcribieron a bases de datos en Excel 2013 para su análisis.</w:t>
      </w:r>
      <w:r w:rsidR="005979ED">
        <w:rPr>
          <w:rFonts w:ascii="Times New Roman" w:hAnsi="Times New Roman" w:cs="Times New Roman"/>
          <w:sz w:val="24"/>
          <w:szCs w:val="24"/>
          <w:lang w:val="es-ES"/>
        </w:rPr>
        <w:t xml:space="preserve"> </w:t>
      </w:r>
      <w:r w:rsidR="00ED2F0D">
        <w:rPr>
          <w:rFonts w:ascii="Times New Roman" w:hAnsi="Times New Roman" w:cs="Times New Roman"/>
          <w:sz w:val="24"/>
          <w:szCs w:val="24"/>
          <w:lang w:val="es-ES"/>
        </w:rPr>
        <w:t>Los datos se agruparon y se aplicaron pruebas de …para identificar diferencia</w:t>
      </w:r>
      <w:r w:rsidR="00691902">
        <w:rPr>
          <w:rFonts w:ascii="Times New Roman" w:hAnsi="Times New Roman" w:cs="Times New Roman"/>
          <w:sz w:val="24"/>
          <w:szCs w:val="24"/>
          <w:lang w:val="es-ES"/>
        </w:rPr>
        <w:t xml:space="preserve"> significativa.</w:t>
      </w:r>
    </w:p>
    <w:p w:rsidR="002E1846" w:rsidRPr="002E1846" w:rsidRDefault="002E1846" w:rsidP="002E1846">
      <w:pPr>
        <w:spacing w:line="360" w:lineRule="auto"/>
        <w:rPr>
          <w:rFonts w:ascii="Times New Roman" w:hAnsi="Times New Roman" w:cs="Times New Roman"/>
          <w:sz w:val="24"/>
          <w:szCs w:val="24"/>
        </w:rPr>
      </w:pPr>
      <w:r w:rsidRPr="002E1846">
        <w:rPr>
          <w:rFonts w:ascii="Times New Roman" w:hAnsi="Times New Roman" w:cs="Times New Roman"/>
          <w:b/>
          <w:bCs/>
          <w:sz w:val="24"/>
          <w:szCs w:val="24"/>
        </w:rPr>
        <w:t>9. Resultados.</w:t>
      </w:r>
      <w:r w:rsidRPr="002E1846">
        <w:rPr>
          <w:rFonts w:ascii="Times New Roman" w:hAnsi="Times New Roman" w:cs="Times New Roman"/>
          <w:sz w:val="24"/>
          <w:szCs w:val="24"/>
        </w:rPr>
        <w:t xml:space="preserve"> Describir de manera concisa únicamente los resultados del</w:t>
      </w:r>
      <w:r>
        <w:rPr>
          <w:rFonts w:ascii="Times New Roman" w:hAnsi="Times New Roman" w:cs="Times New Roman"/>
          <w:sz w:val="24"/>
          <w:szCs w:val="24"/>
        </w:rPr>
        <w:t xml:space="preserve"> </w:t>
      </w:r>
      <w:r w:rsidRPr="002E1846">
        <w:rPr>
          <w:rFonts w:ascii="Times New Roman" w:hAnsi="Times New Roman" w:cs="Times New Roman"/>
          <w:sz w:val="24"/>
          <w:szCs w:val="24"/>
        </w:rPr>
        <w:t>estudio, incluyendo una breve descripción de las características más</w:t>
      </w:r>
      <w:r>
        <w:rPr>
          <w:rFonts w:ascii="Times New Roman" w:hAnsi="Times New Roman" w:cs="Times New Roman"/>
          <w:sz w:val="24"/>
          <w:szCs w:val="24"/>
        </w:rPr>
        <w:t xml:space="preserve"> </w:t>
      </w:r>
      <w:r w:rsidRPr="002E1846">
        <w:rPr>
          <w:rFonts w:ascii="Times New Roman" w:hAnsi="Times New Roman" w:cs="Times New Roman"/>
          <w:sz w:val="24"/>
          <w:szCs w:val="24"/>
        </w:rPr>
        <w:t xml:space="preserve">sobresalientes del estudio que se hubieren expresado en tablas o figuras. </w:t>
      </w:r>
    </w:p>
    <w:p w:rsidR="00FC2943" w:rsidRPr="00FC2943" w:rsidRDefault="002E1846" w:rsidP="00FC2943">
      <w:pPr>
        <w:spacing w:line="360" w:lineRule="auto"/>
        <w:rPr>
          <w:rFonts w:ascii="Times New Roman" w:hAnsi="Times New Roman" w:cs="Times New Roman"/>
          <w:b/>
          <w:sz w:val="24"/>
          <w:szCs w:val="24"/>
          <w:lang w:val="es-ES"/>
        </w:rPr>
      </w:pPr>
      <w:r w:rsidRPr="002E1846">
        <w:rPr>
          <w:rFonts w:ascii="Times New Roman" w:hAnsi="Times New Roman" w:cs="Times New Roman"/>
          <w:sz w:val="24"/>
          <w:szCs w:val="24"/>
        </w:rPr>
        <w:t xml:space="preserve"> </w:t>
      </w:r>
      <w:r w:rsidR="00FC2943" w:rsidRPr="00FC2943">
        <w:rPr>
          <w:rFonts w:ascii="Times New Roman" w:hAnsi="Times New Roman" w:cs="Times New Roman"/>
          <w:b/>
          <w:sz w:val="24"/>
          <w:szCs w:val="24"/>
          <w:lang w:val="es-ES"/>
        </w:rPr>
        <w:t>Captura de jaiba (gr) respecto al tipo de trampas y carnada utilizada</w:t>
      </w:r>
    </w:p>
    <w:p w:rsidR="00FC2943" w:rsidRPr="00FC2943" w:rsidRDefault="00FC2943" w:rsidP="00FC2943">
      <w:pPr>
        <w:spacing w:line="360" w:lineRule="auto"/>
        <w:rPr>
          <w:rFonts w:ascii="Times New Roman" w:hAnsi="Times New Roman" w:cs="Times New Roman"/>
          <w:sz w:val="24"/>
          <w:szCs w:val="24"/>
          <w:lang w:val="es-ES"/>
        </w:rPr>
      </w:pPr>
      <w:r w:rsidRPr="00FC2943">
        <w:rPr>
          <w:rFonts w:ascii="Times New Roman" w:hAnsi="Times New Roman" w:cs="Times New Roman"/>
          <w:sz w:val="24"/>
          <w:szCs w:val="24"/>
          <w:lang w:val="es-ES"/>
        </w:rPr>
        <w:t>Los resultados de captura de jaiba en gramos por día de pesca se pueden observar en la siguiente tabla.</w:t>
      </w:r>
    </w:p>
    <w:p w:rsidR="00FC2943" w:rsidRPr="00FC2943" w:rsidRDefault="00FC2943" w:rsidP="00FC2943">
      <w:pPr>
        <w:spacing w:line="360" w:lineRule="auto"/>
        <w:rPr>
          <w:rFonts w:ascii="Times New Roman" w:hAnsi="Times New Roman" w:cs="Times New Roman"/>
          <w:sz w:val="24"/>
          <w:szCs w:val="24"/>
          <w:lang w:val="es-ES"/>
        </w:rPr>
      </w:pPr>
    </w:p>
    <w:tbl>
      <w:tblPr>
        <w:tblW w:w="9215" w:type="dxa"/>
        <w:tblInd w:w="-31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1503"/>
        <w:gridCol w:w="1150"/>
        <w:gridCol w:w="710"/>
        <w:gridCol w:w="1150"/>
        <w:gridCol w:w="710"/>
        <w:gridCol w:w="1150"/>
        <w:gridCol w:w="888"/>
        <w:gridCol w:w="1150"/>
        <w:gridCol w:w="710"/>
        <w:gridCol w:w="1243"/>
      </w:tblGrid>
      <w:tr w:rsidR="00FC2943" w:rsidRPr="00FC2943" w:rsidTr="00362896">
        <w:trPr>
          <w:trHeight w:val="300"/>
        </w:trPr>
        <w:tc>
          <w:tcPr>
            <w:tcW w:w="1244" w:type="dxa"/>
            <w:shd w:val="clear" w:color="auto" w:fill="auto"/>
            <w:noWrap/>
            <w:hideMark/>
          </w:tcPr>
          <w:p w:rsidR="00FC2943" w:rsidRPr="00FC2943" w:rsidRDefault="00FC2943" w:rsidP="00FC2943">
            <w:pPr>
              <w:spacing w:line="360" w:lineRule="auto"/>
              <w:rPr>
                <w:rFonts w:ascii="Times New Roman" w:hAnsi="Times New Roman" w:cs="Times New Roman"/>
                <w:b/>
                <w:bCs/>
                <w:sz w:val="24"/>
                <w:szCs w:val="24"/>
                <w:lang w:val="en-US"/>
              </w:rPr>
            </w:pPr>
            <w:r w:rsidRPr="00FC2943">
              <w:rPr>
                <w:rFonts w:ascii="Times New Roman" w:hAnsi="Times New Roman" w:cs="Times New Roman"/>
                <w:b/>
                <w:bCs/>
                <w:sz w:val="24"/>
                <w:szCs w:val="24"/>
              </w:rPr>
              <w:t>Carnada</w:t>
            </w:r>
          </w:p>
        </w:tc>
        <w:tc>
          <w:tcPr>
            <w:tcW w:w="1682" w:type="dxa"/>
            <w:gridSpan w:val="2"/>
            <w:shd w:val="clear" w:color="auto" w:fill="auto"/>
            <w:noWrap/>
            <w:hideMark/>
          </w:tcPr>
          <w:p w:rsidR="00FC2943" w:rsidRPr="00FC2943" w:rsidRDefault="00FC2943" w:rsidP="00FC2943">
            <w:pPr>
              <w:spacing w:line="360" w:lineRule="auto"/>
              <w:rPr>
                <w:rFonts w:ascii="Times New Roman" w:hAnsi="Times New Roman" w:cs="Times New Roman"/>
                <w:b/>
                <w:bCs/>
                <w:sz w:val="24"/>
                <w:szCs w:val="24"/>
              </w:rPr>
            </w:pPr>
            <w:r w:rsidRPr="00FC2943">
              <w:rPr>
                <w:rFonts w:ascii="Times New Roman" w:hAnsi="Times New Roman" w:cs="Times New Roman"/>
                <w:b/>
                <w:bCs/>
                <w:sz w:val="24"/>
                <w:szCs w:val="24"/>
              </w:rPr>
              <w:t>Procesada</w:t>
            </w:r>
          </w:p>
        </w:tc>
        <w:tc>
          <w:tcPr>
            <w:tcW w:w="1682" w:type="dxa"/>
            <w:gridSpan w:val="2"/>
            <w:shd w:val="clear" w:color="auto" w:fill="auto"/>
            <w:noWrap/>
            <w:hideMark/>
          </w:tcPr>
          <w:p w:rsidR="00FC2943" w:rsidRPr="00FC2943" w:rsidRDefault="00FC2943" w:rsidP="00FC2943">
            <w:pPr>
              <w:spacing w:line="360" w:lineRule="auto"/>
              <w:rPr>
                <w:rFonts w:ascii="Times New Roman" w:hAnsi="Times New Roman" w:cs="Times New Roman"/>
                <w:b/>
                <w:bCs/>
                <w:sz w:val="24"/>
                <w:szCs w:val="24"/>
              </w:rPr>
            </w:pPr>
            <w:r w:rsidRPr="00FC2943">
              <w:rPr>
                <w:rFonts w:ascii="Times New Roman" w:hAnsi="Times New Roman" w:cs="Times New Roman"/>
                <w:b/>
                <w:bCs/>
                <w:sz w:val="24"/>
                <w:szCs w:val="24"/>
              </w:rPr>
              <w:t>chano</w:t>
            </w:r>
          </w:p>
        </w:tc>
        <w:tc>
          <w:tcPr>
            <w:tcW w:w="1682" w:type="dxa"/>
            <w:gridSpan w:val="2"/>
            <w:shd w:val="clear" w:color="auto" w:fill="auto"/>
            <w:noWrap/>
            <w:hideMark/>
          </w:tcPr>
          <w:p w:rsidR="00FC2943" w:rsidRPr="00FC2943" w:rsidRDefault="00FC2943" w:rsidP="00FC2943">
            <w:pPr>
              <w:spacing w:line="360" w:lineRule="auto"/>
              <w:rPr>
                <w:rFonts w:ascii="Times New Roman" w:hAnsi="Times New Roman" w:cs="Times New Roman"/>
                <w:b/>
                <w:bCs/>
                <w:sz w:val="24"/>
                <w:szCs w:val="24"/>
              </w:rPr>
            </w:pPr>
            <w:r w:rsidRPr="00FC2943">
              <w:rPr>
                <w:rFonts w:ascii="Times New Roman" w:hAnsi="Times New Roman" w:cs="Times New Roman"/>
                <w:b/>
                <w:bCs/>
                <w:sz w:val="24"/>
                <w:szCs w:val="24"/>
              </w:rPr>
              <w:t>macarela</w:t>
            </w:r>
          </w:p>
        </w:tc>
        <w:tc>
          <w:tcPr>
            <w:tcW w:w="1682" w:type="dxa"/>
            <w:gridSpan w:val="2"/>
            <w:shd w:val="clear" w:color="auto" w:fill="auto"/>
            <w:noWrap/>
            <w:hideMark/>
          </w:tcPr>
          <w:p w:rsidR="00FC2943" w:rsidRPr="00FC2943" w:rsidRDefault="00FC2943" w:rsidP="00FC2943">
            <w:pPr>
              <w:spacing w:line="360" w:lineRule="auto"/>
              <w:rPr>
                <w:rFonts w:ascii="Times New Roman" w:hAnsi="Times New Roman" w:cs="Times New Roman"/>
                <w:b/>
                <w:bCs/>
                <w:sz w:val="24"/>
                <w:szCs w:val="24"/>
              </w:rPr>
            </w:pPr>
            <w:r w:rsidRPr="00FC2943">
              <w:rPr>
                <w:rFonts w:ascii="Times New Roman" w:hAnsi="Times New Roman" w:cs="Times New Roman"/>
                <w:b/>
                <w:bCs/>
                <w:sz w:val="24"/>
                <w:szCs w:val="24"/>
              </w:rPr>
              <w:t>sardina</w:t>
            </w:r>
          </w:p>
        </w:tc>
        <w:tc>
          <w:tcPr>
            <w:tcW w:w="1243" w:type="dxa"/>
            <w:shd w:val="clear" w:color="auto" w:fill="auto"/>
            <w:noWrap/>
            <w:hideMark/>
          </w:tcPr>
          <w:p w:rsidR="00FC2943" w:rsidRPr="00FC2943" w:rsidRDefault="00FC2943" w:rsidP="00FC2943">
            <w:pPr>
              <w:spacing w:line="360" w:lineRule="auto"/>
              <w:rPr>
                <w:rFonts w:ascii="Times New Roman" w:hAnsi="Times New Roman" w:cs="Times New Roman"/>
                <w:b/>
                <w:bCs/>
                <w:sz w:val="24"/>
                <w:szCs w:val="24"/>
              </w:rPr>
            </w:pPr>
          </w:p>
        </w:tc>
      </w:tr>
      <w:tr w:rsidR="00FC2943" w:rsidRPr="00FC2943" w:rsidTr="00362896">
        <w:trPr>
          <w:trHeight w:val="300"/>
        </w:trPr>
        <w:tc>
          <w:tcPr>
            <w:tcW w:w="1244" w:type="dxa"/>
            <w:shd w:val="clear" w:color="auto" w:fill="F2F2F2"/>
            <w:noWrap/>
            <w:hideMark/>
          </w:tcPr>
          <w:p w:rsidR="00FC2943" w:rsidRPr="00FC2943" w:rsidRDefault="00FC2943" w:rsidP="00FC2943">
            <w:pPr>
              <w:spacing w:line="360" w:lineRule="auto"/>
              <w:rPr>
                <w:rFonts w:ascii="Times New Roman" w:hAnsi="Times New Roman" w:cs="Times New Roman"/>
                <w:b/>
                <w:bCs/>
                <w:sz w:val="24"/>
                <w:szCs w:val="24"/>
              </w:rPr>
            </w:pPr>
            <w:r w:rsidRPr="00FC2943">
              <w:rPr>
                <w:rFonts w:ascii="Times New Roman" w:hAnsi="Times New Roman" w:cs="Times New Roman"/>
                <w:b/>
                <w:bCs/>
                <w:sz w:val="24"/>
                <w:szCs w:val="24"/>
              </w:rPr>
              <w:t>Trampa</w:t>
            </w:r>
          </w:p>
        </w:tc>
        <w:tc>
          <w:tcPr>
            <w:tcW w:w="1004" w:type="dxa"/>
            <w:shd w:val="clear" w:color="auto" w:fill="F2F2F2"/>
            <w:noWrap/>
            <w:hideMark/>
          </w:tcPr>
          <w:p w:rsidR="00FC2943" w:rsidRPr="00FC2943" w:rsidRDefault="00FC2943" w:rsidP="00FC2943">
            <w:pPr>
              <w:spacing w:line="360" w:lineRule="auto"/>
              <w:rPr>
                <w:rFonts w:ascii="Times New Roman" w:hAnsi="Times New Roman" w:cs="Times New Roman"/>
                <w:sz w:val="24"/>
                <w:szCs w:val="24"/>
              </w:rPr>
            </w:pPr>
            <w:r w:rsidRPr="00FC2943">
              <w:rPr>
                <w:rFonts w:ascii="Times New Roman" w:hAnsi="Times New Roman" w:cs="Times New Roman"/>
                <w:sz w:val="24"/>
                <w:szCs w:val="24"/>
              </w:rPr>
              <w:t xml:space="preserve">Promedio (gr) </w:t>
            </w:r>
          </w:p>
        </w:tc>
        <w:tc>
          <w:tcPr>
            <w:tcW w:w="678" w:type="dxa"/>
            <w:shd w:val="clear" w:color="auto" w:fill="F2F2F2"/>
            <w:noWrap/>
            <w:hideMark/>
          </w:tcPr>
          <w:p w:rsidR="00FC2943" w:rsidRPr="00FC2943" w:rsidRDefault="00FC2943" w:rsidP="00FC2943">
            <w:pPr>
              <w:spacing w:line="360" w:lineRule="auto"/>
              <w:rPr>
                <w:rFonts w:ascii="Times New Roman" w:hAnsi="Times New Roman" w:cs="Times New Roman"/>
                <w:sz w:val="24"/>
                <w:szCs w:val="24"/>
              </w:rPr>
            </w:pPr>
            <w:proofErr w:type="spellStart"/>
            <w:r w:rsidRPr="00FC2943">
              <w:rPr>
                <w:rFonts w:ascii="Times New Roman" w:hAnsi="Times New Roman" w:cs="Times New Roman"/>
                <w:sz w:val="24"/>
                <w:szCs w:val="24"/>
              </w:rPr>
              <w:t>Desv</w:t>
            </w:r>
            <w:proofErr w:type="spellEnd"/>
            <w:r w:rsidRPr="00FC2943">
              <w:rPr>
                <w:rFonts w:ascii="Times New Roman" w:hAnsi="Times New Roman" w:cs="Times New Roman"/>
                <w:sz w:val="24"/>
                <w:szCs w:val="24"/>
              </w:rPr>
              <w:t xml:space="preserve"> </w:t>
            </w:r>
            <w:proofErr w:type="spellStart"/>
            <w:r w:rsidRPr="00FC2943">
              <w:rPr>
                <w:rFonts w:ascii="Times New Roman" w:hAnsi="Times New Roman" w:cs="Times New Roman"/>
                <w:sz w:val="24"/>
                <w:szCs w:val="24"/>
              </w:rPr>
              <w:t>est</w:t>
            </w:r>
            <w:proofErr w:type="spellEnd"/>
            <w:r w:rsidRPr="00FC2943">
              <w:rPr>
                <w:rFonts w:ascii="Times New Roman" w:hAnsi="Times New Roman" w:cs="Times New Roman"/>
                <w:sz w:val="24"/>
                <w:szCs w:val="24"/>
              </w:rPr>
              <w:t xml:space="preserve"> </w:t>
            </w:r>
          </w:p>
        </w:tc>
        <w:tc>
          <w:tcPr>
            <w:tcW w:w="1004" w:type="dxa"/>
            <w:shd w:val="clear" w:color="auto" w:fill="F2F2F2"/>
            <w:noWrap/>
            <w:hideMark/>
          </w:tcPr>
          <w:p w:rsidR="00FC2943" w:rsidRPr="00FC2943" w:rsidRDefault="00FC2943" w:rsidP="00FC2943">
            <w:pPr>
              <w:spacing w:line="360" w:lineRule="auto"/>
              <w:rPr>
                <w:rFonts w:ascii="Times New Roman" w:hAnsi="Times New Roman" w:cs="Times New Roman"/>
                <w:sz w:val="24"/>
                <w:szCs w:val="24"/>
              </w:rPr>
            </w:pPr>
            <w:r w:rsidRPr="00FC2943">
              <w:rPr>
                <w:rFonts w:ascii="Times New Roman" w:hAnsi="Times New Roman" w:cs="Times New Roman"/>
                <w:sz w:val="24"/>
                <w:szCs w:val="24"/>
              </w:rPr>
              <w:t>Promedio (gr)</w:t>
            </w:r>
          </w:p>
        </w:tc>
        <w:tc>
          <w:tcPr>
            <w:tcW w:w="678" w:type="dxa"/>
            <w:shd w:val="clear" w:color="auto" w:fill="F2F2F2"/>
            <w:noWrap/>
            <w:hideMark/>
          </w:tcPr>
          <w:p w:rsidR="00FC2943" w:rsidRPr="00FC2943" w:rsidRDefault="00FC2943" w:rsidP="00FC2943">
            <w:pPr>
              <w:spacing w:line="360" w:lineRule="auto"/>
              <w:rPr>
                <w:rFonts w:ascii="Times New Roman" w:hAnsi="Times New Roman" w:cs="Times New Roman"/>
                <w:sz w:val="24"/>
                <w:szCs w:val="24"/>
              </w:rPr>
            </w:pPr>
            <w:proofErr w:type="spellStart"/>
            <w:proofErr w:type="gramStart"/>
            <w:r w:rsidRPr="00FC2943">
              <w:rPr>
                <w:rFonts w:ascii="Times New Roman" w:hAnsi="Times New Roman" w:cs="Times New Roman"/>
                <w:sz w:val="24"/>
                <w:szCs w:val="24"/>
              </w:rPr>
              <w:t>Desv</w:t>
            </w:r>
            <w:proofErr w:type="spellEnd"/>
            <w:r w:rsidRPr="00FC2943">
              <w:rPr>
                <w:rFonts w:ascii="Times New Roman" w:hAnsi="Times New Roman" w:cs="Times New Roman"/>
                <w:sz w:val="24"/>
                <w:szCs w:val="24"/>
              </w:rPr>
              <w:t xml:space="preserve">  </w:t>
            </w:r>
            <w:proofErr w:type="spellStart"/>
            <w:r w:rsidRPr="00FC2943">
              <w:rPr>
                <w:rFonts w:ascii="Times New Roman" w:hAnsi="Times New Roman" w:cs="Times New Roman"/>
                <w:sz w:val="24"/>
                <w:szCs w:val="24"/>
              </w:rPr>
              <w:t>est</w:t>
            </w:r>
            <w:proofErr w:type="spellEnd"/>
            <w:proofErr w:type="gramEnd"/>
            <w:r w:rsidRPr="00FC2943">
              <w:rPr>
                <w:rFonts w:ascii="Times New Roman" w:hAnsi="Times New Roman" w:cs="Times New Roman"/>
                <w:sz w:val="24"/>
                <w:szCs w:val="24"/>
              </w:rPr>
              <w:t xml:space="preserve"> </w:t>
            </w:r>
          </w:p>
        </w:tc>
        <w:tc>
          <w:tcPr>
            <w:tcW w:w="1004" w:type="dxa"/>
            <w:shd w:val="clear" w:color="auto" w:fill="F2F2F2"/>
            <w:noWrap/>
            <w:hideMark/>
          </w:tcPr>
          <w:p w:rsidR="00FC2943" w:rsidRPr="00FC2943" w:rsidRDefault="00FC2943" w:rsidP="00FC2943">
            <w:pPr>
              <w:spacing w:line="360" w:lineRule="auto"/>
              <w:rPr>
                <w:rFonts w:ascii="Times New Roman" w:hAnsi="Times New Roman" w:cs="Times New Roman"/>
                <w:sz w:val="24"/>
                <w:szCs w:val="24"/>
              </w:rPr>
            </w:pPr>
            <w:r w:rsidRPr="00FC2943">
              <w:rPr>
                <w:rFonts w:ascii="Times New Roman" w:hAnsi="Times New Roman" w:cs="Times New Roman"/>
                <w:sz w:val="24"/>
                <w:szCs w:val="24"/>
              </w:rPr>
              <w:t>Promedio (gr)</w:t>
            </w:r>
          </w:p>
        </w:tc>
        <w:tc>
          <w:tcPr>
            <w:tcW w:w="678" w:type="dxa"/>
            <w:shd w:val="clear" w:color="auto" w:fill="F2F2F2"/>
            <w:noWrap/>
            <w:hideMark/>
          </w:tcPr>
          <w:p w:rsidR="00FC2943" w:rsidRPr="00FC2943" w:rsidRDefault="00FC2943" w:rsidP="00FC2943">
            <w:pPr>
              <w:spacing w:line="360" w:lineRule="auto"/>
              <w:rPr>
                <w:rFonts w:ascii="Times New Roman" w:hAnsi="Times New Roman" w:cs="Times New Roman"/>
                <w:sz w:val="24"/>
                <w:szCs w:val="24"/>
              </w:rPr>
            </w:pPr>
            <w:proofErr w:type="spellStart"/>
            <w:r w:rsidRPr="00FC2943">
              <w:rPr>
                <w:rFonts w:ascii="Times New Roman" w:hAnsi="Times New Roman" w:cs="Times New Roman"/>
                <w:sz w:val="24"/>
                <w:szCs w:val="24"/>
              </w:rPr>
              <w:t>Desv</w:t>
            </w:r>
            <w:proofErr w:type="spellEnd"/>
            <w:r w:rsidRPr="00FC2943">
              <w:rPr>
                <w:rFonts w:ascii="Times New Roman" w:hAnsi="Times New Roman" w:cs="Times New Roman"/>
                <w:sz w:val="24"/>
                <w:szCs w:val="24"/>
              </w:rPr>
              <w:t xml:space="preserve"> </w:t>
            </w:r>
            <w:proofErr w:type="spellStart"/>
            <w:r w:rsidRPr="00FC2943">
              <w:rPr>
                <w:rFonts w:ascii="Times New Roman" w:hAnsi="Times New Roman" w:cs="Times New Roman"/>
                <w:sz w:val="24"/>
                <w:szCs w:val="24"/>
              </w:rPr>
              <w:t>est</w:t>
            </w:r>
            <w:proofErr w:type="spellEnd"/>
            <w:r w:rsidRPr="00FC2943">
              <w:rPr>
                <w:rFonts w:ascii="Times New Roman" w:hAnsi="Times New Roman" w:cs="Times New Roman"/>
                <w:sz w:val="24"/>
                <w:szCs w:val="24"/>
              </w:rPr>
              <w:t xml:space="preserve"> </w:t>
            </w:r>
          </w:p>
        </w:tc>
        <w:tc>
          <w:tcPr>
            <w:tcW w:w="1004" w:type="dxa"/>
            <w:shd w:val="clear" w:color="auto" w:fill="F2F2F2"/>
            <w:noWrap/>
            <w:hideMark/>
          </w:tcPr>
          <w:p w:rsidR="00FC2943" w:rsidRPr="00FC2943" w:rsidRDefault="00FC2943" w:rsidP="00FC2943">
            <w:pPr>
              <w:spacing w:line="360" w:lineRule="auto"/>
              <w:rPr>
                <w:rFonts w:ascii="Times New Roman" w:hAnsi="Times New Roman" w:cs="Times New Roman"/>
                <w:sz w:val="24"/>
                <w:szCs w:val="24"/>
              </w:rPr>
            </w:pPr>
            <w:r w:rsidRPr="00FC2943">
              <w:rPr>
                <w:rFonts w:ascii="Times New Roman" w:hAnsi="Times New Roman" w:cs="Times New Roman"/>
                <w:sz w:val="24"/>
                <w:szCs w:val="24"/>
              </w:rPr>
              <w:t xml:space="preserve">Promedio (gr)  </w:t>
            </w:r>
          </w:p>
        </w:tc>
        <w:tc>
          <w:tcPr>
            <w:tcW w:w="678" w:type="dxa"/>
            <w:shd w:val="clear" w:color="auto" w:fill="F2F2F2"/>
            <w:noWrap/>
            <w:hideMark/>
          </w:tcPr>
          <w:p w:rsidR="00FC2943" w:rsidRPr="00FC2943" w:rsidRDefault="00FC2943" w:rsidP="00FC2943">
            <w:pPr>
              <w:spacing w:line="360" w:lineRule="auto"/>
              <w:rPr>
                <w:rFonts w:ascii="Times New Roman" w:hAnsi="Times New Roman" w:cs="Times New Roman"/>
                <w:sz w:val="24"/>
                <w:szCs w:val="24"/>
              </w:rPr>
            </w:pPr>
            <w:proofErr w:type="spellStart"/>
            <w:r w:rsidRPr="00FC2943">
              <w:rPr>
                <w:rFonts w:ascii="Times New Roman" w:hAnsi="Times New Roman" w:cs="Times New Roman"/>
                <w:sz w:val="24"/>
                <w:szCs w:val="24"/>
              </w:rPr>
              <w:t>Desv</w:t>
            </w:r>
            <w:proofErr w:type="spellEnd"/>
            <w:r w:rsidRPr="00FC2943">
              <w:rPr>
                <w:rFonts w:ascii="Times New Roman" w:hAnsi="Times New Roman" w:cs="Times New Roman"/>
                <w:sz w:val="24"/>
                <w:szCs w:val="24"/>
              </w:rPr>
              <w:t xml:space="preserve"> </w:t>
            </w:r>
            <w:proofErr w:type="spellStart"/>
            <w:r w:rsidRPr="00FC2943">
              <w:rPr>
                <w:rFonts w:ascii="Times New Roman" w:hAnsi="Times New Roman" w:cs="Times New Roman"/>
                <w:sz w:val="24"/>
                <w:szCs w:val="24"/>
              </w:rPr>
              <w:t>est</w:t>
            </w:r>
            <w:proofErr w:type="spellEnd"/>
            <w:r w:rsidRPr="00FC2943">
              <w:rPr>
                <w:rFonts w:ascii="Times New Roman" w:hAnsi="Times New Roman" w:cs="Times New Roman"/>
                <w:sz w:val="24"/>
                <w:szCs w:val="24"/>
              </w:rPr>
              <w:t xml:space="preserve"> </w:t>
            </w:r>
          </w:p>
        </w:tc>
        <w:tc>
          <w:tcPr>
            <w:tcW w:w="1243" w:type="dxa"/>
            <w:shd w:val="clear" w:color="auto" w:fill="F2F2F2"/>
            <w:noWrap/>
            <w:hideMark/>
          </w:tcPr>
          <w:p w:rsidR="00FC2943" w:rsidRPr="00FC2943" w:rsidRDefault="00FC2943" w:rsidP="00FC2943">
            <w:pPr>
              <w:spacing w:line="360" w:lineRule="auto"/>
              <w:rPr>
                <w:rFonts w:ascii="Times New Roman" w:hAnsi="Times New Roman" w:cs="Times New Roman"/>
                <w:sz w:val="24"/>
                <w:szCs w:val="24"/>
              </w:rPr>
            </w:pPr>
            <w:r w:rsidRPr="00FC2943">
              <w:rPr>
                <w:rFonts w:ascii="Times New Roman" w:hAnsi="Times New Roman" w:cs="Times New Roman"/>
                <w:sz w:val="24"/>
                <w:szCs w:val="24"/>
              </w:rPr>
              <w:t>Promedio Total (gr)</w:t>
            </w:r>
          </w:p>
        </w:tc>
      </w:tr>
      <w:tr w:rsidR="00FC2943" w:rsidRPr="00FC2943" w:rsidTr="00FC2943">
        <w:trPr>
          <w:trHeight w:val="300"/>
        </w:trPr>
        <w:tc>
          <w:tcPr>
            <w:tcW w:w="1244" w:type="dxa"/>
            <w:shd w:val="clear" w:color="auto" w:fill="auto"/>
            <w:noWrap/>
            <w:hideMark/>
          </w:tcPr>
          <w:p w:rsidR="00FC2943" w:rsidRPr="00FC2943" w:rsidRDefault="00FC2943" w:rsidP="00FC2943">
            <w:pPr>
              <w:spacing w:line="360" w:lineRule="auto"/>
              <w:rPr>
                <w:rFonts w:ascii="Times New Roman" w:hAnsi="Times New Roman" w:cs="Times New Roman"/>
                <w:b/>
                <w:bCs/>
                <w:sz w:val="24"/>
                <w:szCs w:val="24"/>
              </w:rPr>
            </w:pPr>
            <w:r w:rsidRPr="00FC2943">
              <w:rPr>
                <w:rFonts w:ascii="Times New Roman" w:hAnsi="Times New Roman" w:cs="Times New Roman"/>
                <w:b/>
                <w:bCs/>
                <w:sz w:val="24"/>
                <w:szCs w:val="24"/>
              </w:rPr>
              <w:t>Doble Aro</w:t>
            </w:r>
          </w:p>
        </w:tc>
        <w:tc>
          <w:tcPr>
            <w:tcW w:w="1004" w:type="dxa"/>
            <w:shd w:val="clear" w:color="auto" w:fill="auto"/>
            <w:noWrap/>
            <w:vAlign w:val="center"/>
            <w:hideMark/>
          </w:tcPr>
          <w:p w:rsidR="00FC2943" w:rsidRPr="00FC2943" w:rsidRDefault="00FC2943" w:rsidP="00FC2943">
            <w:pPr>
              <w:spacing w:line="360" w:lineRule="auto"/>
              <w:rPr>
                <w:rFonts w:ascii="Times New Roman" w:hAnsi="Times New Roman" w:cs="Times New Roman"/>
                <w:sz w:val="24"/>
                <w:szCs w:val="24"/>
              </w:rPr>
            </w:pPr>
            <w:r>
              <w:rPr>
                <w:rFonts w:ascii="Times New Roman" w:hAnsi="Times New Roman" w:cs="Times New Roman"/>
                <w:sz w:val="24"/>
                <w:szCs w:val="24"/>
              </w:rPr>
              <w:t>636.6</w:t>
            </w:r>
          </w:p>
        </w:tc>
        <w:tc>
          <w:tcPr>
            <w:tcW w:w="678" w:type="dxa"/>
            <w:shd w:val="clear" w:color="auto" w:fill="auto"/>
            <w:noWrap/>
            <w:vAlign w:val="center"/>
            <w:hideMark/>
          </w:tcPr>
          <w:p w:rsidR="00FC2943" w:rsidRPr="00FC2943" w:rsidRDefault="00FC2943" w:rsidP="00FC2943">
            <w:pPr>
              <w:spacing w:line="360" w:lineRule="auto"/>
              <w:rPr>
                <w:rFonts w:ascii="Times New Roman" w:hAnsi="Times New Roman" w:cs="Times New Roman"/>
                <w:sz w:val="24"/>
                <w:szCs w:val="24"/>
              </w:rPr>
            </w:pPr>
            <w:r w:rsidRPr="00FC2943">
              <w:rPr>
                <w:rFonts w:ascii="Times New Roman" w:hAnsi="Times New Roman" w:cs="Times New Roman"/>
                <w:sz w:val="24"/>
                <w:szCs w:val="24"/>
              </w:rPr>
              <w:t>±</w:t>
            </w:r>
            <w:r>
              <w:rPr>
                <w:rFonts w:ascii="Times New Roman" w:hAnsi="Times New Roman" w:cs="Times New Roman"/>
                <w:sz w:val="24"/>
                <w:szCs w:val="24"/>
              </w:rPr>
              <w:t>569</w:t>
            </w:r>
          </w:p>
        </w:tc>
        <w:tc>
          <w:tcPr>
            <w:tcW w:w="1004" w:type="dxa"/>
            <w:shd w:val="clear" w:color="auto" w:fill="auto"/>
            <w:noWrap/>
            <w:vAlign w:val="center"/>
          </w:tcPr>
          <w:p w:rsidR="00FC2943" w:rsidRPr="00FC2943" w:rsidRDefault="00FC2943" w:rsidP="00FC2943">
            <w:pPr>
              <w:spacing w:line="360" w:lineRule="auto"/>
              <w:rPr>
                <w:rFonts w:ascii="Times New Roman" w:hAnsi="Times New Roman" w:cs="Times New Roman"/>
                <w:sz w:val="24"/>
                <w:szCs w:val="24"/>
              </w:rPr>
            </w:pPr>
            <w:r>
              <w:rPr>
                <w:rFonts w:ascii="Times New Roman" w:hAnsi="Times New Roman" w:cs="Times New Roman"/>
                <w:sz w:val="24"/>
                <w:szCs w:val="24"/>
              </w:rPr>
              <w:t>1600.7</w:t>
            </w:r>
          </w:p>
        </w:tc>
        <w:tc>
          <w:tcPr>
            <w:tcW w:w="678" w:type="dxa"/>
            <w:shd w:val="clear" w:color="auto" w:fill="auto"/>
            <w:noWrap/>
            <w:vAlign w:val="center"/>
            <w:hideMark/>
          </w:tcPr>
          <w:p w:rsidR="00FC2943" w:rsidRPr="00FC2943" w:rsidRDefault="00FC2943" w:rsidP="00FC2943">
            <w:pPr>
              <w:spacing w:line="360" w:lineRule="auto"/>
              <w:rPr>
                <w:rFonts w:ascii="Times New Roman" w:hAnsi="Times New Roman" w:cs="Times New Roman"/>
                <w:sz w:val="24"/>
                <w:szCs w:val="24"/>
              </w:rPr>
            </w:pPr>
            <w:r w:rsidRPr="00FC2943">
              <w:rPr>
                <w:rFonts w:ascii="Times New Roman" w:hAnsi="Times New Roman" w:cs="Times New Roman"/>
                <w:sz w:val="24"/>
                <w:szCs w:val="24"/>
              </w:rPr>
              <w:t>±</w:t>
            </w:r>
            <w:r>
              <w:rPr>
                <w:rFonts w:ascii="Times New Roman" w:hAnsi="Times New Roman" w:cs="Times New Roman"/>
                <w:sz w:val="24"/>
                <w:szCs w:val="24"/>
              </w:rPr>
              <w:t>741</w:t>
            </w:r>
          </w:p>
        </w:tc>
        <w:tc>
          <w:tcPr>
            <w:tcW w:w="1004" w:type="dxa"/>
            <w:shd w:val="clear" w:color="auto" w:fill="auto"/>
            <w:noWrap/>
            <w:vAlign w:val="center"/>
          </w:tcPr>
          <w:p w:rsidR="00FC2943" w:rsidRPr="00FC2943" w:rsidRDefault="00FC2943" w:rsidP="00FC2943">
            <w:pPr>
              <w:spacing w:line="360" w:lineRule="auto"/>
              <w:rPr>
                <w:rFonts w:ascii="Times New Roman" w:hAnsi="Times New Roman" w:cs="Times New Roman"/>
                <w:sz w:val="24"/>
                <w:szCs w:val="24"/>
              </w:rPr>
            </w:pPr>
            <w:r>
              <w:rPr>
                <w:rFonts w:ascii="Times New Roman" w:hAnsi="Times New Roman" w:cs="Times New Roman"/>
                <w:sz w:val="24"/>
                <w:szCs w:val="24"/>
              </w:rPr>
              <w:t>1352.6</w:t>
            </w:r>
          </w:p>
        </w:tc>
        <w:tc>
          <w:tcPr>
            <w:tcW w:w="678" w:type="dxa"/>
            <w:shd w:val="clear" w:color="auto" w:fill="auto"/>
            <w:noWrap/>
            <w:vAlign w:val="center"/>
            <w:hideMark/>
          </w:tcPr>
          <w:p w:rsidR="00FC2943" w:rsidRPr="00FC2943" w:rsidRDefault="00FC2943" w:rsidP="00FC2943">
            <w:pPr>
              <w:spacing w:line="360" w:lineRule="auto"/>
              <w:rPr>
                <w:rFonts w:ascii="Times New Roman" w:hAnsi="Times New Roman" w:cs="Times New Roman"/>
                <w:sz w:val="24"/>
                <w:szCs w:val="24"/>
              </w:rPr>
            </w:pPr>
            <w:r w:rsidRPr="00FC2943">
              <w:rPr>
                <w:rFonts w:ascii="Times New Roman" w:hAnsi="Times New Roman" w:cs="Times New Roman"/>
                <w:sz w:val="24"/>
                <w:szCs w:val="24"/>
              </w:rPr>
              <w:t>±</w:t>
            </w:r>
            <w:r>
              <w:rPr>
                <w:rFonts w:ascii="Times New Roman" w:hAnsi="Times New Roman" w:cs="Times New Roman"/>
                <w:sz w:val="24"/>
                <w:szCs w:val="24"/>
              </w:rPr>
              <w:t>1033</w:t>
            </w:r>
          </w:p>
        </w:tc>
        <w:tc>
          <w:tcPr>
            <w:tcW w:w="1004" w:type="dxa"/>
            <w:shd w:val="clear" w:color="auto" w:fill="auto"/>
            <w:noWrap/>
            <w:vAlign w:val="center"/>
          </w:tcPr>
          <w:p w:rsidR="00FC2943" w:rsidRPr="00FC2943" w:rsidRDefault="00FC2943" w:rsidP="00FC2943">
            <w:pPr>
              <w:spacing w:line="360" w:lineRule="auto"/>
              <w:rPr>
                <w:rFonts w:ascii="Times New Roman" w:hAnsi="Times New Roman" w:cs="Times New Roman"/>
                <w:sz w:val="24"/>
                <w:szCs w:val="24"/>
              </w:rPr>
            </w:pPr>
            <w:r>
              <w:rPr>
                <w:rFonts w:ascii="Times New Roman" w:hAnsi="Times New Roman" w:cs="Times New Roman"/>
                <w:sz w:val="24"/>
                <w:szCs w:val="24"/>
              </w:rPr>
              <w:t>571.4</w:t>
            </w:r>
          </w:p>
        </w:tc>
        <w:tc>
          <w:tcPr>
            <w:tcW w:w="678" w:type="dxa"/>
            <w:shd w:val="clear" w:color="auto" w:fill="auto"/>
            <w:noWrap/>
            <w:vAlign w:val="center"/>
            <w:hideMark/>
          </w:tcPr>
          <w:p w:rsidR="00FC2943" w:rsidRPr="00FC2943" w:rsidRDefault="00FC2943" w:rsidP="00FC2943">
            <w:pPr>
              <w:spacing w:line="360" w:lineRule="auto"/>
              <w:rPr>
                <w:rFonts w:ascii="Times New Roman" w:hAnsi="Times New Roman" w:cs="Times New Roman"/>
                <w:sz w:val="24"/>
                <w:szCs w:val="24"/>
              </w:rPr>
            </w:pPr>
            <w:r w:rsidRPr="00FC2943">
              <w:rPr>
                <w:rFonts w:ascii="Times New Roman" w:hAnsi="Times New Roman" w:cs="Times New Roman"/>
                <w:sz w:val="24"/>
                <w:szCs w:val="24"/>
              </w:rPr>
              <w:t>±435</w:t>
            </w:r>
          </w:p>
        </w:tc>
        <w:tc>
          <w:tcPr>
            <w:tcW w:w="1243" w:type="dxa"/>
            <w:shd w:val="clear" w:color="auto" w:fill="auto"/>
            <w:noWrap/>
            <w:vAlign w:val="center"/>
            <w:hideMark/>
          </w:tcPr>
          <w:p w:rsidR="00FC2943" w:rsidRPr="00FC2943" w:rsidRDefault="00FC2943" w:rsidP="00FC2943">
            <w:pPr>
              <w:spacing w:line="360" w:lineRule="auto"/>
              <w:rPr>
                <w:rFonts w:ascii="Times New Roman" w:hAnsi="Times New Roman" w:cs="Times New Roman"/>
                <w:sz w:val="24"/>
                <w:szCs w:val="24"/>
              </w:rPr>
            </w:pPr>
            <w:r w:rsidRPr="00FC2943">
              <w:rPr>
                <w:rFonts w:ascii="Times New Roman" w:hAnsi="Times New Roman" w:cs="Times New Roman"/>
                <w:sz w:val="24"/>
                <w:szCs w:val="24"/>
              </w:rPr>
              <w:t>695.</w:t>
            </w:r>
            <w:r>
              <w:rPr>
                <w:rFonts w:ascii="Times New Roman" w:hAnsi="Times New Roman" w:cs="Times New Roman"/>
                <w:sz w:val="24"/>
                <w:szCs w:val="24"/>
              </w:rPr>
              <w:t>2</w:t>
            </w:r>
          </w:p>
        </w:tc>
      </w:tr>
      <w:tr w:rsidR="00FC2943" w:rsidRPr="00FC2943" w:rsidTr="00FC2943">
        <w:trPr>
          <w:trHeight w:val="300"/>
        </w:trPr>
        <w:tc>
          <w:tcPr>
            <w:tcW w:w="1244" w:type="dxa"/>
            <w:shd w:val="clear" w:color="auto" w:fill="F2F2F2"/>
            <w:noWrap/>
            <w:hideMark/>
          </w:tcPr>
          <w:p w:rsidR="00FC2943" w:rsidRPr="00FC2943" w:rsidRDefault="00FC2943" w:rsidP="00FC2943">
            <w:pPr>
              <w:spacing w:line="360" w:lineRule="auto"/>
              <w:rPr>
                <w:rFonts w:ascii="Times New Roman" w:hAnsi="Times New Roman" w:cs="Times New Roman"/>
                <w:b/>
                <w:bCs/>
                <w:sz w:val="24"/>
                <w:szCs w:val="24"/>
              </w:rPr>
            </w:pPr>
            <w:r w:rsidRPr="00FC2943">
              <w:rPr>
                <w:rFonts w:ascii="Times New Roman" w:hAnsi="Times New Roman" w:cs="Times New Roman"/>
                <w:b/>
                <w:bCs/>
                <w:sz w:val="24"/>
                <w:szCs w:val="24"/>
              </w:rPr>
              <w:t>Chesapeake. sencilla</w:t>
            </w:r>
          </w:p>
        </w:tc>
        <w:tc>
          <w:tcPr>
            <w:tcW w:w="1004" w:type="dxa"/>
            <w:shd w:val="clear" w:color="auto" w:fill="F2F2F2"/>
            <w:noWrap/>
            <w:vAlign w:val="center"/>
            <w:hideMark/>
          </w:tcPr>
          <w:p w:rsidR="00FC2943" w:rsidRPr="00FC2943" w:rsidRDefault="00FC2943" w:rsidP="00FC2943">
            <w:pPr>
              <w:spacing w:line="360" w:lineRule="auto"/>
              <w:rPr>
                <w:rFonts w:ascii="Times New Roman" w:hAnsi="Times New Roman" w:cs="Times New Roman"/>
                <w:sz w:val="24"/>
                <w:szCs w:val="24"/>
              </w:rPr>
            </w:pPr>
            <w:r>
              <w:rPr>
                <w:rFonts w:ascii="Times New Roman" w:hAnsi="Times New Roman" w:cs="Times New Roman"/>
                <w:sz w:val="24"/>
                <w:szCs w:val="24"/>
              </w:rPr>
              <w:t>145.8</w:t>
            </w:r>
          </w:p>
        </w:tc>
        <w:tc>
          <w:tcPr>
            <w:tcW w:w="678" w:type="dxa"/>
            <w:shd w:val="clear" w:color="auto" w:fill="F2F2F2"/>
            <w:noWrap/>
            <w:vAlign w:val="center"/>
            <w:hideMark/>
          </w:tcPr>
          <w:p w:rsidR="00FC2943" w:rsidRPr="00FC2943" w:rsidRDefault="00FC2943" w:rsidP="00FC2943">
            <w:pPr>
              <w:spacing w:line="360" w:lineRule="auto"/>
              <w:rPr>
                <w:rFonts w:ascii="Times New Roman" w:hAnsi="Times New Roman" w:cs="Times New Roman"/>
                <w:sz w:val="24"/>
                <w:szCs w:val="24"/>
              </w:rPr>
            </w:pPr>
            <w:r w:rsidRPr="00FC2943">
              <w:rPr>
                <w:rFonts w:ascii="Times New Roman" w:hAnsi="Times New Roman" w:cs="Times New Roman"/>
                <w:sz w:val="24"/>
                <w:szCs w:val="24"/>
              </w:rPr>
              <w:t>±</w:t>
            </w:r>
            <w:r>
              <w:rPr>
                <w:rFonts w:ascii="Times New Roman" w:hAnsi="Times New Roman" w:cs="Times New Roman"/>
                <w:sz w:val="24"/>
                <w:szCs w:val="24"/>
              </w:rPr>
              <w:t>159</w:t>
            </w:r>
          </w:p>
        </w:tc>
        <w:tc>
          <w:tcPr>
            <w:tcW w:w="1004" w:type="dxa"/>
            <w:shd w:val="clear" w:color="auto" w:fill="F2F2F2"/>
            <w:noWrap/>
            <w:vAlign w:val="center"/>
          </w:tcPr>
          <w:p w:rsidR="00FC2943" w:rsidRPr="00FC2943" w:rsidRDefault="00FC2943" w:rsidP="00FC2943">
            <w:pPr>
              <w:spacing w:line="360" w:lineRule="auto"/>
              <w:rPr>
                <w:rFonts w:ascii="Times New Roman" w:hAnsi="Times New Roman" w:cs="Times New Roman"/>
                <w:sz w:val="24"/>
                <w:szCs w:val="24"/>
              </w:rPr>
            </w:pPr>
            <w:r>
              <w:rPr>
                <w:rFonts w:ascii="Times New Roman" w:hAnsi="Times New Roman" w:cs="Times New Roman"/>
                <w:sz w:val="24"/>
                <w:szCs w:val="24"/>
              </w:rPr>
              <w:t>924.4</w:t>
            </w:r>
          </w:p>
        </w:tc>
        <w:tc>
          <w:tcPr>
            <w:tcW w:w="678" w:type="dxa"/>
            <w:shd w:val="clear" w:color="auto" w:fill="F2F2F2"/>
            <w:noWrap/>
            <w:vAlign w:val="center"/>
            <w:hideMark/>
          </w:tcPr>
          <w:p w:rsidR="00FC2943" w:rsidRPr="00FC2943" w:rsidRDefault="00FC2943" w:rsidP="00FC2943">
            <w:pPr>
              <w:spacing w:line="360" w:lineRule="auto"/>
              <w:rPr>
                <w:rFonts w:ascii="Times New Roman" w:hAnsi="Times New Roman" w:cs="Times New Roman"/>
                <w:sz w:val="24"/>
                <w:szCs w:val="24"/>
              </w:rPr>
            </w:pPr>
            <w:r w:rsidRPr="00FC2943">
              <w:rPr>
                <w:rFonts w:ascii="Times New Roman" w:hAnsi="Times New Roman" w:cs="Times New Roman"/>
                <w:sz w:val="24"/>
                <w:szCs w:val="24"/>
              </w:rPr>
              <w:t>±</w:t>
            </w:r>
            <w:r>
              <w:rPr>
                <w:rFonts w:ascii="Times New Roman" w:hAnsi="Times New Roman" w:cs="Times New Roman"/>
                <w:sz w:val="24"/>
                <w:szCs w:val="24"/>
              </w:rPr>
              <w:t>432</w:t>
            </w:r>
          </w:p>
        </w:tc>
        <w:tc>
          <w:tcPr>
            <w:tcW w:w="1004" w:type="dxa"/>
            <w:shd w:val="clear" w:color="auto" w:fill="F2F2F2"/>
            <w:noWrap/>
            <w:vAlign w:val="center"/>
          </w:tcPr>
          <w:p w:rsidR="00FC2943" w:rsidRPr="00FC2943" w:rsidRDefault="00FC2943" w:rsidP="00FC2943">
            <w:pPr>
              <w:spacing w:line="360" w:lineRule="auto"/>
              <w:rPr>
                <w:rFonts w:ascii="Times New Roman" w:hAnsi="Times New Roman" w:cs="Times New Roman"/>
                <w:sz w:val="24"/>
                <w:szCs w:val="24"/>
              </w:rPr>
            </w:pPr>
            <w:r>
              <w:rPr>
                <w:rFonts w:ascii="Times New Roman" w:hAnsi="Times New Roman" w:cs="Times New Roman"/>
                <w:sz w:val="24"/>
                <w:szCs w:val="24"/>
              </w:rPr>
              <w:t>915.1</w:t>
            </w:r>
          </w:p>
        </w:tc>
        <w:tc>
          <w:tcPr>
            <w:tcW w:w="678" w:type="dxa"/>
            <w:shd w:val="clear" w:color="auto" w:fill="F2F2F2"/>
            <w:noWrap/>
            <w:vAlign w:val="center"/>
            <w:hideMark/>
          </w:tcPr>
          <w:p w:rsidR="00FC2943" w:rsidRPr="00FC2943" w:rsidRDefault="00FC2943" w:rsidP="00FC2943">
            <w:pPr>
              <w:spacing w:line="360" w:lineRule="auto"/>
              <w:rPr>
                <w:rFonts w:ascii="Times New Roman" w:hAnsi="Times New Roman" w:cs="Times New Roman"/>
                <w:sz w:val="24"/>
                <w:szCs w:val="24"/>
              </w:rPr>
            </w:pPr>
            <w:r w:rsidRPr="00FC2943">
              <w:rPr>
                <w:rFonts w:ascii="Times New Roman" w:hAnsi="Times New Roman" w:cs="Times New Roman"/>
                <w:sz w:val="24"/>
                <w:szCs w:val="24"/>
              </w:rPr>
              <w:t>±</w:t>
            </w:r>
            <w:r>
              <w:rPr>
                <w:rFonts w:ascii="Times New Roman" w:hAnsi="Times New Roman" w:cs="Times New Roman"/>
                <w:sz w:val="24"/>
                <w:szCs w:val="24"/>
              </w:rPr>
              <w:t>533</w:t>
            </w:r>
          </w:p>
        </w:tc>
        <w:tc>
          <w:tcPr>
            <w:tcW w:w="1004" w:type="dxa"/>
            <w:shd w:val="clear" w:color="auto" w:fill="F2F2F2"/>
            <w:noWrap/>
            <w:vAlign w:val="center"/>
          </w:tcPr>
          <w:p w:rsidR="00FC2943" w:rsidRPr="00FC2943" w:rsidRDefault="00FC2943" w:rsidP="00FC2943">
            <w:pPr>
              <w:spacing w:line="360" w:lineRule="auto"/>
              <w:rPr>
                <w:rFonts w:ascii="Times New Roman" w:hAnsi="Times New Roman" w:cs="Times New Roman"/>
                <w:sz w:val="24"/>
                <w:szCs w:val="24"/>
              </w:rPr>
            </w:pPr>
            <w:r>
              <w:rPr>
                <w:rFonts w:ascii="Times New Roman" w:hAnsi="Times New Roman" w:cs="Times New Roman"/>
                <w:sz w:val="24"/>
                <w:szCs w:val="24"/>
              </w:rPr>
              <w:t>500.3</w:t>
            </w:r>
          </w:p>
        </w:tc>
        <w:tc>
          <w:tcPr>
            <w:tcW w:w="678" w:type="dxa"/>
            <w:shd w:val="clear" w:color="auto" w:fill="F2F2F2"/>
            <w:noWrap/>
            <w:vAlign w:val="center"/>
            <w:hideMark/>
          </w:tcPr>
          <w:p w:rsidR="00FC2943" w:rsidRPr="00FC2943" w:rsidRDefault="00FC2943" w:rsidP="00FC2943">
            <w:pPr>
              <w:spacing w:line="360" w:lineRule="auto"/>
              <w:rPr>
                <w:rFonts w:ascii="Times New Roman" w:hAnsi="Times New Roman" w:cs="Times New Roman"/>
                <w:sz w:val="24"/>
                <w:szCs w:val="24"/>
              </w:rPr>
            </w:pPr>
            <w:r w:rsidRPr="00FC2943">
              <w:rPr>
                <w:rFonts w:ascii="Times New Roman" w:hAnsi="Times New Roman" w:cs="Times New Roman"/>
                <w:sz w:val="24"/>
                <w:szCs w:val="24"/>
              </w:rPr>
              <w:t>±227</w:t>
            </w:r>
          </w:p>
        </w:tc>
        <w:tc>
          <w:tcPr>
            <w:tcW w:w="1243" w:type="dxa"/>
            <w:shd w:val="clear" w:color="auto" w:fill="F2F2F2"/>
            <w:noWrap/>
            <w:vAlign w:val="center"/>
            <w:hideMark/>
          </w:tcPr>
          <w:p w:rsidR="00FC2943" w:rsidRPr="00FC2943" w:rsidRDefault="00FC2943" w:rsidP="00FC2943">
            <w:pPr>
              <w:spacing w:line="360" w:lineRule="auto"/>
              <w:rPr>
                <w:rFonts w:ascii="Times New Roman" w:hAnsi="Times New Roman" w:cs="Times New Roman"/>
                <w:sz w:val="24"/>
                <w:szCs w:val="24"/>
              </w:rPr>
            </w:pPr>
            <w:r>
              <w:rPr>
                <w:rFonts w:ascii="Times New Roman" w:hAnsi="Times New Roman" w:cs="Times New Roman"/>
                <w:sz w:val="24"/>
                <w:szCs w:val="24"/>
              </w:rPr>
              <w:t>298.9</w:t>
            </w:r>
          </w:p>
        </w:tc>
      </w:tr>
      <w:tr w:rsidR="00FC2943" w:rsidRPr="00FC2943" w:rsidTr="00FC2943">
        <w:trPr>
          <w:trHeight w:val="300"/>
        </w:trPr>
        <w:tc>
          <w:tcPr>
            <w:tcW w:w="1244" w:type="dxa"/>
            <w:shd w:val="clear" w:color="auto" w:fill="auto"/>
            <w:noWrap/>
            <w:hideMark/>
          </w:tcPr>
          <w:p w:rsidR="00FC2943" w:rsidRPr="00FC2943" w:rsidRDefault="00FC2943" w:rsidP="00FC2943">
            <w:pPr>
              <w:spacing w:line="360" w:lineRule="auto"/>
              <w:rPr>
                <w:rFonts w:ascii="Times New Roman" w:hAnsi="Times New Roman" w:cs="Times New Roman"/>
                <w:b/>
                <w:bCs/>
                <w:sz w:val="24"/>
                <w:szCs w:val="24"/>
              </w:rPr>
            </w:pPr>
            <w:r w:rsidRPr="00FC2943">
              <w:rPr>
                <w:rFonts w:ascii="Times New Roman" w:hAnsi="Times New Roman" w:cs="Times New Roman"/>
                <w:b/>
                <w:bCs/>
                <w:sz w:val="24"/>
                <w:szCs w:val="24"/>
              </w:rPr>
              <w:t>Chesapeake doble</w:t>
            </w:r>
          </w:p>
        </w:tc>
        <w:tc>
          <w:tcPr>
            <w:tcW w:w="1004" w:type="dxa"/>
            <w:shd w:val="clear" w:color="auto" w:fill="auto"/>
            <w:noWrap/>
            <w:vAlign w:val="center"/>
            <w:hideMark/>
          </w:tcPr>
          <w:p w:rsidR="00FC2943" w:rsidRPr="00FC2943" w:rsidRDefault="00FC2943" w:rsidP="00FC2943">
            <w:pPr>
              <w:spacing w:line="360" w:lineRule="auto"/>
              <w:rPr>
                <w:rFonts w:ascii="Times New Roman" w:hAnsi="Times New Roman" w:cs="Times New Roman"/>
                <w:sz w:val="24"/>
                <w:szCs w:val="24"/>
              </w:rPr>
            </w:pPr>
            <w:r>
              <w:rPr>
                <w:rFonts w:ascii="Times New Roman" w:hAnsi="Times New Roman" w:cs="Times New Roman"/>
                <w:sz w:val="24"/>
                <w:szCs w:val="24"/>
              </w:rPr>
              <w:t>186.1</w:t>
            </w:r>
          </w:p>
        </w:tc>
        <w:tc>
          <w:tcPr>
            <w:tcW w:w="678" w:type="dxa"/>
            <w:shd w:val="clear" w:color="auto" w:fill="auto"/>
            <w:noWrap/>
            <w:vAlign w:val="center"/>
            <w:hideMark/>
          </w:tcPr>
          <w:p w:rsidR="00FC2943" w:rsidRPr="00FC2943" w:rsidRDefault="00FC2943" w:rsidP="00FC2943">
            <w:pPr>
              <w:spacing w:line="360" w:lineRule="auto"/>
              <w:rPr>
                <w:rFonts w:ascii="Times New Roman" w:hAnsi="Times New Roman" w:cs="Times New Roman"/>
                <w:sz w:val="24"/>
                <w:szCs w:val="24"/>
              </w:rPr>
            </w:pPr>
            <w:r w:rsidRPr="00FC2943">
              <w:rPr>
                <w:rFonts w:ascii="Times New Roman" w:hAnsi="Times New Roman" w:cs="Times New Roman"/>
                <w:sz w:val="24"/>
                <w:szCs w:val="24"/>
              </w:rPr>
              <w:t>±</w:t>
            </w:r>
            <w:r>
              <w:rPr>
                <w:rFonts w:ascii="Times New Roman" w:hAnsi="Times New Roman" w:cs="Times New Roman"/>
                <w:sz w:val="24"/>
                <w:szCs w:val="24"/>
              </w:rPr>
              <w:t>237</w:t>
            </w:r>
          </w:p>
        </w:tc>
        <w:tc>
          <w:tcPr>
            <w:tcW w:w="1004" w:type="dxa"/>
            <w:shd w:val="clear" w:color="auto" w:fill="auto"/>
            <w:noWrap/>
            <w:vAlign w:val="center"/>
          </w:tcPr>
          <w:p w:rsidR="00FC2943" w:rsidRPr="00FC2943" w:rsidRDefault="00FC2943" w:rsidP="00FC2943">
            <w:pPr>
              <w:spacing w:line="360" w:lineRule="auto"/>
              <w:rPr>
                <w:rFonts w:ascii="Times New Roman" w:hAnsi="Times New Roman" w:cs="Times New Roman"/>
                <w:sz w:val="24"/>
                <w:szCs w:val="24"/>
              </w:rPr>
            </w:pPr>
            <w:r>
              <w:rPr>
                <w:rFonts w:ascii="Times New Roman" w:hAnsi="Times New Roman" w:cs="Times New Roman"/>
                <w:sz w:val="24"/>
                <w:szCs w:val="24"/>
              </w:rPr>
              <w:t>1468.07</w:t>
            </w:r>
          </w:p>
        </w:tc>
        <w:tc>
          <w:tcPr>
            <w:tcW w:w="678" w:type="dxa"/>
            <w:shd w:val="clear" w:color="auto" w:fill="auto"/>
            <w:noWrap/>
            <w:vAlign w:val="center"/>
            <w:hideMark/>
          </w:tcPr>
          <w:p w:rsidR="00FC2943" w:rsidRPr="00FC2943" w:rsidRDefault="00FC2943" w:rsidP="00FC2943">
            <w:pPr>
              <w:spacing w:line="360" w:lineRule="auto"/>
              <w:rPr>
                <w:rFonts w:ascii="Times New Roman" w:hAnsi="Times New Roman" w:cs="Times New Roman"/>
                <w:sz w:val="24"/>
                <w:szCs w:val="24"/>
              </w:rPr>
            </w:pPr>
            <w:r w:rsidRPr="00FC2943">
              <w:rPr>
                <w:rFonts w:ascii="Times New Roman" w:hAnsi="Times New Roman" w:cs="Times New Roman"/>
                <w:sz w:val="24"/>
                <w:szCs w:val="24"/>
              </w:rPr>
              <w:t>±</w:t>
            </w:r>
            <w:r>
              <w:rPr>
                <w:rFonts w:ascii="Times New Roman" w:hAnsi="Times New Roman" w:cs="Times New Roman"/>
                <w:sz w:val="24"/>
                <w:szCs w:val="24"/>
              </w:rPr>
              <w:t>554</w:t>
            </w:r>
          </w:p>
        </w:tc>
        <w:tc>
          <w:tcPr>
            <w:tcW w:w="1004" w:type="dxa"/>
            <w:shd w:val="clear" w:color="auto" w:fill="auto"/>
            <w:noWrap/>
            <w:vAlign w:val="center"/>
          </w:tcPr>
          <w:p w:rsidR="00FC2943" w:rsidRPr="00FC2943" w:rsidRDefault="00FC2943" w:rsidP="00FC2943">
            <w:pPr>
              <w:spacing w:line="360" w:lineRule="auto"/>
              <w:rPr>
                <w:rFonts w:ascii="Times New Roman" w:hAnsi="Times New Roman" w:cs="Times New Roman"/>
                <w:sz w:val="24"/>
                <w:szCs w:val="24"/>
              </w:rPr>
            </w:pPr>
            <w:r>
              <w:rPr>
                <w:rFonts w:ascii="Times New Roman" w:hAnsi="Times New Roman" w:cs="Times New Roman"/>
                <w:sz w:val="24"/>
                <w:szCs w:val="24"/>
              </w:rPr>
              <w:t>1458.1</w:t>
            </w:r>
          </w:p>
        </w:tc>
        <w:tc>
          <w:tcPr>
            <w:tcW w:w="678" w:type="dxa"/>
            <w:shd w:val="clear" w:color="auto" w:fill="auto"/>
            <w:noWrap/>
            <w:vAlign w:val="center"/>
            <w:hideMark/>
          </w:tcPr>
          <w:p w:rsidR="00FC2943" w:rsidRPr="00FC2943" w:rsidRDefault="00FC2943" w:rsidP="00FC2943">
            <w:pPr>
              <w:spacing w:line="360" w:lineRule="auto"/>
              <w:rPr>
                <w:rFonts w:ascii="Times New Roman" w:hAnsi="Times New Roman" w:cs="Times New Roman"/>
                <w:sz w:val="24"/>
                <w:szCs w:val="24"/>
              </w:rPr>
            </w:pPr>
            <w:r w:rsidRPr="00FC2943">
              <w:rPr>
                <w:rFonts w:ascii="Times New Roman" w:hAnsi="Times New Roman" w:cs="Times New Roman"/>
                <w:sz w:val="24"/>
                <w:szCs w:val="24"/>
              </w:rPr>
              <w:t>±</w:t>
            </w:r>
            <w:r>
              <w:rPr>
                <w:rFonts w:ascii="Times New Roman" w:hAnsi="Times New Roman" w:cs="Times New Roman"/>
                <w:sz w:val="24"/>
                <w:szCs w:val="24"/>
              </w:rPr>
              <w:t>655</w:t>
            </w:r>
          </w:p>
        </w:tc>
        <w:tc>
          <w:tcPr>
            <w:tcW w:w="1004" w:type="dxa"/>
            <w:shd w:val="clear" w:color="auto" w:fill="auto"/>
            <w:noWrap/>
            <w:vAlign w:val="center"/>
          </w:tcPr>
          <w:p w:rsidR="00FC2943" w:rsidRPr="00FC2943" w:rsidRDefault="00FC2943" w:rsidP="00FC2943">
            <w:pPr>
              <w:spacing w:line="360" w:lineRule="auto"/>
              <w:rPr>
                <w:rFonts w:ascii="Times New Roman" w:hAnsi="Times New Roman" w:cs="Times New Roman"/>
                <w:sz w:val="24"/>
                <w:szCs w:val="24"/>
              </w:rPr>
            </w:pPr>
            <w:r>
              <w:rPr>
                <w:rFonts w:ascii="Times New Roman" w:hAnsi="Times New Roman" w:cs="Times New Roman"/>
                <w:sz w:val="24"/>
                <w:szCs w:val="24"/>
              </w:rPr>
              <w:t>589.4</w:t>
            </w:r>
          </w:p>
        </w:tc>
        <w:tc>
          <w:tcPr>
            <w:tcW w:w="678" w:type="dxa"/>
            <w:shd w:val="clear" w:color="auto" w:fill="auto"/>
            <w:noWrap/>
            <w:vAlign w:val="center"/>
            <w:hideMark/>
          </w:tcPr>
          <w:p w:rsidR="00FC2943" w:rsidRPr="00FC2943" w:rsidRDefault="00FC2943" w:rsidP="00FC2943">
            <w:pPr>
              <w:spacing w:line="360" w:lineRule="auto"/>
              <w:rPr>
                <w:rFonts w:ascii="Times New Roman" w:hAnsi="Times New Roman" w:cs="Times New Roman"/>
                <w:sz w:val="24"/>
                <w:szCs w:val="24"/>
              </w:rPr>
            </w:pPr>
            <w:r w:rsidRPr="00FC2943">
              <w:rPr>
                <w:rFonts w:ascii="Times New Roman" w:hAnsi="Times New Roman" w:cs="Times New Roman"/>
                <w:sz w:val="24"/>
                <w:szCs w:val="24"/>
              </w:rPr>
              <w:t>±449</w:t>
            </w:r>
          </w:p>
        </w:tc>
        <w:tc>
          <w:tcPr>
            <w:tcW w:w="1243" w:type="dxa"/>
            <w:shd w:val="clear" w:color="auto" w:fill="auto"/>
            <w:noWrap/>
            <w:vAlign w:val="center"/>
            <w:hideMark/>
          </w:tcPr>
          <w:p w:rsidR="00FC2943" w:rsidRPr="00FC2943" w:rsidRDefault="00FC2943" w:rsidP="00FC2943">
            <w:pPr>
              <w:spacing w:line="360" w:lineRule="auto"/>
              <w:rPr>
                <w:rFonts w:ascii="Times New Roman" w:hAnsi="Times New Roman" w:cs="Times New Roman"/>
                <w:sz w:val="24"/>
                <w:szCs w:val="24"/>
              </w:rPr>
            </w:pPr>
            <w:r>
              <w:rPr>
                <w:rFonts w:ascii="Times New Roman" w:hAnsi="Times New Roman" w:cs="Times New Roman"/>
                <w:sz w:val="24"/>
                <w:szCs w:val="24"/>
              </w:rPr>
              <w:t>391.5</w:t>
            </w:r>
          </w:p>
        </w:tc>
      </w:tr>
      <w:tr w:rsidR="00FC2943" w:rsidRPr="00FC2943" w:rsidTr="00FC2943">
        <w:trPr>
          <w:trHeight w:val="300"/>
        </w:trPr>
        <w:tc>
          <w:tcPr>
            <w:tcW w:w="1244" w:type="dxa"/>
            <w:shd w:val="clear" w:color="auto" w:fill="F2F2F2"/>
            <w:noWrap/>
            <w:hideMark/>
          </w:tcPr>
          <w:p w:rsidR="00FC2943" w:rsidRPr="00FC2943" w:rsidRDefault="00FC2943" w:rsidP="00FC2943">
            <w:pPr>
              <w:spacing w:line="360" w:lineRule="auto"/>
              <w:rPr>
                <w:rFonts w:ascii="Times New Roman" w:hAnsi="Times New Roman" w:cs="Times New Roman"/>
                <w:b/>
                <w:bCs/>
                <w:sz w:val="24"/>
                <w:szCs w:val="24"/>
              </w:rPr>
            </w:pPr>
            <w:r w:rsidRPr="00FC2943">
              <w:rPr>
                <w:rFonts w:ascii="Times New Roman" w:hAnsi="Times New Roman" w:cs="Times New Roman"/>
                <w:b/>
                <w:bCs/>
                <w:sz w:val="24"/>
                <w:szCs w:val="24"/>
              </w:rPr>
              <w:t>Promedio</w:t>
            </w:r>
          </w:p>
        </w:tc>
        <w:tc>
          <w:tcPr>
            <w:tcW w:w="1004" w:type="dxa"/>
            <w:shd w:val="clear" w:color="auto" w:fill="F2F2F2"/>
            <w:noWrap/>
            <w:vAlign w:val="center"/>
            <w:hideMark/>
          </w:tcPr>
          <w:p w:rsidR="00FC2943" w:rsidRPr="00FC2943" w:rsidRDefault="00FC2943" w:rsidP="00FC2943">
            <w:pPr>
              <w:spacing w:line="360" w:lineRule="auto"/>
              <w:rPr>
                <w:rFonts w:ascii="Times New Roman" w:hAnsi="Times New Roman" w:cs="Times New Roman"/>
                <w:sz w:val="24"/>
                <w:szCs w:val="24"/>
              </w:rPr>
            </w:pPr>
            <w:r>
              <w:rPr>
                <w:rFonts w:ascii="Times New Roman" w:hAnsi="Times New Roman" w:cs="Times New Roman"/>
                <w:sz w:val="24"/>
                <w:szCs w:val="24"/>
              </w:rPr>
              <w:t>233.36</w:t>
            </w:r>
          </w:p>
        </w:tc>
        <w:tc>
          <w:tcPr>
            <w:tcW w:w="678" w:type="dxa"/>
            <w:shd w:val="clear" w:color="auto" w:fill="F2F2F2"/>
            <w:noWrap/>
            <w:vAlign w:val="center"/>
            <w:hideMark/>
          </w:tcPr>
          <w:p w:rsidR="00FC2943" w:rsidRPr="00FC2943" w:rsidRDefault="00FC2943" w:rsidP="00FC2943">
            <w:pPr>
              <w:spacing w:line="360" w:lineRule="auto"/>
              <w:rPr>
                <w:rFonts w:ascii="Times New Roman" w:hAnsi="Times New Roman" w:cs="Times New Roman"/>
                <w:sz w:val="24"/>
                <w:szCs w:val="24"/>
              </w:rPr>
            </w:pPr>
            <w:r w:rsidRPr="00FC2943">
              <w:rPr>
                <w:rFonts w:ascii="Times New Roman" w:hAnsi="Times New Roman" w:cs="Times New Roman"/>
                <w:sz w:val="24"/>
                <w:szCs w:val="24"/>
              </w:rPr>
              <w:t>±</w:t>
            </w:r>
            <w:r>
              <w:rPr>
                <w:rFonts w:ascii="Times New Roman" w:hAnsi="Times New Roman" w:cs="Times New Roman"/>
                <w:sz w:val="24"/>
                <w:szCs w:val="24"/>
              </w:rPr>
              <w:t>320</w:t>
            </w:r>
          </w:p>
        </w:tc>
        <w:tc>
          <w:tcPr>
            <w:tcW w:w="1004" w:type="dxa"/>
            <w:shd w:val="clear" w:color="auto" w:fill="F2F2F2"/>
            <w:noWrap/>
            <w:vAlign w:val="center"/>
          </w:tcPr>
          <w:p w:rsidR="00FC2943" w:rsidRPr="00FC2943" w:rsidRDefault="00FC2943" w:rsidP="00FC2943">
            <w:pPr>
              <w:spacing w:line="360" w:lineRule="auto"/>
              <w:rPr>
                <w:rFonts w:ascii="Times New Roman" w:hAnsi="Times New Roman" w:cs="Times New Roman"/>
                <w:sz w:val="24"/>
                <w:szCs w:val="24"/>
              </w:rPr>
            </w:pPr>
            <w:r>
              <w:rPr>
                <w:rFonts w:ascii="Times New Roman" w:hAnsi="Times New Roman" w:cs="Times New Roman"/>
                <w:sz w:val="24"/>
                <w:szCs w:val="24"/>
              </w:rPr>
              <w:t>1391.7</w:t>
            </w:r>
          </w:p>
        </w:tc>
        <w:tc>
          <w:tcPr>
            <w:tcW w:w="678" w:type="dxa"/>
            <w:shd w:val="clear" w:color="auto" w:fill="F2F2F2"/>
            <w:noWrap/>
            <w:vAlign w:val="center"/>
            <w:hideMark/>
          </w:tcPr>
          <w:p w:rsidR="00FC2943" w:rsidRPr="00FC2943" w:rsidRDefault="00FC2943" w:rsidP="00FC2943">
            <w:pPr>
              <w:spacing w:line="360" w:lineRule="auto"/>
              <w:rPr>
                <w:rFonts w:ascii="Times New Roman" w:hAnsi="Times New Roman" w:cs="Times New Roman"/>
                <w:sz w:val="24"/>
                <w:szCs w:val="24"/>
              </w:rPr>
            </w:pPr>
            <w:r w:rsidRPr="00FC2943">
              <w:rPr>
                <w:rFonts w:ascii="Times New Roman" w:hAnsi="Times New Roman" w:cs="Times New Roman"/>
                <w:sz w:val="24"/>
                <w:szCs w:val="24"/>
              </w:rPr>
              <w:t>±</w:t>
            </w:r>
            <w:r>
              <w:rPr>
                <w:rFonts w:ascii="Times New Roman" w:hAnsi="Times New Roman" w:cs="Times New Roman"/>
                <w:sz w:val="24"/>
                <w:szCs w:val="24"/>
              </w:rPr>
              <w:t>586</w:t>
            </w:r>
          </w:p>
        </w:tc>
        <w:tc>
          <w:tcPr>
            <w:tcW w:w="1004" w:type="dxa"/>
            <w:shd w:val="clear" w:color="auto" w:fill="F2F2F2"/>
            <w:noWrap/>
            <w:vAlign w:val="center"/>
          </w:tcPr>
          <w:p w:rsidR="00FC2943" w:rsidRPr="00FC2943" w:rsidRDefault="00FC2943" w:rsidP="00FC2943">
            <w:pPr>
              <w:spacing w:line="360" w:lineRule="auto"/>
              <w:rPr>
                <w:rFonts w:ascii="Times New Roman" w:hAnsi="Times New Roman" w:cs="Times New Roman"/>
                <w:sz w:val="24"/>
                <w:szCs w:val="24"/>
              </w:rPr>
            </w:pPr>
            <w:r>
              <w:rPr>
                <w:rFonts w:ascii="Times New Roman" w:hAnsi="Times New Roman" w:cs="Times New Roman"/>
                <w:sz w:val="24"/>
                <w:szCs w:val="24"/>
              </w:rPr>
              <w:t>1305.9</w:t>
            </w:r>
          </w:p>
        </w:tc>
        <w:tc>
          <w:tcPr>
            <w:tcW w:w="678" w:type="dxa"/>
            <w:shd w:val="clear" w:color="auto" w:fill="F2F2F2"/>
            <w:noWrap/>
            <w:vAlign w:val="center"/>
            <w:hideMark/>
          </w:tcPr>
          <w:p w:rsidR="00FC2943" w:rsidRPr="00FC2943" w:rsidRDefault="00FC2943" w:rsidP="00FC2943">
            <w:pPr>
              <w:spacing w:line="360" w:lineRule="auto"/>
              <w:rPr>
                <w:rFonts w:ascii="Times New Roman" w:hAnsi="Times New Roman" w:cs="Times New Roman"/>
                <w:sz w:val="24"/>
                <w:szCs w:val="24"/>
              </w:rPr>
            </w:pPr>
            <w:r w:rsidRPr="00FC2943">
              <w:rPr>
                <w:rFonts w:ascii="Times New Roman" w:hAnsi="Times New Roman" w:cs="Times New Roman"/>
                <w:sz w:val="24"/>
                <w:szCs w:val="24"/>
              </w:rPr>
              <w:t>±</w:t>
            </w:r>
            <w:r>
              <w:rPr>
                <w:rFonts w:ascii="Times New Roman" w:hAnsi="Times New Roman" w:cs="Times New Roman"/>
                <w:sz w:val="24"/>
                <w:szCs w:val="24"/>
              </w:rPr>
              <w:t>740.6</w:t>
            </w:r>
          </w:p>
        </w:tc>
        <w:tc>
          <w:tcPr>
            <w:tcW w:w="1004" w:type="dxa"/>
            <w:shd w:val="clear" w:color="auto" w:fill="F2F2F2"/>
            <w:noWrap/>
            <w:vAlign w:val="center"/>
          </w:tcPr>
          <w:p w:rsidR="00FC2943" w:rsidRPr="00FC2943" w:rsidRDefault="00FC2943" w:rsidP="00FC2943">
            <w:pPr>
              <w:spacing w:line="360" w:lineRule="auto"/>
              <w:rPr>
                <w:rFonts w:ascii="Times New Roman" w:hAnsi="Times New Roman" w:cs="Times New Roman"/>
                <w:sz w:val="24"/>
                <w:szCs w:val="24"/>
              </w:rPr>
            </w:pPr>
            <w:r>
              <w:rPr>
                <w:rFonts w:ascii="Times New Roman" w:hAnsi="Times New Roman" w:cs="Times New Roman"/>
                <w:sz w:val="24"/>
                <w:szCs w:val="24"/>
              </w:rPr>
              <w:t>567.1</w:t>
            </w:r>
          </w:p>
        </w:tc>
        <w:tc>
          <w:tcPr>
            <w:tcW w:w="678" w:type="dxa"/>
            <w:shd w:val="clear" w:color="auto" w:fill="F2F2F2"/>
            <w:noWrap/>
            <w:vAlign w:val="center"/>
            <w:hideMark/>
          </w:tcPr>
          <w:p w:rsidR="00FC2943" w:rsidRPr="00FC2943" w:rsidRDefault="00FC2943" w:rsidP="00FC2943">
            <w:pPr>
              <w:spacing w:line="360" w:lineRule="auto"/>
              <w:rPr>
                <w:rFonts w:ascii="Times New Roman" w:hAnsi="Times New Roman" w:cs="Times New Roman"/>
                <w:sz w:val="24"/>
                <w:szCs w:val="24"/>
              </w:rPr>
            </w:pPr>
            <w:r w:rsidRPr="00FC2943">
              <w:rPr>
                <w:rFonts w:ascii="Times New Roman" w:hAnsi="Times New Roman" w:cs="Times New Roman"/>
                <w:sz w:val="24"/>
                <w:szCs w:val="24"/>
              </w:rPr>
              <w:t>±394</w:t>
            </w:r>
          </w:p>
        </w:tc>
        <w:tc>
          <w:tcPr>
            <w:tcW w:w="1243" w:type="dxa"/>
            <w:shd w:val="clear" w:color="auto" w:fill="F2F2F2"/>
            <w:noWrap/>
            <w:vAlign w:val="center"/>
            <w:hideMark/>
          </w:tcPr>
          <w:p w:rsidR="00FC2943" w:rsidRPr="00FC2943" w:rsidRDefault="00FC2943" w:rsidP="00FC2943">
            <w:pPr>
              <w:spacing w:line="360" w:lineRule="auto"/>
              <w:rPr>
                <w:rFonts w:ascii="Times New Roman" w:hAnsi="Times New Roman" w:cs="Times New Roman"/>
                <w:sz w:val="24"/>
                <w:szCs w:val="24"/>
              </w:rPr>
            </w:pPr>
            <w:r>
              <w:rPr>
                <w:rFonts w:ascii="Times New Roman" w:hAnsi="Times New Roman" w:cs="Times New Roman"/>
                <w:sz w:val="24"/>
                <w:szCs w:val="24"/>
              </w:rPr>
              <w:t>412</w:t>
            </w:r>
            <w:r w:rsidRPr="00FC2943">
              <w:rPr>
                <w:rFonts w:ascii="Times New Roman" w:hAnsi="Times New Roman" w:cs="Times New Roman"/>
                <w:sz w:val="24"/>
                <w:szCs w:val="24"/>
              </w:rPr>
              <w:t>.4</w:t>
            </w:r>
          </w:p>
        </w:tc>
      </w:tr>
    </w:tbl>
    <w:p w:rsidR="00FC2943" w:rsidRPr="00FC2943" w:rsidRDefault="00FC2943" w:rsidP="00FC2943">
      <w:pPr>
        <w:spacing w:line="360" w:lineRule="auto"/>
        <w:rPr>
          <w:rFonts w:ascii="Times New Roman" w:hAnsi="Times New Roman" w:cs="Times New Roman"/>
          <w:sz w:val="24"/>
          <w:szCs w:val="24"/>
          <w:lang w:val="es-ES"/>
        </w:rPr>
      </w:pPr>
    </w:p>
    <w:p w:rsidR="00FC2943" w:rsidRPr="00FC2943" w:rsidRDefault="00FC2943" w:rsidP="00FC2943">
      <w:pPr>
        <w:spacing w:line="360" w:lineRule="auto"/>
        <w:rPr>
          <w:rFonts w:ascii="Times New Roman" w:hAnsi="Times New Roman" w:cs="Times New Roman"/>
          <w:sz w:val="24"/>
          <w:szCs w:val="24"/>
          <w:lang w:val="es-ES"/>
        </w:rPr>
      </w:pPr>
      <w:bookmarkStart w:id="2" w:name="_Hlk103440342"/>
      <w:r w:rsidRPr="00FC2943">
        <w:rPr>
          <w:rFonts w:ascii="Times New Roman" w:hAnsi="Times New Roman" w:cs="Times New Roman"/>
          <w:sz w:val="24"/>
          <w:szCs w:val="24"/>
          <w:lang w:val="es-ES"/>
        </w:rPr>
        <w:lastRenderedPageBreak/>
        <w:t xml:space="preserve">Se observa que el tipo de trampa con el mejor rendimiento en cuanto a captura de jaiba por día de pesca es la trampa </w:t>
      </w:r>
      <w:r w:rsidR="00EE4E3F" w:rsidRPr="00FC2943">
        <w:rPr>
          <w:rFonts w:ascii="Times New Roman" w:hAnsi="Times New Roman" w:cs="Times New Roman"/>
          <w:sz w:val="24"/>
          <w:szCs w:val="24"/>
          <w:lang w:val="es-ES"/>
        </w:rPr>
        <w:t xml:space="preserve">doble aro </w:t>
      </w:r>
      <w:r w:rsidRPr="00FC2943">
        <w:rPr>
          <w:rFonts w:ascii="Times New Roman" w:hAnsi="Times New Roman" w:cs="Times New Roman"/>
          <w:sz w:val="24"/>
          <w:szCs w:val="24"/>
          <w:lang w:val="es-ES"/>
        </w:rPr>
        <w:t xml:space="preserve">con un promedio </w:t>
      </w:r>
      <w:r w:rsidR="00EE4E3F">
        <w:rPr>
          <w:rFonts w:ascii="Times New Roman" w:hAnsi="Times New Roman" w:cs="Times New Roman"/>
          <w:sz w:val="24"/>
          <w:szCs w:val="24"/>
          <w:lang w:val="es-ES"/>
        </w:rPr>
        <w:t>respecto</w:t>
      </w:r>
      <w:r w:rsidRPr="00FC2943">
        <w:rPr>
          <w:rFonts w:ascii="Times New Roman" w:hAnsi="Times New Roman" w:cs="Times New Roman"/>
          <w:sz w:val="24"/>
          <w:szCs w:val="24"/>
          <w:lang w:val="es-ES"/>
        </w:rPr>
        <w:t xml:space="preserve"> los </w:t>
      </w:r>
      <w:r w:rsidR="00EE4E3F">
        <w:rPr>
          <w:rFonts w:ascii="Times New Roman" w:hAnsi="Times New Roman" w:cs="Times New Roman"/>
          <w:sz w:val="24"/>
          <w:szCs w:val="24"/>
          <w:lang w:val="es-ES"/>
        </w:rPr>
        <w:t>cuatro</w:t>
      </w:r>
      <w:r w:rsidRPr="00FC2943">
        <w:rPr>
          <w:rFonts w:ascii="Times New Roman" w:hAnsi="Times New Roman" w:cs="Times New Roman"/>
          <w:sz w:val="24"/>
          <w:szCs w:val="24"/>
          <w:lang w:val="es-ES"/>
        </w:rPr>
        <w:t xml:space="preserve"> tipos de carnada de </w:t>
      </w:r>
      <w:r w:rsidR="00EE4E3F">
        <w:rPr>
          <w:rFonts w:ascii="Times New Roman" w:hAnsi="Times New Roman" w:cs="Times New Roman"/>
          <w:sz w:val="24"/>
          <w:szCs w:val="24"/>
          <w:lang w:val="es-ES"/>
        </w:rPr>
        <w:t>695</w:t>
      </w:r>
      <w:r w:rsidRPr="00FC2943">
        <w:rPr>
          <w:rFonts w:ascii="Times New Roman" w:hAnsi="Times New Roman" w:cs="Times New Roman"/>
          <w:sz w:val="24"/>
          <w:szCs w:val="24"/>
          <w:lang w:val="es-ES"/>
        </w:rPr>
        <w:t xml:space="preserve"> gr/día, seguido de la trampa de </w:t>
      </w:r>
      <w:r w:rsidR="00EE4E3F" w:rsidRPr="00FC2943">
        <w:rPr>
          <w:rFonts w:ascii="Times New Roman" w:hAnsi="Times New Roman" w:cs="Times New Roman"/>
          <w:sz w:val="24"/>
          <w:szCs w:val="24"/>
          <w:lang w:val="es-ES"/>
        </w:rPr>
        <w:t xml:space="preserve">Chesapeake doble piso </w:t>
      </w:r>
      <w:r w:rsidRPr="00FC2943">
        <w:rPr>
          <w:rFonts w:ascii="Times New Roman" w:hAnsi="Times New Roman" w:cs="Times New Roman"/>
          <w:sz w:val="24"/>
          <w:szCs w:val="24"/>
          <w:lang w:val="es-ES"/>
        </w:rPr>
        <w:t xml:space="preserve">con un promedio en los cuatro tipos de carnada de </w:t>
      </w:r>
      <w:r w:rsidR="00EE4E3F">
        <w:rPr>
          <w:rFonts w:ascii="Times New Roman" w:hAnsi="Times New Roman" w:cs="Times New Roman"/>
          <w:sz w:val="24"/>
          <w:szCs w:val="24"/>
          <w:lang w:val="es-ES"/>
        </w:rPr>
        <w:t>391</w:t>
      </w:r>
      <w:r w:rsidRPr="00FC2943">
        <w:rPr>
          <w:rFonts w:ascii="Times New Roman" w:hAnsi="Times New Roman" w:cs="Times New Roman"/>
          <w:sz w:val="24"/>
          <w:szCs w:val="24"/>
          <w:lang w:val="es-ES"/>
        </w:rPr>
        <w:t xml:space="preserve"> gr/día y Chesapeake sencilla con </w:t>
      </w:r>
      <w:r w:rsidR="00EE4E3F">
        <w:rPr>
          <w:rFonts w:ascii="Times New Roman" w:hAnsi="Times New Roman" w:cs="Times New Roman"/>
          <w:sz w:val="24"/>
          <w:szCs w:val="24"/>
          <w:lang w:val="es-ES"/>
        </w:rPr>
        <w:t>298</w:t>
      </w:r>
      <w:r w:rsidRPr="00FC2943">
        <w:rPr>
          <w:rFonts w:ascii="Times New Roman" w:hAnsi="Times New Roman" w:cs="Times New Roman"/>
          <w:sz w:val="24"/>
          <w:szCs w:val="24"/>
          <w:lang w:val="es-ES"/>
        </w:rPr>
        <w:t xml:space="preserve"> gr/día.</w:t>
      </w:r>
    </w:p>
    <w:p w:rsidR="00FC2943" w:rsidRDefault="00FC2943" w:rsidP="00FC2943">
      <w:pPr>
        <w:spacing w:line="360" w:lineRule="auto"/>
        <w:rPr>
          <w:rFonts w:ascii="Times New Roman" w:hAnsi="Times New Roman" w:cs="Times New Roman"/>
          <w:sz w:val="24"/>
          <w:szCs w:val="24"/>
          <w:lang w:val="es-ES"/>
        </w:rPr>
      </w:pPr>
      <w:r w:rsidRPr="00FC2943">
        <w:rPr>
          <w:rFonts w:ascii="Times New Roman" w:hAnsi="Times New Roman" w:cs="Times New Roman"/>
          <w:sz w:val="24"/>
          <w:szCs w:val="24"/>
          <w:lang w:val="es-ES"/>
        </w:rPr>
        <w:t xml:space="preserve">La carnada con el mejor rendimiento promedio en los tres tipos de trampa es </w:t>
      </w:r>
      <w:r w:rsidR="00EE4E3F">
        <w:rPr>
          <w:rFonts w:ascii="Times New Roman" w:hAnsi="Times New Roman" w:cs="Times New Roman"/>
          <w:sz w:val="24"/>
          <w:szCs w:val="24"/>
          <w:lang w:val="es-ES"/>
        </w:rPr>
        <w:t>el chano</w:t>
      </w:r>
      <w:r w:rsidRPr="00FC2943">
        <w:rPr>
          <w:rFonts w:ascii="Times New Roman" w:hAnsi="Times New Roman" w:cs="Times New Roman"/>
          <w:sz w:val="24"/>
          <w:szCs w:val="24"/>
          <w:lang w:val="es-ES"/>
        </w:rPr>
        <w:t xml:space="preserve"> con </w:t>
      </w:r>
      <w:r w:rsidR="00EE4E3F">
        <w:rPr>
          <w:rFonts w:ascii="Times New Roman" w:hAnsi="Times New Roman" w:cs="Times New Roman"/>
          <w:sz w:val="24"/>
          <w:szCs w:val="24"/>
          <w:lang w:val="es-ES"/>
        </w:rPr>
        <w:t>1391</w:t>
      </w:r>
      <w:r w:rsidRPr="00FC2943">
        <w:rPr>
          <w:rFonts w:ascii="Times New Roman" w:hAnsi="Times New Roman" w:cs="Times New Roman"/>
          <w:sz w:val="24"/>
          <w:szCs w:val="24"/>
          <w:lang w:val="es-ES"/>
        </w:rPr>
        <w:t xml:space="preserve"> gr de jaiba por día de pesca, seguida por </w:t>
      </w:r>
      <w:r w:rsidR="00EE4E3F">
        <w:rPr>
          <w:rFonts w:ascii="Times New Roman" w:hAnsi="Times New Roman" w:cs="Times New Roman"/>
          <w:sz w:val="24"/>
          <w:szCs w:val="24"/>
          <w:lang w:val="es-ES"/>
        </w:rPr>
        <w:t>la macarela</w:t>
      </w:r>
      <w:r w:rsidRPr="00FC2943">
        <w:rPr>
          <w:rFonts w:ascii="Times New Roman" w:hAnsi="Times New Roman" w:cs="Times New Roman"/>
          <w:sz w:val="24"/>
          <w:szCs w:val="24"/>
          <w:lang w:val="es-ES"/>
        </w:rPr>
        <w:t xml:space="preserve"> con </w:t>
      </w:r>
      <w:r w:rsidR="00EE4E3F">
        <w:rPr>
          <w:rFonts w:ascii="Times New Roman" w:hAnsi="Times New Roman" w:cs="Times New Roman"/>
          <w:sz w:val="24"/>
          <w:szCs w:val="24"/>
          <w:lang w:val="es-ES"/>
        </w:rPr>
        <w:t>1305</w:t>
      </w:r>
      <w:r w:rsidRPr="00FC2943">
        <w:rPr>
          <w:rFonts w:ascii="Times New Roman" w:hAnsi="Times New Roman" w:cs="Times New Roman"/>
          <w:sz w:val="24"/>
          <w:szCs w:val="24"/>
          <w:lang w:val="es-ES"/>
        </w:rPr>
        <w:t xml:space="preserve"> gr jaiba/día de pesca, sardina con </w:t>
      </w:r>
      <w:r w:rsidR="00EE4E3F">
        <w:rPr>
          <w:rFonts w:ascii="Times New Roman" w:hAnsi="Times New Roman" w:cs="Times New Roman"/>
          <w:sz w:val="24"/>
          <w:szCs w:val="24"/>
          <w:lang w:val="es-ES"/>
        </w:rPr>
        <w:t>567</w:t>
      </w:r>
      <w:r w:rsidRPr="00FC2943">
        <w:rPr>
          <w:rFonts w:ascii="Times New Roman" w:hAnsi="Times New Roman" w:cs="Times New Roman"/>
          <w:sz w:val="24"/>
          <w:szCs w:val="24"/>
          <w:lang w:val="es-ES"/>
        </w:rPr>
        <w:t xml:space="preserve"> gr de jaiba/día de pesca y con menor rendimiento la carnada procesada con </w:t>
      </w:r>
      <w:r w:rsidR="00EE4E3F">
        <w:rPr>
          <w:rFonts w:ascii="Times New Roman" w:hAnsi="Times New Roman" w:cs="Times New Roman"/>
          <w:sz w:val="24"/>
          <w:szCs w:val="24"/>
          <w:lang w:val="es-ES"/>
        </w:rPr>
        <w:t>233</w:t>
      </w:r>
      <w:r w:rsidRPr="00FC2943">
        <w:rPr>
          <w:rFonts w:ascii="Times New Roman" w:hAnsi="Times New Roman" w:cs="Times New Roman"/>
          <w:sz w:val="24"/>
          <w:szCs w:val="24"/>
          <w:lang w:val="es-ES"/>
        </w:rPr>
        <w:t xml:space="preserve"> gr de jaiba/día.</w:t>
      </w:r>
    </w:p>
    <w:bookmarkEnd w:id="2"/>
    <w:p w:rsidR="009E0A1B" w:rsidRDefault="009E0A1B" w:rsidP="00FC2943">
      <w:pPr>
        <w:spacing w:line="360" w:lineRule="auto"/>
        <w:rPr>
          <w:rFonts w:ascii="Times New Roman" w:hAnsi="Times New Roman" w:cs="Times New Roman"/>
          <w:sz w:val="24"/>
          <w:szCs w:val="24"/>
          <w:lang w:val="es-ES"/>
        </w:rPr>
      </w:pPr>
      <w:r>
        <w:rPr>
          <w:rFonts w:ascii="Times New Roman" w:hAnsi="Times New Roman" w:cs="Times New Roman"/>
          <w:sz w:val="24"/>
          <w:szCs w:val="24"/>
          <w:lang w:val="es-ES"/>
        </w:rPr>
        <w:t>En la siguiente figura se observa un comparativo entre el rendimiento de captura de jaiba</w:t>
      </w:r>
      <w:r w:rsidR="005A0CA9">
        <w:rPr>
          <w:rFonts w:ascii="Times New Roman" w:hAnsi="Times New Roman" w:cs="Times New Roman"/>
          <w:sz w:val="24"/>
          <w:szCs w:val="24"/>
          <w:lang w:val="es-ES"/>
        </w:rPr>
        <w:t xml:space="preserve"> </w:t>
      </w:r>
      <w:r w:rsidR="00450135">
        <w:rPr>
          <w:rFonts w:ascii="Times New Roman" w:hAnsi="Times New Roman" w:cs="Times New Roman"/>
          <w:sz w:val="24"/>
          <w:szCs w:val="24"/>
          <w:lang w:val="es-ES"/>
        </w:rPr>
        <w:t xml:space="preserve">(gr) </w:t>
      </w:r>
      <w:r w:rsidR="005A0CA9">
        <w:rPr>
          <w:rFonts w:ascii="Times New Roman" w:hAnsi="Times New Roman" w:cs="Times New Roman"/>
          <w:sz w:val="24"/>
          <w:szCs w:val="24"/>
          <w:lang w:val="es-ES"/>
        </w:rPr>
        <w:t>en relación a los diferentes tipos de carnada, con los tres tipos de trampas agregados.</w:t>
      </w:r>
    </w:p>
    <w:p w:rsidR="009E0A1B" w:rsidRPr="00FC2943" w:rsidRDefault="00450135" w:rsidP="00FC2943">
      <w:pPr>
        <w:spacing w:line="360" w:lineRule="auto"/>
        <w:rPr>
          <w:rFonts w:ascii="Times New Roman" w:hAnsi="Times New Roman" w:cs="Times New Roman"/>
          <w:sz w:val="24"/>
          <w:szCs w:val="24"/>
          <w:lang w:val="es-ES"/>
        </w:rPr>
      </w:pPr>
      <w:r>
        <w:rPr>
          <w:rFonts w:ascii="Times New Roman" w:hAnsi="Times New Roman" w:cs="Times New Roman"/>
          <w:noProof/>
          <w:sz w:val="24"/>
          <w:szCs w:val="24"/>
          <w:lang w:val="es-ES"/>
        </w:rPr>
        <w:drawing>
          <wp:inline distT="0" distB="0" distL="0" distR="0" wp14:anchorId="1F38165E">
            <wp:extent cx="4572635" cy="27432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72635" cy="2743200"/>
                    </a:xfrm>
                    <a:prstGeom prst="rect">
                      <a:avLst/>
                    </a:prstGeom>
                    <a:noFill/>
                  </pic:spPr>
                </pic:pic>
              </a:graphicData>
            </a:graphic>
          </wp:inline>
        </w:drawing>
      </w:r>
    </w:p>
    <w:p w:rsidR="003D5C01" w:rsidRPr="003D5C01" w:rsidRDefault="003D5C01" w:rsidP="003D5C01">
      <w:pPr>
        <w:spacing w:line="360" w:lineRule="auto"/>
        <w:rPr>
          <w:rFonts w:ascii="Times New Roman" w:hAnsi="Times New Roman" w:cs="Times New Roman"/>
          <w:b/>
          <w:sz w:val="24"/>
          <w:szCs w:val="24"/>
          <w:lang w:val="es-ES"/>
        </w:rPr>
      </w:pPr>
      <w:r w:rsidRPr="003D5C01">
        <w:rPr>
          <w:rFonts w:ascii="Times New Roman" w:hAnsi="Times New Roman" w:cs="Times New Roman"/>
          <w:b/>
          <w:sz w:val="24"/>
          <w:szCs w:val="24"/>
          <w:lang w:val="es-ES"/>
        </w:rPr>
        <w:t>Captura incidental (gr) respecto al tipo de trampa y carnada utilizada</w:t>
      </w:r>
    </w:p>
    <w:p w:rsidR="003D5C01" w:rsidRPr="003D5C01" w:rsidRDefault="003D5C01" w:rsidP="003D5C01">
      <w:pPr>
        <w:spacing w:line="360" w:lineRule="auto"/>
        <w:rPr>
          <w:rFonts w:ascii="Times New Roman" w:hAnsi="Times New Roman" w:cs="Times New Roman"/>
          <w:sz w:val="24"/>
          <w:szCs w:val="24"/>
          <w:lang w:val="es-ES"/>
        </w:rPr>
      </w:pPr>
      <w:r w:rsidRPr="003D5C01">
        <w:rPr>
          <w:rFonts w:ascii="Times New Roman" w:hAnsi="Times New Roman" w:cs="Times New Roman"/>
          <w:sz w:val="24"/>
          <w:szCs w:val="24"/>
          <w:lang w:val="es-ES"/>
        </w:rPr>
        <w:t>Los resultados de captura incidental (FAC) en relación al tipo de trampa y tipo de carnada se pueden observar en la siguiente tabla.</w:t>
      </w:r>
    </w:p>
    <w:tbl>
      <w:tblPr>
        <w:tblpPr w:leftFromText="180" w:rightFromText="180" w:vertAnchor="text" w:horzAnchor="page" w:tblpX="2343" w:tblpY="163"/>
        <w:tblW w:w="7352"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1443"/>
        <w:gridCol w:w="1270"/>
        <w:gridCol w:w="1150"/>
        <w:gridCol w:w="1189"/>
        <w:gridCol w:w="1150"/>
        <w:gridCol w:w="1150"/>
      </w:tblGrid>
      <w:tr w:rsidR="003D5C01" w:rsidRPr="003D5C01" w:rsidTr="003D5C01">
        <w:trPr>
          <w:trHeight w:val="300"/>
        </w:trPr>
        <w:tc>
          <w:tcPr>
            <w:tcW w:w="1443" w:type="dxa"/>
            <w:shd w:val="clear" w:color="auto" w:fill="auto"/>
            <w:noWrap/>
          </w:tcPr>
          <w:p w:rsidR="003D5C01" w:rsidRPr="003D5C01" w:rsidRDefault="003D5C01" w:rsidP="003D5C01">
            <w:pPr>
              <w:spacing w:line="360" w:lineRule="auto"/>
              <w:rPr>
                <w:rFonts w:ascii="Times New Roman" w:hAnsi="Times New Roman" w:cs="Times New Roman"/>
                <w:b/>
                <w:bCs/>
                <w:sz w:val="24"/>
                <w:szCs w:val="24"/>
              </w:rPr>
            </w:pPr>
            <w:r w:rsidRPr="003D5C01">
              <w:rPr>
                <w:rFonts w:ascii="Times New Roman" w:hAnsi="Times New Roman" w:cs="Times New Roman"/>
                <w:b/>
                <w:bCs/>
                <w:sz w:val="24"/>
                <w:szCs w:val="24"/>
              </w:rPr>
              <w:t>Carnada</w:t>
            </w:r>
          </w:p>
        </w:tc>
        <w:tc>
          <w:tcPr>
            <w:tcW w:w="1270" w:type="dxa"/>
            <w:shd w:val="clear" w:color="auto" w:fill="auto"/>
            <w:noWrap/>
          </w:tcPr>
          <w:p w:rsidR="003D5C01" w:rsidRPr="003D5C01" w:rsidRDefault="003D5C01" w:rsidP="003D5C01">
            <w:pPr>
              <w:spacing w:line="360" w:lineRule="auto"/>
              <w:rPr>
                <w:rFonts w:ascii="Times New Roman" w:hAnsi="Times New Roman" w:cs="Times New Roman"/>
                <w:b/>
                <w:bCs/>
                <w:sz w:val="24"/>
                <w:szCs w:val="24"/>
              </w:rPr>
            </w:pPr>
            <w:r w:rsidRPr="003D5C01">
              <w:rPr>
                <w:rFonts w:ascii="Times New Roman" w:hAnsi="Times New Roman" w:cs="Times New Roman"/>
                <w:b/>
                <w:bCs/>
                <w:sz w:val="24"/>
                <w:szCs w:val="24"/>
              </w:rPr>
              <w:t>Procesada</w:t>
            </w:r>
          </w:p>
        </w:tc>
        <w:tc>
          <w:tcPr>
            <w:tcW w:w="1150" w:type="dxa"/>
            <w:shd w:val="clear" w:color="auto" w:fill="auto"/>
            <w:noWrap/>
          </w:tcPr>
          <w:p w:rsidR="003D5C01" w:rsidRPr="003D5C01" w:rsidRDefault="003D5C01" w:rsidP="003D5C01">
            <w:pPr>
              <w:spacing w:line="360" w:lineRule="auto"/>
              <w:rPr>
                <w:rFonts w:ascii="Times New Roman" w:hAnsi="Times New Roman" w:cs="Times New Roman"/>
                <w:b/>
                <w:bCs/>
                <w:sz w:val="24"/>
                <w:szCs w:val="24"/>
              </w:rPr>
            </w:pPr>
            <w:r w:rsidRPr="003D5C01">
              <w:rPr>
                <w:rFonts w:ascii="Times New Roman" w:hAnsi="Times New Roman" w:cs="Times New Roman"/>
                <w:b/>
                <w:bCs/>
                <w:sz w:val="24"/>
                <w:szCs w:val="24"/>
              </w:rPr>
              <w:t>chano</w:t>
            </w:r>
          </w:p>
        </w:tc>
        <w:tc>
          <w:tcPr>
            <w:tcW w:w="1189" w:type="dxa"/>
            <w:shd w:val="clear" w:color="auto" w:fill="auto"/>
            <w:noWrap/>
          </w:tcPr>
          <w:p w:rsidR="003D5C01" w:rsidRPr="003D5C01" w:rsidRDefault="003D5C01" w:rsidP="003D5C01">
            <w:pPr>
              <w:spacing w:line="360" w:lineRule="auto"/>
              <w:rPr>
                <w:rFonts w:ascii="Times New Roman" w:hAnsi="Times New Roman" w:cs="Times New Roman"/>
                <w:b/>
                <w:bCs/>
                <w:sz w:val="24"/>
                <w:szCs w:val="24"/>
              </w:rPr>
            </w:pPr>
            <w:r w:rsidRPr="003D5C01">
              <w:rPr>
                <w:rFonts w:ascii="Times New Roman" w:hAnsi="Times New Roman" w:cs="Times New Roman"/>
                <w:b/>
                <w:bCs/>
                <w:sz w:val="24"/>
                <w:szCs w:val="24"/>
              </w:rPr>
              <w:t>Macarela</w:t>
            </w:r>
          </w:p>
        </w:tc>
        <w:tc>
          <w:tcPr>
            <w:tcW w:w="1150" w:type="dxa"/>
            <w:shd w:val="clear" w:color="auto" w:fill="auto"/>
            <w:noWrap/>
          </w:tcPr>
          <w:p w:rsidR="003D5C01" w:rsidRPr="003D5C01" w:rsidRDefault="003D5C01" w:rsidP="003D5C01">
            <w:pPr>
              <w:spacing w:line="360" w:lineRule="auto"/>
              <w:rPr>
                <w:rFonts w:ascii="Times New Roman" w:hAnsi="Times New Roman" w:cs="Times New Roman"/>
                <w:b/>
                <w:bCs/>
                <w:sz w:val="24"/>
                <w:szCs w:val="24"/>
              </w:rPr>
            </w:pPr>
            <w:r w:rsidRPr="003D5C01">
              <w:rPr>
                <w:rFonts w:ascii="Times New Roman" w:hAnsi="Times New Roman" w:cs="Times New Roman"/>
                <w:b/>
                <w:bCs/>
                <w:sz w:val="24"/>
                <w:szCs w:val="24"/>
              </w:rPr>
              <w:t>Sardina</w:t>
            </w:r>
          </w:p>
        </w:tc>
        <w:tc>
          <w:tcPr>
            <w:tcW w:w="1150" w:type="dxa"/>
            <w:shd w:val="clear" w:color="auto" w:fill="auto"/>
          </w:tcPr>
          <w:p w:rsidR="003D5C01" w:rsidRPr="003D5C01" w:rsidRDefault="003D5C01" w:rsidP="003D5C01">
            <w:pPr>
              <w:spacing w:line="360" w:lineRule="auto"/>
              <w:rPr>
                <w:rFonts w:ascii="Times New Roman" w:hAnsi="Times New Roman" w:cs="Times New Roman"/>
                <w:b/>
                <w:bCs/>
                <w:sz w:val="24"/>
                <w:szCs w:val="24"/>
              </w:rPr>
            </w:pPr>
          </w:p>
        </w:tc>
      </w:tr>
      <w:tr w:rsidR="003D5C01" w:rsidRPr="003D5C01" w:rsidTr="003D5C01">
        <w:trPr>
          <w:trHeight w:val="300"/>
        </w:trPr>
        <w:tc>
          <w:tcPr>
            <w:tcW w:w="1443" w:type="dxa"/>
            <w:shd w:val="clear" w:color="auto" w:fill="F2F2F2"/>
            <w:noWrap/>
            <w:hideMark/>
          </w:tcPr>
          <w:p w:rsidR="003D5C01" w:rsidRPr="003D5C01" w:rsidRDefault="003D5C01" w:rsidP="003D5C01">
            <w:pPr>
              <w:spacing w:line="360" w:lineRule="auto"/>
              <w:rPr>
                <w:rFonts w:ascii="Times New Roman" w:hAnsi="Times New Roman" w:cs="Times New Roman"/>
                <w:b/>
                <w:bCs/>
                <w:sz w:val="24"/>
                <w:szCs w:val="24"/>
              </w:rPr>
            </w:pPr>
            <w:r w:rsidRPr="003D5C01">
              <w:rPr>
                <w:rFonts w:ascii="Times New Roman" w:hAnsi="Times New Roman" w:cs="Times New Roman"/>
                <w:b/>
                <w:bCs/>
                <w:sz w:val="24"/>
                <w:szCs w:val="24"/>
              </w:rPr>
              <w:t>Trampa</w:t>
            </w:r>
          </w:p>
        </w:tc>
        <w:tc>
          <w:tcPr>
            <w:tcW w:w="1270" w:type="dxa"/>
            <w:shd w:val="clear" w:color="auto" w:fill="F2F2F2"/>
            <w:noWrap/>
            <w:hideMark/>
          </w:tcPr>
          <w:p w:rsidR="003D5C01" w:rsidRPr="003D5C01" w:rsidRDefault="003D5C01" w:rsidP="003D5C01">
            <w:pPr>
              <w:spacing w:line="360" w:lineRule="auto"/>
              <w:rPr>
                <w:rFonts w:ascii="Times New Roman" w:hAnsi="Times New Roman" w:cs="Times New Roman"/>
                <w:sz w:val="24"/>
                <w:szCs w:val="24"/>
              </w:rPr>
            </w:pPr>
            <w:r w:rsidRPr="003D5C01">
              <w:rPr>
                <w:rFonts w:ascii="Times New Roman" w:hAnsi="Times New Roman" w:cs="Times New Roman"/>
                <w:sz w:val="24"/>
                <w:szCs w:val="24"/>
              </w:rPr>
              <w:t>Promedio (gr)</w:t>
            </w:r>
          </w:p>
        </w:tc>
        <w:tc>
          <w:tcPr>
            <w:tcW w:w="1150" w:type="dxa"/>
            <w:shd w:val="clear" w:color="auto" w:fill="F2F2F2"/>
            <w:noWrap/>
            <w:hideMark/>
          </w:tcPr>
          <w:p w:rsidR="003D5C01" w:rsidRPr="003D5C01" w:rsidRDefault="003D5C01" w:rsidP="003D5C01">
            <w:pPr>
              <w:spacing w:line="360" w:lineRule="auto"/>
              <w:rPr>
                <w:rFonts w:ascii="Times New Roman" w:hAnsi="Times New Roman" w:cs="Times New Roman"/>
                <w:sz w:val="24"/>
                <w:szCs w:val="24"/>
              </w:rPr>
            </w:pPr>
            <w:r w:rsidRPr="003D5C01">
              <w:rPr>
                <w:rFonts w:ascii="Times New Roman" w:hAnsi="Times New Roman" w:cs="Times New Roman"/>
                <w:sz w:val="24"/>
                <w:szCs w:val="24"/>
              </w:rPr>
              <w:t xml:space="preserve">Promedio (gr)  </w:t>
            </w:r>
          </w:p>
        </w:tc>
        <w:tc>
          <w:tcPr>
            <w:tcW w:w="1189" w:type="dxa"/>
            <w:shd w:val="clear" w:color="auto" w:fill="F2F2F2"/>
            <w:noWrap/>
            <w:hideMark/>
          </w:tcPr>
          <w:p w:rsidR="003D5C01" w:rsidRPr="003D5C01" w:rsidRDefault="003D5C01" w:rsidP="003D5C01">
            <w:pPr>
              <w:spacing w:line="360" w:lineRule="auto"/>
              <w:rPr>
                <w:rFonts w:ascii="Times New Roman" w:hAnsi="Times New Roman" w:cs="Times New Roman"/>
                <w:sz w:val="24"/>
                <w:szCs w:val="24"/>
              </w:rPr>
            </w:pPr>
            <w:r w:rsidRPr="003D5C01">
              <w:rPr>
                <w:rFonts w:ascii="Times New Roman" w:hAnsi="Times New Roman" w:cs="Times New Roman"/>
                <w:sz w:val="24"/>
                <w:szCs w:val="24"/>
              </w:rPr>
              <w:t>Promedio (gr)</w:t>
            </w:r>
          </w:p>
        </w:tc>
        <w:tc>
          <w:tcPr>
            <w:tcW w:w="1150" w:type="dxa"/>
            <w:shd w:val="clear" w:color="auto" w:fill="F2F2F2"/>
            <w:noWrap/>
            <w:hideMark/>
          </w:tcPr>
          <w:p w:rsidR="003D5C01" w:rsidRPr="003D5C01" w:rsidRDefault="003D5C01" w:rsidP="003D5C01">
            <w:pPr>
              <w:spacing w:line="360" w:lineRule="auto"/>
              <w:rPr>
                <w:rFonts w:ascii="Times New Roman" w:hAnsi="Times New Roman" w:cs="Times New Roman"/>
                <w:sz w:val="24"/>
                <w:szCs w:val="24"/>
              </w:rPr>
            </w:pPr>
            <w:r w:rsidRPr="003D5C01">
              <w:rPr>
                <w:rFonts w:ascii="Times New Roman" w:hAnsi="Times New Roman" w:cs="Times New Roman"/>
                <w:sz w:val="24"/>
                <w:szCs w:val="24"/>
              </w:rPr>
              <w:t>Promedio (gr)</w:t>
            </w:r>
          </w:p>
        </w:tc>
        <w:tc>
          <w:tcPr>
            <w:tcW w:w="1150" w:type="dxa"/>
            <w:shd w:val="clear" w:color="auto" w:fill="F2F2F2"/>
          </w:tcPr>
          <w:p w:rsidR="003D5C01" w:rsidRPr="003D5C01" w:rsidRDefault="003D5C01" w:rsidP="003D5C01">
            <w:pPr>
              <w:spacing w:line="360" w:lineRule="auto"/>
              <w:rPr>
                <w:rFonts w:ascii="Times New Roman" w:hAnsi="Times New Roman" w:cs="Times New Roman"/>
                <w:sz w:val="24"/>
                <w:szCs w:val="24"/>
              </w:rPr>
            </w:pPr>
            <w:r w:rsidRPr="003D5C01">
              <w:rPr>
                <w:rFonts w:ascii="Times New Roman" w:hAnsi="Times New Roman" w:cs="Times New Roman"/>
                <w:sz w:val="24"/>
                <w:szCs w:val="24"/>
              </w:rPr>
              <w:t>Promedio Total (gr)</w:t>
            </w:r>
          </w:p>
        </w:tc>
      </w:tr>
      <w:tr w:rsidR="003D5C01" w:rsidRPr="003D5C01" w:rsidTr="003D5C01">
        <w:trPr>
          <w:trHeight w:val="300"/>
        </w:trPr>
        <w:tc>
          <w:tcPr>
            <w:tcW w:w="1443" w:type="dxa"/>
            <w:shd w:val="clear" w:color="auto" w:fill="auto"/>
            <w:noWrap/>
            <w:hideMark/>
          </w:tcPr>
          <w:p w:rsidR="003D5C01" w:rsidRPr="003D5C01" w:rsidRDefault="003D5C01" w:rsidP="003D5C01">
            <w:pPr>
              <w:spacing w:line="360" w:lineRule="auto"/>
              <w:rPr>
                <w:rFonts w:ascii="Times New Roman" w:hAnsi="Times New Roman" w:cs="Times New Roman"/>
                <w:b/>
                <w:bCs/>
                <w:sz w:val="24"/>
                <w:szCs w:val="24"/>
              </w:rPr>
            </w:pPr>
            <w:r w:rsidRPr="003D5C01">
              <w:rPr>
                <w:rFonts w:ascii="Times New Roman" w:hAnsi="Times New Roman" w:cs="Times New Roman"/>
                <w:b/>
                <w:bCs/>
                <w:sz w:val="24"/>
                <w:szCs w:val="24"/>
              </w:rPr>
              <w:lastRenderedPageBreak/>
              <w:t>Doble Aro</w:t>
            </w:r>
          </w:p>
        </w:tc>
        <w:tc>
          <w:tcPr>
            <w:tcW w:w="1270" w:type="dxa"/>
            <w:shd w:val="clear" w:color="auto" w:fill="auto"/>
            <w:noWrap/>
          </w:tcPr>
          <w:p w:rsidR="003D5C01" w:rsidRPr="00D111B6" w:rsidRDefault="003D5C01" w:rsidP="003D5C01">
            <w:r w:rsidRPr="00D111B6">
              <w:t>47.5</w:t>
            </w:r>
          </w:p>
        </w:tc>
        <w:tc>
          <w:tcPr>
            <w:tcW w:w="1150" w:type="dxa"/>
            <w:shd w:val="clear" w:color="auto" w:fill="auto"/>
            <w:noWrap/>
          </w:tcPr>
          <w:p w:rsidR="003D5C01" w:rsidRPr="00D111B6" w:rsidRDefault="003D5C01" w:rsidP="003D5C01">
            <w:r w:rsidRPr="00D111B6">
              <w:t>142.5</w:t>
            </w:r>
          </w:p>
        </w:tc>
        <w:tc>
          <w:tcPr>
            <w:tcW w:w="1189" w:type="dxa"/>
            <w:shd w:val="clear" w:color="auto" w:fill="auto"/>
            <w:noWrap/>
          </w:tcPr>
          <w:p w:rsidR="003D5C01" w:rsidRPr="00D111B6" w:rsidRDefault="003D5C01" w:rsidP="003D5C01">
            <w:r w:rsidRPr="00D111B6">
              <w:t>97.2</w:t>
            </w:r>
          </w:p>
        </w:tc>
        <w:tc>
          <w:tcPr>
            <w:tcW w:w="1150" w:type="dxa"/>
            <w:shd w:val="clear" w:color="auto" w:fill="auto"/>
            <w:noWrap/>
          </w:tcPr>
          <w:p w:rsidR="003D5C01" w:rsidRPr="00D111B6" w:rsidRDefault="003D5C01" w:rsidP="003D5C01">
            <w:r w:rsidRPr="00D111B6">
              <w:t>469.0</w:t>
            </w:r>
          </w:p>
        </w:tc>
        <w:tc>
          <w:tcPr>
            <w:tcW w:w="1150" w:type="dxa"/>
            <w:shd w:val="clear" w:color="auto" w:fill="auto"/>
          </w:tcPr>
          <w:p w:rsidR="003D5C01" w:rsidRPr="00D111B6" w:rsidRDefault="003D5C01" w:rsidP="003D5C01">
            <w:r>
              <w:t>165.5</w:t>
            </w:r>
          </w:p>
        </w:tc>
      </w:tr>
      <w:tr w:rsidR="003D5C01" w:rsidRPr="003D5C01" w:rsidTr="003D5C01">
        <w:trPr>
          <w:trHeight w:val="300"/>
        </w:trPr>
        <w:tc>
          <w:tcPr>
            <w:tcW w:w="1443" w:type="dxa"/>
            <w:shd w:val="clear" w:color="auto" w:fill="F2F2F2"/>
            <w:noWrap/>
            <w:hideMark/>
          </w:tcPr>
          <w:p w:rsidR="003D5C01" w:rsidRPr="003D5C01" w:rsidRDefault="003D5C01" w:rsidP="003D5C01">
            <w:pPr>
              <w:spacing w:line="360" w:lineRule="auto"/>
              <w:rPr>
                <w:rFonts w:ascii="Times New Roman" w:hAnsi="Times New Roman" w:cs="Times New Roman"/>
                <w:b/>
                <w:bCs/>
                <w:sz w:val="24"/>
                <w:szCs w:val="24"/>
              </w:rPr>
            </w:pPr>
            <w:r w:rsidRPr="003D5C01">
              <w:rPr>
                <w:rFonts w:ascii="Times New Roman" w:hAnsi="Times New Roman" w:cs="Times New Roman"/>
                <w:b/>
                <w:bCs/>
                <w:sz w:val="24"/>
                <w:szCs w:val="24"/>
              </w:rPr>
              <w:t>Chesapeake sencilla</w:t>
            </w:r>
          </w:p>
        </w:tc>
        <w:tc>
          <w:tcPr>
            <w:tcW w:w="1270" w:type="dxa"/>
            <w:shd w:val="clear" w:color="auto" w:fill="F2F2F2"/>
            <w:noWrap/>
          </w:tcPr>
          <w:p w:rsidR="003D5C01" w:rsidRPr="00D111B6" w:rsidRDefault="003D5C01" w:rsidP="003D5C01">
            <w:r w:rsidRPr="00D111B6">
              <w:t>60.4</w:t>
            </w:r>
          </w:p>
        </w:tc>
        <w:tc>
          <w:tcPr>
            <w:tcW w:w="1150" w:type="dxa"/>
            <w:shd w:val="clear" w:color="auto" w:fill="F2F2F2"/>
            <w:noWrap/>
          </w:tcPr>
          <w:p w:rsidR="003D5C01" w:rsidRPr="00D111B6" w:rsidRDefault="003D5C01" w:rsidP="003D5C01">
            <w:r w:rsidRPr="00D111B6">
              <w:t>135.6</w:t>
            </w:r>
          </w:p>
        </w:tc>
        <w:tc>
          <w:tcPr>
            <w:tcW w:w="1189" w:type="dxa"/>
            <w:shd w:val="clear" w:color="auto" w:fill="F2F2F2"/>
            <w:noWrap/>
          </w:tcPr>
          <w:p w:rsidR="003D5C01" w:rsidRPr="00D111B6" w:rsidRDefault="003D5C01" w:rsidP="003D5C01">
            <w:r w:rsidRPr="00D111B6">
              <w:t>137.9</w:t>
            </w:r>
          </w:p>
        </w:tc>
        <w:tc>
          <w:tcPr>
            <w:tcW w:w="1150" w:type="dxa"/>
            <w:shd w:val="clear" w:color="auto" w:fill="F2F2F2"/>
            <w:noWrap/>
          </w:tcPr>
          <w:p w:rsidR="003D5C01" w:rsidRPr="00D111B6" w:rsidRDefault="003D5C01" w:rsidP="003D5C01">
            <w:r w:rsidRPr="00D111B6">
              <w:t>44.1</w:t>
            </w:r>
          </w:p>
        </w:tc>
        <w:tc>
          <w:tcPr>
            <w:tcW w:w="1150" w:type="dxa"/>
            <w:shd w:val="clear" w:color="auto" w:fill="F2F2F2"/>
          </w:tcPr>
          <w:p w:rsidR="003D5C01" w:rsidRPr="00D111B6" w:rsidRDefault="003D5C01" w:rsidP="003D5C01">
            <w:r>
              <w:t>97.4</w:t>
            </w:r>
          </w:p>
        </w:tc>
      </w:tr>
      <w:tr w:rsidR="003D5C01" w:rsidRPr="003D5C01" w:rsidTr="003D5C01">
        <w:trPr>
          <w:trHeight w:val="300"/>
        </w:trPr>
        <w:tc>
          <w:tcPr>
            <w:tcW w:w="1443" w:type="dxa"/>
            <w:shd w:val="clear" w:color="auto" w:fill="auto"/>
            <w:noWrap/>
            <w:hideMark/>
          </w:tcPr>
          <w:p w:rsidR="003D5C01" w:rsidRPr="003D5C01" w:rsidRDefault="003D5C01" w:rsidP="003D5C01">
            <w:pPr>
              <w:spacing w:line="360" w:lineRule="auto"/>
              <w:rPr>
                <w:rFonts w:ascii="Times New Roman" w:hAnsi="Times New Roman" w:cs="Times New Roman"/>
                <w:b/>
                <w:bCs/>
                <w:sz w:val="24"/>
                <w:szCs w:val="24"/>
              </w:rPr>
            </w:pPr>
            <w:proofErr w:type="gramStart"/>
            <w:r w:rsidRPr="003D5C01">
              <w:rPr>
                <w:rFonts w:ascii="Times New Roman" w:hAnsi="Times New Roman" w:cs="Times New Roman"/>
                <w:b/>
                <w:bCs/>
                <w:sz w:val="24"/>
                <w:szCs w:val="24"/>
              </w:rPr>
              <w:t>Chesapeake  doble</w:t>
            </w:r>
            <w:proofErr w:type="gramEnd"/>
          </w:p>
        </w:tc>
        <w:tc>
          <w:tcPr>
            <w:tcW w:w="1270" w:type="dxa"/>
            <w:shd w:val="clear" w:color="auto" w:fill="auto"/>
            <w:noWrap/>
          </w:tcPr>
          <w:p w:rsidR="003D5C01" w:rsidRPr="00D111B6" w:rsidRDefault="003D5C01" w:rsidP="003D5C01">
            <w:r w:rsidRPr="00D111B6">
              <w:t>133.0</w:t>
            </w:r>
          </w:p>
        </w:tc>
        <w:tc>
          <w:tcPr>
            <w:tcW w:w="1150" w:type="dxa"/>
            <w:shd w:val="clear" w:color="auto" w:fill="auto"/>
            <w:noWrap/>
          </w:tcPr>
          <w:p w:rsidR="003D5C01" w:rsidRPr="00D111B6" w:rsidRDefault="003D5C01" w:rsidP="003D5C01">
            <w:r w:rsidRPr="00D111B6">
              <w:t>342.0</w:t>
            </w:r>
          </w:p>
        </w:tc>
        <w:tc>
          <w:tcPr>
            <w:tcW w:w="1189" w:type="dxa"/>
            <w:shd w:val="clear" w:color="auto" w:fill="auto"/>
            <w:noWrap/>
          </w:tcPr>
          <w:p w:rsidR="003D5C01" w:rsidRPr="00D111B6" w:rsidRDefault="003D5C01" w:rsidP="003D5C01">
            <w:r w:rsidRPr="00D111B6">
              <w:t>370.7</w:t>
            </w:r>
          </w:p>
        </w:tc>
        <w:tc>
          <w:tcPr>
            <w:tcW w:w="1150" w:type="dxa"/>
            <w:shd w:val="clear" w:color="auto" w:fill="auto"/>
            <w:noWrap/>
          </w:tcPr>
          <w:p w:rsidR="003D5C01" w:rsidRPr="00D111B6" w:rsidRDefault="003D5C01" w:rsidP="003D5C01">
            <w:r w:rsidRPr="00D111B6">
              <w:t>183.7</w:t>
            </w:r>
          </w:p>
        </w:tc>
        <w:tc>
          <w:tcPr>
            <w:tcW w:w="1150" w:type="dxa"/>
            <w:shd w:val="clear" w:color="auto" w:fill="auto"/>
          </w:tcPr>
          <w:p w:rsidR="003D5C01" w:rsidRPr="00D111B6" w:rsidRDefault="003D5C01" w:rsidP="003D5C01">
            <w:r>
              <w:t>258.5</w:t>
            </w:r>
          </w:p>
        </w:tc>
      </w:tr>
      <w:tr w:rsidR="003D5C01" w:rsidRPr="003D5C01" w:rsidTr="003D5C01">
        <w:trPr>
          <w:trHeight w:val="300"/>
        </w:trPr>
        <w:tc>
          <w:tcPr>
            <w:tcW w:w="1443" w:type="dxa"/>
            <w:shd w:val="clear" w:color="auto" w:fill="F2F2F2"/>
            <w:noWrap/>
            <w:hideMark/>
          </w:tcPr>
          <w:p w:rsidR="003D5C01" w:rsidRPr="003D5C01" w:rsidRDefault="003D5C01" w:rsidP="003D5C01">
            <w:pPr>
              <w:spacing w:line="360" w:lineRule="auto"/>
              <w:rPr>
                <w:rFonts w:ascii="Times New Roman" w:hAnsi="Times New Roman" w:cs="Times New Roman"/>
                <w:b/>
                <w:bCs/>
                <w:sz w:val="24"/>
                <w:szCs w:val="24"/>
              </w:rPr>
            </w:pPr>
            <w:r w:rsidRPr="003D5C01">
              <w:rPr>
                <w:rFonts w:ascii="Times New Roman" w:hAnsi="Times New Roman" w:cs="Times New Roman"/>
                <w:b/>
                <w:bCs/>
                <w:sz w:val="24"/>
                <w:szCs w:val="24"/>
              </w:rPr>
              <w:t>Promedio</w:t>
            </w:r>
          </w:p>
        </w:tc>
        <w:tc>
          <w:tcPr>
            <w:tcW w:w="1270" w:type="dxa"/>
            <w:shd w:val="clear" w:color="auto" w:fill="F2F2F2"/>
            <w:noWrap/>
          </w:tcPr>
          <w:p w:rsidR="003D5C01" w:rsidRPr="003D5C01" w:rsidRDefault="003D5C01" w:rsidP="003D5C01">
            <w:pPr>
              <w:spacing w:line="360" w:lineRule="auto"/>
              <w:rPr>
                <w:rFonts w:ascii="Times New Roman" w:hAnsi="Times New Roman" w:cs="Times New Roman"/>
                <w:sz w:val="24"/>
                <w:szCs w:val="24"/>
              </w:rPr>
            </w:pPr>
            <w:r>
              <w:rPr>
                <w:rFonts w:ascii="Times New Roman" w:hAnsi="Times New Roman" w:cs="Times New Roman"/>
                <w:sz w:val="24"/>
                <w:szCs w:val="24"/>
              </w:rPr>
              <w:t>110.3</w:t>
            </w:r>
          </w:p>
        </w:tc>
        <w:tc>
          <w:tcPr>
            <w:tcW w:w="1150" w:type="dxa"/>
            <w:shd w:val="clear" w:color="auto" w:fill="F2F2F2"/>
            <w:noWrap/>
          </w:tcPr>
          <w:p w:rsidR="003D5C01" w:rsidRPr="003D5C01" w:rsidRDefault="003D5C01" w:rsidP="003D5C01">
            <w:pPr>
              <w:spacing w:line="360" w:lineRule="auto"/>
              <w:rPr>
                <w:rFonts w:ascii="Times New Roman" w:hAnsi="Times New Roman" w:cs="Times New Roman"/>
                <w:sz w:val="24"/>
                <w:szCs w:val="24"/>
              </w:rPr>
            </w:pPr>
            <w:r>
              <w:rPr>
                <w:rFonts w:ascii="Times New Roman" w:hAnsi="Times New Roman" w:cs="Times New Roman"/>
                <w:sz w:val="24"/>
                <w:szCs w:val="24"/>
              </w:rPr>
              <w:t>291.5</w:t>
            </w:r>
          </w:p>
        </w:tc>
        <w:tc>
          <w:tcPr>
            <w:tcW w:w="1189" w:type="dxa"/>
            <w:shd w:val="clear" w:color="auto" w:fill="F2F2F2"/>
            <w:noWrap/>
          </w:tcPr>
          <w:p w:rsidR="003D5C01" w:rsidRPr="003D5C01" w:rsidRDefault="003D5C01" w:rsidP="003D5C01">
            <w:pPr>
              <w:spacing w:line="360" w:lineRule="auto"/>
              <w:rPr>
                <w:rFonts w:ascii="Times New Roman" w:hAnsi="Times New Roman" w:cs="Times New Roman"/>
                <w:sz w:val="24"/>
                <w:szCs w:val="24"/>
              </w:rPr>
            </w:pPr>
            <w:r>
              <w:rPr>
                <w:rFonts w:ascii="Times New Roman" w:hAnsi="Times New Roman" w:cs="Times New Roman"/>
                <w:sz w:val="24"/>
                <w:szCs w:val="24"/>
              </w:rPr>
              <w:t>264.8</w:t>
            </w:r>
          </w:p>
        </w:tc>
        <w:tc>
          <w:tcPr>
            <w:tcW w:w="1150" w:type="dxa"/>
            <w:shd w:val="clear" w:color="auto" w:fill="F2F2F2"/>
            <w:noWrap/>
          </w:tcPr>
          <w:p w:rsidR="003D5C01" w:rsidRPr="003D5C01" w:rsidRDefault="003D5C01" w:rsidP="003D5C01">
            <w:pPr>
              <w:spacing w:line="360" w:lineRule="auto"/>
              <w:rPr>
                <w:rFonts w:ascii="Times New Roman" w:hAnsi="Times New Roman" w:cs="Times New Roman"/>
                <w:sz w:val="24"/>
                <w:szCs w:val="24"/>
              </w:rPr>
            </w:pPr>
            <w:r>
              <w:rPr>
                <w:rFonts w:ascii="Times New Roman" w:hAnsi="Times New Roman" w:cs="Times New Roman"/>
                <w:sz w:val="24"/>
                <w:szCs w:val="24"/>
              </w:rPr>
              <w:t>182.8</w:t>
            </w:r>
          </w:p>
        </w:tc>
        <w:tc>
          <w:tcPr>
            <w:tcW w:w="1150" w:type="dxa"/>
            <w:shd w:val="clear" w:color="auto" w:fill="F2F2F2"/>
          </w:tcPr>
          <w:p w:rsidR="003D5C01" w:rsidRPr="003D5C01" w:rsidRDefault="003D5C01" w:rsidP="003D5C01">
            <w:pPr>
              <w:spacing w:line="360" w:lineRule="auto"/>
              <w:rPr>
                <w:rFonts w:ascii="Times New Roman" w:hAnsi="Times New Roman" w:cs="Times New Roman"/>
                <w:sz w:val="24"/>
                <w:szCs w:val="24"/>
              </w:rPr>
            </w:pPr>
            <w:r>
              <w:rPr>
                <w:rFonts w:ascii="Times New Roman" w:hAnsi="Times New Roman" w:cs="Times New Roman"/>
                <w:sz w:val="24"/>
                <w:szCs w:val="24"/>
              </w:rPr>
              <w:t>213.9</w:t>
            </w:r>
          </w:p>
        </w:tc>
      </w:tr>
    </w:tbl>
    <w:p w:rsidR="003D5C01" w:rsidRPr="003D5C01" w:rsidRDefault="003D5C01" w:rsidP="003D5C01">
      <w:pPr>
        <w:spacing w:line="360" w:lineRule="auto"/>
        <w:rPr>
          <w:rFonts w:ascii="Times New Roman" w:hAnsi="Times New Roman" w:cs="Times New Roman"/>
          <w:sz w:val="24"/>
          <w:szCs w:val="24"/>
          <w:lang w:val="es-ES"/>
        </w:rPr>
      </w:pPr>
    </w:p>
    <w:p w:rsidR="003D5C01" w:rsidRPr="003D5C01" w:rsidRDefault="003D5C01" w:rsidP="003D5C01">
      <w:pPr>
        <w:spacing w:line="360" w:lineRule="auto"/>
        <w:rPr>
          <w:rFonts w:ascii="Times New Roman" w:hAnsi="Times New Roman" w:cs="Times New Roman"/>
          <w:sz w:val="24"/>
          <w:szCs w:val="24"/>
          <w:lang w:val="es-ES"/>
        </w:rPr>
      </w:pPr>
    </w:p>
    <w:p w:rsidR="003D5C01" w:rsidRPr="003D5C01" w:rsidRDefault="003D5C01" w:rsidP="003D5C01">
      <w:pPr>
        <w:spacing w:line="360" w:lineRule="auto"/>
        <w:rPr>
          <w:rFonts w:ascii="Times New Roman" w:hAnsi="Times New Roman" w:cs="Times New Roman"/>
          <w:sz w:val="24"/>
          <w:szCs w:val="24"/>
          <w:lang w:val="es-ES"/>
        </w:rPr>
      </w:pPr>
    </w:p>
    <w:p w:rsidR="003D5C01" w:rsidRDefault="003D5C01" w:rsidP="003D5C01">
      <w:pPr>
        <w:spacing w:line="360" w:lineRule="auto"/>
        <w:rPr>
          <w:rFonts w:ascii="Times New Roman" w:hAnsi="Times New Roman" w:cs="Times New Roman"/>
          <w:sz w:val="24"/>
          <w:szCs w:val="24"/>
          <w:lang w:val="es-ES"/>
        </w:rPr>
      </w:pPr>
    </w:p>
    <w:p w:rsidR="005A0CA9" w:rsidRDefault="005A0CA9" w:rsidP="003D5C01">
      <w:pPr>
        <w:spacing w:line="360" w:lineRule="auto"/>
        <w:rPr>
          <w:rFonts w:ascii="Times New Roman" w:hAnsi="Times New Roman" w:cs="Times New Roman"/>
          <w:sz w:val="24"/>
          <w:szCs w:val="24"/>
          <w:lang w:val="es-ES"/>
        </w:rPr>
      </w:pPr>
    </w:p>
    <w:p w:rsidR="005A0CA9" w:rsidRDefault="005A0CA9" w:rsidP="003D5C01">
      <w:pPr>
        <w:spacing w:line="360" w:lineRule="auto"/>
        <w:rPr>
          <w:rFonts w:ascii="Times New Roman" w:hAnsi="Times New Roman" w:cs="Times New Roman"/>
          <w:sz w:val="24"/>
          <w:szCs w:val="24"/>
          <w:lang w:val="es-ES"/>
        </w:rPr>
      </w:pPr>
    </w:p>
    <w:p w:rsidR="005A0CA9" w:rsidRDefault="005A0CA9" w:rsidP="003D5C01">
      <w:pPr>
        <w:spacing w:line="360" w:lineRule="auto"/>
        <w:rPr>
          <w:rFonts w:ascii="Times New Roman" w:hAnsi="Times New Roman" w:cs="Times New Roman"/>
          <w:sz w:val="24"/>
          <w:szCs w:val="24"/>
          <w:lang w:val="es-ES"/>
        </w:rPr>
      </w:pPr>
    </w:p>
    <w:p w:rsidR="005A0CA9" w:rsidRDefault="005A0CA9" w:rsidP="003D5C01">
      <w:pPr>
        <w:spacing w:line="360" w:lineRule="auto"/>
        <w:rPr>
          <w:rFonts w:ascii="Times New Roman" w:hAnsi="Times New Roman" w:cs="Times New Roman"/>
          <w:sz w:val="24"/>
          <w:szCs w:val="24"/>
          <w:lang w:val="es-ES"/>
        </w:rPr>
      </w:pPr>
    </w:p>
    <w:p w:rsidR="005A0CA9" w:rsidRPr="003D5C01" w:rsidRDefault="005A0CA9" w:rsidP="003D5C01">
      <w:pPr>
        <w:spacing w:line="360" w:lineRule="auto"/>
        <w:rPr>
          <w:rFonts w:ascii="Times New Roman" w:hAnsi="Times New Roman" w:cs="Times New Roman"/>
          <w:sz w:val="24"/>
          <w:szCs w:val="24"/>
          <w:lang w:val="es-ES"/>
        </w:rPr>
      </w:pPr>
    </w:p>
    <w:p w:rsidR="003D5C01" w:rsidRPr="003D5C01" w:rsidRDefault="003D5C01" w:rsidP="003D5C01">
      <w:pPr>
        <w:spacing w:line="360" w:lineRule="auto"/>
        <w:rPr>
          <w:rFonts w:ascii="Times New Roman" w:hAnsi="Times New Roman" w:cs="Times New Roman"/>
          <w:sz w:val="24"/>
          <w:szCs w:val="24"/>
          <w:lang w:val="es-ES"/>
        </w:rPr>
      </w:pPr>
      <w:r w:rsidRPr="003D5C01">
        <w:rPr>
          <w:rFonts w:ascii="Times New Roman" w:hAnsi="Times New Roman" w:cs="Times New Roman"/>
          <w:sz w:val="24"/>
          <w:szCs w:val="24"/>
          <w:lang w:val="es-ES"/>
        </w:rPr>
        <w:t xml:space="preserve">En relación a la captura de fauna de acompañamiento respecto al tipo de carnada y tipo de trampa se observó que la carnada con mayor captura incidental fue </w:t>
      </w:r>
      <w:r>
        <w:rPr>
          <w:rFonts w:ascii="Times New Roman" w:hAnsi="Times New Roman" w:cs="Times New Roman"/>
          <w:sz w:val="24"/>
          <w:szCs w:val="24"/>
          <w:lang w:val="es-ES"/>
        </w:rPr>
        <w:t>el chano</w:t>
      </w:r>
      <w:r w:rsidRPr="003D5C01">
        <w:rPr>
          <w:rFonts w:ascii="Times New Roman" w:hAnsi="Times New Roman" w:cs="Times New Roman"/>
          <w:sz w:val="24"/>
          <w:szCs w:val="24"/>
          <w:lang w:val="es-ES"/>
        </w:rPr>
        <w:t xml:space="preserve"> con un promedio en los tres tipos de trampas de </w:t>
      </w:r>
      <w:r>
        <w:rPr>
          <w:rFonts w:ascii="Times New Roman" w:hAnsi="Times New Roman" w:cs="Times New Roman"/>
          <w:sz w:val="24"/>
          <w:szCs w:val="24"/>
          <w:lang w:val="es-ES"/>
        </w:rPr>
        <w:t>291</w:t>
      </w:r>
      <w:r w:rsidRPr="003D5C01">
        <w:rPr>
          <w:rFonts w:ascii="Times New Roman" w:hAnsi="Times New Roman" w:cs="Times New Roman"/>
          <w:sz w:val="24"/>
          <w:szCs w:val="24"/>
          <w:lang w:val="es-ES"/>
        </w:rPr>
        <w:t xml:space="preserve"> gr/día de pesca, seguido por </w:t>
      </w:r>
      <w:proofErr w:type="spellStart"/>
      <w:r>
        <w:rPr>
          <w:rFonts w:ascii="Times New Roman" w:hAnsi="Times New Roman" w:cs="Times New Roman"/>
          <w:sz w:val="24"/>
          <w:szCs w:val="24"/>
          <w:lang w:val="es-ES"/>
        </w:rPr>
        <w:t>macarel</w:t>
      </w:r>
      <w:proofErr w:type="spellEnd"/>
      <w:r w:rsidRPr="003D5C01">
        <w:rPr>
          <w:rFonts w:ascii="Times New Roman" w:hAnsi="Times New Roman" w:cs="Times New Roman"/>
          <w:sz w:val="24"/>
          <w:szCs w:val="24"/>
          <w:lang w:val="es-ES"/>
        </w:rPr>
        <w:t xml:space="preserve"> con </w:t>
      </w:r>
      <w:r>
        <w:rPr>
          <w:rFonts w:ascii="Times New Roman" w:hAnsi="Times New Roman" w:cs="Times New Roman"/>
          <w:sz w:val="24"/>
          <w:szCs w:val="24"/>
          <w:lang w:val="es-ES"/>
        </w:rPr>
        <w:t>264</w:t>
      </w:r>
      <w:r w:rsidRPr="003D5C01">
        <w:rPr>
          <w:rFonts w:ascii="Times New Roman" w:hAnsi="Times New Roman" w:cs="Times New Roman"/>
          <w:sz w:val="24"/>
          <w:szCs w:val="24"/>
          <w:lang w:val="es-ES"/>
        </w:rPr>
        <w:t xml:space="preserve"> gr/día de pesca, sardina </w:t>
      </w:r>
      <w:r>
        <w:rPr>
          <w:rFonts w:ascii="Times New Roman" w:hAnsi="Times New Roman" w:cs="Times New Roman"/>
          <w:sz w:val="24"/>
          <w:szCs w:val="24"/>
          <w:lang w:val="es-ES"/>
        </w:rPr>
        <w:t>182</w:t>
      </w:r>
      <w:r w:rsidRPr="003D5C01">
        <w:rPr>
          <w:rFonts w:ascii="Times New Roman" w:hAnsi="Times New Roman" w:cs="Times New Roman"/>
          <w:sz w:val="24"/>
          <w:szCs w:val="24"/>
          <w:lang w:val="es-ES"/>
        </w:rPr>
        <w:t xml:space="preserve"> gr/día de pesca y carnada procesada con </w:t>
      </w:r>
      <w:r>
        <w:rPr>
          <w:rFonts w:ascii="Times New Roman" w:hAnsi="Times New Roman" w:cs="Times New Roman"/>
          <w:sz w:val="24"/>
          <w:szCs w:val="24"/>
          <w:lang w:val="es-ES"/>
        </w:rPr>
        <w:t>110</w:t>
      </w:r>
      <w:r w:rsidRPr="003D5C01">
        <w:rPr>
          <w:rFonts w:ascii="Times New Roman" w:hAnsi="Times New Roman" w:cs="Times New Roman"/>
          <w:sz w:val="24"/>
          <w:szCs w:val="24"/>
          <w:lang w:val="es-ES"/>
        </w:rPr>
        <w:t xml:space="preserve"> gr/día de pesca.</w:t>
      </w:r>
    </w:p>
    <w:p w:rsidR="003D5C01" w:rsidRDefault="003D5C01" w:rsidP="003D5C01">
      <w:pPr>
        <w:spacing w:line="360" w:lineRule="auto"/>
        <w:rPr>
          <w:rFonts w:ascii="Times New Roman" w:hAnsi="Times New Roman" w:cs="Times New Roman"/>
          <w:sz w:val="24"/>
          <w:szCs w:val="24"/>
          <w:lang w:val="es-ES"/>
        </w:rPr>
      </w:pPr>
      <w:r w:rsidRPr="003D5C01">
        <w:rPr>
          <w:rFonts w:ascii="Times New Roman" w:hAnsi="Times New Roman" w:cs="Times New Roman"/>
          <w:sz w:val="24"/>
          <w:szCs w:val="24"/>
          <w:lang w:val="es-ES"/>
        </w:rPr>
        <w:t xml:space="preserve">La trampa con mayor promedio de captura incidental en las tres carnadas fue la Chesapeake doble con </w:t>
      </w:r>
      <w:r>
        <w:rPr>
          <w:rFonts w:ascii="Times New Roman" w:hAnsi="Times New Roman" w:cs="Times New Roman"/>
          <w:sz w:val="24"/>
          <w:szCs w:val="24"/>
          <w:lang w:val="es-ES"/>
        </w:rPr>
        <w:t>258</w:t>
      </w:r>
      <w:r w:rsidRPr="003D5C01">
        <w:rPr>
          <w:rFonts w:ascii="Times New Roman" w:hAnsi="Times New Roman" w:cs="Times New Roman"/>
          <w:sz w:val="24"/>
          <w:szCs w:val="24"/>
          <w:lang w:val="es-ES"/>
        </w:rPr>
        <w:t xml:space="preserve"> gr/día, seguida por la trampa de doble aro con </w:t>
      </w:r>
      <w:r>
        <w:rPr>
          <w:rFonts w:ascii="Times New Roman" w:hAnsi="Times New Roman" w:cs="Times New Roman"/>
          <w:sz w:val="24"/>
          <w:szCs w:val="24"/>
          <w:lang w:val="es-ES"/>
        </w:rPr>
        <w:t>165</w:t>
      </w:r>
      <w:r w:rsidRPr="003D5C01">
        <w:rPr>
          <w:rFonts w:ascii="Times New Roman" w:hAnsi="Times New Roman" w:cs="Times New Roman"/>
          <w:sz w:val="24"/>
          <w:szCs w:val="24"/>
          <w:lang w:val="es-ES"/>
        </w:rPr>
        <w:t xml:space="preserve"> gr/día de pesca y por último la trampa Chesapeake sencilla con 9</w:t>
      </w:r>
      <w:r>
        <w:rPr>
          <w:rFonts w:ascii="Times New Roman" w:hAnsi="Times New Roman" w:cs="Times New Roman"/>
          <w:sz w:val="24"/>
          <w:szCs w:val="24"/>
          <w:lang w:val="es-ES"/>
        </w:rPr>
        <w:t>7</w:t>
      </w:r>
      <w:r w:rsidRPr="003D5C01">
        <w:rPr>
          <w:rFonts w:ascii="Times New Roman" w:hAnsi="Times New Roman" w:cs="Times New Roman"/>
          <w:sz w:val="24"/>
          <w:szCs w:val="24"/>
          <w:lang w:val="es-ES"/>
        </w:rPr>
        <w:t xml:space="preserve"> gr/día.</w:t>
      </w:r>
    </w:p>
    <w:p w:rsidR="005A0CA9" w:rsidRDefault="005A0CA9" w:rsidP="003D5C01">
      <w:pPr>
        <w:spacing w:line="360" w:lineRule="auto"/>
        <w:rPr>
          <w:rFonts w:ascii="Times New Roman" w:hAnsi="Times New Roman" w:cs="Times New Roman"/>
          <w:sz w:val="24"/>
          <w:szCs w:val="24"/>
          <w:lang w:val="es-ES"/>
        </w:rPr>
      </w:pPr>
      <w:r>
        <w:rPr>
          <w:rFonts w:ascii="Times New Roman" w:hAnsi="Times New Roman" w:cs="Times New Roman"/>
          <w:sz w:val="24"/>
          <w:szCs w:val="24"/>
          <w:lang w:val="es-ES"/>
        </w:rPr>
        <w:t>En el siguiente gráfico se puede observar el rendimiento de captura de jaiba y de captura incidental FAC para cada tipo de carnada, con los tres tipos de trampas agregados.</w:t>
      </w:r>
    </w:p>
    <w:p w:rsidR="009E0A1B" w:rsidRDefault="00450135" w:rsidP="003D5C01">
      <w:pPr>
        <w:spacing w:line="360" w:lineRule="auto"/>
        <w:rPr>
          <w:rFonts w:ascii="Times New Roman" w:hAnsi="Times New Roman" w:cs="Times New Roman"/>
          <w:sz w:val="24"/>
          <w:szCs w:val="24"/>
          <w:lang w:val="es-ES"/>
        </w:rPr>
      </w:pPr>
      <w:r>
        <w:rPr>
          <w:rFonts w:ascii="Times New Roman" w:hAnsi="Times New Roman" w:cs="Times New Roman"/>
          <w:noProof/>
          <w:sz w:val="24"/>
          <w:szCs w:val="24"/>
          <w:lang w:val="es-ES"/>
        </w:rPr>
        <w:lastRenderedPageBreak/>
        <w:drawing>
          <wp:inline distT="0" distB="0" distL="0" distR="0" wp14:anchorId="56BD396B">
            <wp:extent cx="4572635" cy="274320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72635" cy="2743200"/>
                    </a:xfrm>
                    <a:prstGeom prst="rect">
                      <a:avLst/>
                    </a:prstGeom>
                    <a:noFill/>
                  </pic:spPr>
                </pic:pic>
              </a:graphicData>
            </a:graphic>
          </wp:inline>
        </w:drawing>
      </w:r>
    </w:p>
    <w:p w:rsidR="005A0CA9" w:rsidRPr="003D5C01" w:rsidRDefault="005A0CA9" w:rsidP="003D5C01">
      <w:pPr>
        <w:spacing w:line="360" w:lineRule="auto"/>
        <w:rPr>
          <w:rFonts w:ascii="Times New Roman" w:hAnsi="Times New Roman" w:cs="Times New Roman"/>
          <w:sz w:val="24"/>
          <w:szCs w:val="24"/>
          <w:lang w:val="es-ES"/>
        </w:rPr>
      </w:pPr>
    </w:p>
    <w:p w:rsidR="00A757A5" w:rsidRPr="00A757A5" w:rsidRDefault="00A757A5" w:rsidP="00A757A5">
      <w:pPr>
        <w:spacing w:line="360" w:lineRule="auto"/>
        <w:rPr>
          <w:rFonts w:ascii="Times New Roman" w:hAnsi="Times New Roman" w:cs="Times New Roman"/>
          <w:b/>
          <w:sz w:val="24"/>
          <w:szCs w:val="24"/>
        </w:rPr>
      </w:pPr>
      <w:r w:rsidRPr="00A757A5">
        <w:rPr>
          <w:rFonts w:ascii="Times New Roman" w:hAnsi="Times New Roman" w:cs="Times New Roman"/>
          <w:b/>
          <w:sz w:val="24"/>
          <w:szCs w:val="24"/>
        </w:rPr>
        <w:t>Especies de captura incidental</w:t>
      </w:r>
    </w:p>
    <w:p w:rsidR="00A757A5" w:rsidRPr="00A757A5" w:rsidRDefault="00A757A5" w:rsidP="00A757A5">
      <w:pPr>
        <w:spacing w:line="360" w:lineRule="auto"/>
        <w:rPr>
          <w:rFonts w:ascii="Times New Roman" w:hAnsi="Times New Roman" w:cs="Times New Roman"/>
          <w:sz w:val="24"/>
          <w:szCs w:val="24"/>
        </w:rPr>
      </w:pPr>
      <w:r w:rsidRPr="00A757A5">
        <w:rPr>
          <w:rFonts w:ascii="Times New Roman" w:hAnsi="Times New Roman" w:cs="Times New Roman"/>
          <w:sz w:val="24"/>
          <w:szCs w:val="24"/>
        </w:rPr>
        <w:t>Durante los experimentos se registraron 11 especies de fauna de acompañamiento, en la siguiente tabla se especifican los nombres comunes, científicos</w:t>
      </w:r>
      <w:r w:rsidR="002360B3">
        <w:rPr>
          <w:rFonts w:ascii="Times New Roman" w:hAnsi="Times New Roman" w:cs="Times New Roman"/>
          <w:sz w:val="24"/>
          <w:szCs w:val="24"/>
        </w:rPr>
        <w:t>,</w:t>
      </w:r>
      <w:r w:rsidRPr="00A757A5">
        <w:rPr>
          <w:rFonts w:ascii="Times New Roman" w:hAnsi="Times New Roman" w:cs="Times New Roman"/>
          <w:sz w:val="24"/>
          <w:szCs w:val="24"/>
        </w:rPr>
        <w:t xml:space="preserve"> el </w:t>
      </w:r>
      <w:r w:rsidR="00FC7952">
        <w:rPr>
          <w:rFonts w:ascii="Times New Roman" w:hAnsi="Times New Roman" w:cs="Times New Roman"/>
          <w:sz w:val="24"/>
          <w:szCs w:val="24"/>
        </w:rPr>
        <w:t>peso</w:t>
      </w:r>
      <w:r w:rsidRPr="00A757A5">
        <w:rPr>
          <w:rFonts w:ascii="Times New Roman" w:hAnsi="Times New Roman" w:cs="Times New Roman"/>
          <w:sz w:val="24"/>
          <w:szCs w:val="24"/>
        </w:rPr>
        <w:t xml:space="preserve"> total</w:t>
      </w:r>
      <w:r w:rsidR="00FC7952">
        <w:rPr>
          <w:rFonts w:ascii="Times New Roman" w:hAnsi="Times New Roman" w:cs="Times New Roman"/>
          <w:sz w:val="24"/>
          <w:szCs w:val="24"/>
        </w:rPr>
        <w:t xml:space="preserve"> en la captura </w:t>
      </w:r>
      <w:r w:rsidR="000024AC">
        <w:rPr>
          <w:rFonts w:ascii="Times New Roman" w:hAnsi="Times New Roman" w:cs="Times New Roman"/>
          <w:sz w:val="24"/>
          <w:szCs w:val="24"/>
        </w:rPr>
        <w:t>ordenada de mayor a menor</w:t>
      </w:r>
      <w:r w:rsidR="000024AC" w:rsidRPr="00A757A5">
        <w:rPr>
          <w:rFonts w:ascii="Times New Roman" w:hAnsi="Times New Roman" w:cs="Times New Roman"/>
          <w:sz w:val="24"/>
          <w:szCs w:val="24"/>
        </w:rPr>
        <w:t xml:space="preserve"> </w:t>
      </w:r>
      <w:r w:rsidR="000E5977">
        <w:rPr>
          <w:rFonts w:ascii="Times New Roman" w:hAnsi="Times New Roman" w:cs="Times New Roman"/>
          <w:sz w:val="24"/>
          <w:szCs w:val="24"/>
        </w:rPr>
        <w:t xml:space="preserve">en relación al </w:t>
      </w:r>
      <w:r w:rsidR="000E5977" w:rsidRPr="00A757A5">
        <w:rPr>
          <w:rFonts w:ascii="Times New Roman" w:hAnsi="Times New Roman" w:cs="Times New Roman"/>
          <w:sz w:val="24"/>
          <w:szCs w:val="24"/>
        </w:rPr>
        <w:t>peso total capturado</w:t>
      </w:r>
      <w:r w:rsidR="000E5977">
        <w:rPr>
          <w:rFonts w:ascii="Times New Roman" w:hAnsi="Times New Roman" w:cs="Times New Roman"/>
          <w:sz w:val="24"/>
          <w:szCs w:val="24"/>
        </w:rPr>
        <w:t xml:space="preserve"> </w:t>
      </w:r>
      <w:r w:rsidR="00FC7952">
        <w:rPr>
          <w:rFonts w:ascii="Times New Roman" w:hAnsi="Times New Roman" w:cs="Times New Roman"/>
          <w:sz w:val="24"/>
          <w:szCs w:val="24"/>
        </w:rPr>
        <w:t>y el número de organismos.</w:t>
      </w:r>
    </w:p>
    <w:p w:rsidR="00A757A5" w:rsidRPr="00A757A5" w:rsidRDefault="00A757A5" w:rsidP="00A757A5">
      <w:pPr>
        <w:spacing w:line="360" w:lineRule="auto"/>
        <w:rPr>
          <w:rFonts w:ascii="Times New Roman" w:hAnsi="Times New Roman" w:cs="Times New Roman"/>
          <w:sz w:val="24"/>
          <w:szCs w:val="24"/>
        </w:rPr>
      </w:pPr>
      <w:proofErr w:type="gramStart"/>
      <w:r w:rsidRPr="00A757A5">
        <w:rPr>
          <w:rFonts w:ascii="Times New Roman" w:hAnsi="Times New Roman" w:cs="Times New Roman"/>
          <w:sz w:val="24"/>
          <w:szCs w:val="24"/>
        </w:rPr>
        <w:t>Tabla .</w:t>
      </w:r>
      <w:proofErr w:type="gramEnd"/>
      <w:r w:rsidRPr="00A757A5">
        <w:rPr>
          <w:rFonts w:ascii="Times New Roman" w:hAnsi="Times New Roman" w:cs="Times New Roman"/>
          <w:sz w:val="24"/>
          <w:szCs w:val="24"/>
        </w:rPr>
        <w:t xml:space="preserve"> Especies </w:t>
      </w:r>
      <w:r w:rsidR="00FC7952">
        <w:rPr>
          <w:rFonts w:ascii="Times New Roman" w:hAnsi="Times New Roman" w:cs="Times New Roman"/>
          <w:sz w:val="24"/>
          <w:szCs w:val="24"/>
        </w:rPr>
        <w:t xml:space="preserve">de captura incidental, </w:t>
      </w:r>
      <w:r w:rsidR="000E5977">
        <w:rPr>
          <w:rFonts w:ascii="Times New Roman" w:hAnsi="Times New Roman" w:cs="Times New Roman"/>
          <w:sz w:val="24"/>
          <w:szCs w:val="24"/>
        </w:rPr>
        <w:t xml:space="preserve">peso </w:t>
      </w:r>
      <w:r w:rsidR="00FC7952">
        <w:rPr>
          <w:rFonts w:ascii="Times New Roman" w:hAnsi="Times New Roman" w:cs="Times New Roman"/>
          <w:sz w:val="24"/>
          <w:szCs w:val="24"/>
        </w:rPr>
        <w:t>y número de organismos.</w:t>
      </w:r>
    </w:p>
    <w:tbl>
      <w:tblPr>
        <w:tblW w:w="9067"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2235"/>
        <w:gridCol w:w="3402"/>
        <w:gridCol w:w="1701"/>
        <w:gridCol w:w="1729"/>
      </w:tblGrid>
      <w:tr w:rsidR="00FC7952" w:rsidRPr="00A757A5" w:rsidTr="00FC7952">
        <w:trPr>
          <w:trHeight w:val="300"/>
        </w:trPr>
        <w:tc>
          <w:tcPr>
            <w:tcW w:w="2235" w:type="dxa"/>
            <w:shd w:val="clear" w:color="auto" w:fill="auto"/>
            <w:noWrap/>
          </w:tcPr>
          <w:p w:rsidR="00FC7952" w:rsidRPr="00A757A5" w:rsidRDefault="00FC7952" w:rsidP="00A757A5">
            <w:pPr>
              <w:spacing w:line="360" w:lineRule="auto"/>
              <w:rPr>
                <w:rFonts w:ascii="Times New Roman" w:hAnsi="Times New Roman" w:cs="Times New Roman"/>
                <w:b/>
                <w:bCs/>
                <w:sz w:val="24"/>
                <w:szCs w:val="24"/>
              </w:rPr>
            </w:pPr>
            <w:r w:rsidRPr="00A757A5">
              <w:rPr>
                <w:rFonts w:ascii="Times New Roman" w:hAnsi="Times New Roman" w:cs="Times New Roman"/>
                <w:b/>
                <w:bCs/>
                <w:sz w:val="24"/>
                <w:szCs w:val="24"/>
              </w:rPr>
              <w:t>Nombre común</w:t>
            </w:r>
          </w:p>
        </w:tc>
        <w:tc>
          <w:tcPr>
            <w:tcW w:w="3402" w:type="dxa"/>
            <w:shd w:val="clear" w:color="auto" w:fill="auto"/>
            <w:noWrap/>
          </w:tcPr>
          <w:p w:rsidR="00FC7952" w:rsidRPr="00A757A5" w:rsidRDefault="00FC7952" w:rsidP="00A757A5">
            <w:pPr>
              <w:spacing w:line="360" w:lineRule="auto"/>
              <w:rPr>
                <w:rFonts w:ascii="Times New Roman" w:hAnsi="Times New Roman" w:cs="Times New Roman"/>
                <w:b/>
                <w:bCs/>
                <w:sz w:val="24"/>
                <w:szCs w:val="24"/>
              </w:rPr>
            </w:pPr>
            <w:r w:rsidRPr="00A757A5">
              <w:rPr>
                <w:rFonts w:ascii="Times New Roman" w:hAnsi="Times New Roman" w:cs="Times New Roman"/>
                <w:b/>
                <w:bCs/>
                <w:sz w:val="24"/>
                <w:szCs w:val="24"/>
              </w:rPr>
              <w:t>Nombre científico</w:t>
            </w:r>
          </w:p>
        </w:tc>
        <w:tc>
          <w:tcPr>
            <w:tcW w:w="1701" w:type="dxa"/>
            <w:shd w:val="clear" w:color="auto" w:fill="auto"/>
            <w:noWrap/>
          </w:tcPr>
          <w:p w:rsidR="00FC7952" w:rsidRPr="00A757A5" w:rsidRDefault="00FC7952" w:rsidP="00A757A5">
            <w:pPr>
              <w:spacing w:line="360" w:lineRule="auto"/>
              <w:rPr>
                <w:rFonts w:ascii="Times New Roman" w:hAnsi="Times New Roman" w:cs="Times New Roman"/>
                <w:b/>
                <w:bCs/>
                <w:sz w:val="24"/>
                <w:szCs w:val="24"/>
              </w:rPr>
            </w:pPr>
            <w:r w:rsidRPr="00A757A5">
              <w:rPr>
                <w:rFonts w:ascii="Times New Roman" w:hAnsi="Times New Roman" w:cs="Times New Roman"/>
                <w:b/>
                <w:bCs/>
                <w:sz w:val="24"/>
                <w:szCs w:val="24"/>
              </w:rPr>
              <w:t>Peso total (gr)</w:t>
            </w:r>
          </w:p>
        </w:tc>
        <w:tc>
          <w:tcPr>
            <w:tcW w:w="1729" w:type="dxa"/>
          </w:tcPr>
          <w:p w:rsidR="00FC7952" w:rsidRPr="00A757A5" w:rsidRDefault="00FC7952" w:rsidP="00A757A5">
            <w:pPr>
              <w:spacing w:line="360" w:lineRule="auto"/>
              <w:rPr>
                <w:rFonts w:ascii="Times New Roman" w:hAnsi="Times New Roman" w:cs="Times New Roman"/>
                <w:b/>
                <w:bCs/>
                <w:sz w:val="24"/>
                <w:szCs w:val="24"/>
              </w:rPr>
            </w:pPr>
            <w:r>
              <w:rPr>
                <w:rFonts w:ascii="Times New Roman" w:hAnsi="Times New Roman" w:cs="Times New Roman"/>
                <w:b/>
                <w:bCs/>
                <w:sz w:val="24"/>
                <w:szCs w:val="24"/>
              </w:rPr>
              <w:t>Organismos n</w:t>
            </w:r>
          </w:p>
        </w:tc>
      </w:tr>
      <w:tr w:rsidR="00FC7952" w:rsidRPr="00A757A5" w:rsidTr="00FC7952">
        <w:trPr>
          <w:trHeight w:val="300"/>
        </w:trPr>
        <w:tc>
          <w:tcPr>
            <w:tcW w:w="2235" w:type="dxa"/>
            <w:shd w:val="clear" w:color="auto" w:fill="F2F2F2"/>
            <w:noWrap/>
          </w:tcPr>
          <w:p w:rsidR="00FC7952" w:rsidRPr="00A757A5" w:rsidRDefault="00FC7952" w:rsidP="00A757A5">
            <w:pPr>
              <w:spacing w:line="360" w:lineRule="auto"/>
              <w:rPr>
                <w:rFonts w:ascii="Times New Roman" w:hAnsi="Times New Roman" w:cs="Times New Roman"/>
                <w:b/>
                <w:bCs/>
                <w:sz w:val="24"/>
                <w:szCs w:val="24"/>
              </w:rPr>
            </w:pPr>
            <w:bookmarkStart w:id="3" w:name="_Hlk103440755"/>
            <w:r w:rsidRPr="00A757A5">
              <w:rPr>
                <w:rFonts w:ascii="Times New Roman" w:hAnsi="Times New Roman" w:cs="Times New Roman"/>
                <w:b/>
                <w:bCs/>
                <w:sz w:val="24"/>
                <w:szCs w:val="24"/>
              </w:rPr>
              <w:t>Caracol rosa</w:t>
            </w:r>
          </w:p>
        </w:tc>
        <w:tc>
          <w:tcPr>
            <w:tcW w:w="3402" w:type="dxa"/>
            <w:shd w:val="clear" w:color="auto" w:fill="F2F2F2"/>
            <w:noWrap/>
          </w:tcPr>
          <w:p w:rsidR="00FC7952" w:rsidRPr="00A757A5" w:rsidRDefault="00FC7952" w:rsidP="00A757A5">
            <w:pPr>
              <w:spacing w:line="360" w:lineRule="auto"/>
              <w:rPr>
                <w:rFonts w:ascii="Times New Roman" w:hAnsi="Times New Roman" w:cs="Times New Roman"/>
                <w:i/>
                <w:sz w:val="24"/>
                <w:szCs w:val="24"/>
              </w:rPr>
            </w:pPr>
            <w:proofErr w:type="spellStart"/>
            <w:r w:rsidRPr="00A757A5">
              <w:rPr>
                <w:rFonts w:ascii="Times New Roman" w:hAnsi="Times New Roman" w:cs="Times New Roman"/>
                <w:i/>
                <w:sz w:val="24"/>
                <w:szCs w:val="24"/>
              </w:rPr>
              <w:t>Phyllonotus</w:t>
            </w:r>
            <w:proofErr w:type="spellEnd"/>
            <w:r w:rsidRPr="00A757A5">
              <w:rPr>
                <w:rFonts w:ascii="Times New Roman" w:hAnsi="Times New Roman" w:cs="Times New Roman"/>
                <w:i/>
                <w:sz w:val="24"/>
                <w:szCs w:val="24"/>
              </w:rPr>
              <w:t xml:space="preserve"> </w:t>
            </w:r>
            <w:proofErr w:type="spellStart"/>
            <w:r w:rsidRPr="00A757A5">
              <w:rPr>
                <w:rFonts w:ascii="Times New Roman" w:hAnsi="Times New Roman" w:cs="Times New Roman"/>
                <w:i/>
                <w:sz w:val="24"/>
                <w:szCs w:val="24"/>
              </w:rPr>
              <w:t>erythrostoma</w:t>
            </w:r>
            <w:proofErr w:type="spellEnd"/>
          </w:p>
        </w:tc>
        <w:tc>
          <w:tcPr>
            <w:tcW w:w="1701" w:type="dxa"/>
            <w:shd w:val="clear" w:color="auto" w:fill="F2F2F2"/>
            <w:noWrap/>
          </w:tcPr>
          <w:p w:rsidR="00FC7952" w:rsidRPr="00A757A5" w:rsidRDefault="00FC7952" w:rsidP="004A28D8">
            <w:pPr>
              <w:spacing w:line="360" w:lineRule="auto"/>
              <w:jc w:val="center"/>
              <w:rPr>
                <w:rFonts w:ascii="Times New Roman" w:hAnsi="Times New Roman" w:cs="Times New Roman"/>
                <w:sz w:val="24"/>
                <w:szCs w:val="24"/>
              </w:rPr>
            </w:pPr>
            <w:r>
              <w:rPr>
                <w:rFonts w:ascii="Times New Roman" w:hAnsi="Times New Roman" w:cs="Times New Roman"/>
                <w:sz w:val="24"/>
                <w:szCs w:val="24"/>
              </w:rPr>
              <w:t>29,090</w:t>
            </w:r>
          </w:p>
        </w:tc>
        <w:tc>
          <w:tcPr>
            <w:tcW w:w="1729" w:type="dxa"/>
            <w:shd w:val="clear" w:color="auto" w:fill="F2F2F2"/>
          </w:tcPr>
          <w:p w:rsidR="00FC7952" w:rsidRDefault="00FC7952" w:rsidP="004A28D8">
            <w:pPr>
              <w:spacing w:line="360" w:lineRule="auto"/>
              <w:jc w:val="center"/>
              <w:rPr>
                <w:rFonts w:ascii="Times New Roman" w:hAnsi="Times New Roman" w:cs="Times New Roman"/>
                <w:sz w:val="24"/>
                <w:szCs w:val="24"/>
              </w:rPr>
            </w:pPr>
            <w:r>
              <w:rPr>
                <w:rFonts w:ascii="Times New Roman" w:hAnsi="Times New Roman" w:cs="Times New Roman"/>
                <w:sz w:val="24"/>
                <w:szCs w:val="24"/>
              </w:rPr>
              <w:t>58</w:t>
            </w:r>
          </w:p>
        </w:tc>
      </w:tr>
      <w:tr w:rsidR="00FC7952" w:rsidRPr="00A757A5" w:rsidTr="00FC7952">
        <w:trPr>
          <w:trHeight w:val="300"/>
        </w:trPr>
        <w:tc>
          <w:tcPr>
            <w:tcW w:w="2235" w:type="dxa"/>
            <w:shd w:val="clear" w:color="auto" w:fill="F2F2F2"/>
            <w:noWrap/>
          </w:tcPr>
          <w:p w:rsidR="00FC7952" w:rsidRPr="00A757A5" w:rsidRDefault="00FC7952" w:rsidP="00A757A5">
            <w:pPr>
              <w:spacing w:line="360" w:lineRule="auto"/>
              <w:rPr>
                <w:rFonts w:ascii="Times New Roman" w:hAnsi="Times New Roman" w:cs="Times New Roman"/>
                <w:b/>
                <w:bCs/>
                <w:sz w:val="24"/>
                <w:szCs w:val="24"/>
              </w:rPr>
            </w:pPr>
            <w:proofErr w:type="spellStart"/>
            <w:r w:rsidRPr="00A757A5">
              <w:rPr>
                <w:rFonts w:ascii="Times New Roman" w:hAnsi="Times New Roman" w:cs="Times New Roman"/>
                <w:b/>
                <w:bCs/>
                <w:sz w:val="24"/>
                <w:szCs w:val="24"/>
              </w:rPr>
              <w:t>Botete</w:t>
            </w:r>
            <w:proofErr w:type="spellEnd"/>
          </w:p>
        </w:tc>
        <w:tc>
          <w:tcPr>
            <w:tcW w:w="3402" w:type="dxa"/>
            <w:shd w:val="clear" w:color="auto" w:fill="F2F2F2"/>
            <w:noWrap/>
          </w:tcPr>
          <w:p w:rsidR="00FC7952" w:rsidRPr="00A757A5" w:rsidRDefault="00FC7952" w:rsidP="00A757A5">
            <w:pPr>
              <w:spacing w:line="360" w:lineRule="auto"/>
              <w:rPr>
                <w:rFonts w:ascii="Times New Roman" w:hAnsi="Times New Roman" w:cs="Times New Roman"/>
                <w:i/>
                <w:sz w:val="24"/>
                <w:szCs w:val="24"/>
              </w:rPr>
            </w:pPr>
            <w:proofErr w:type="spellStart"/>
            <w:r w:rsidRPr="00A757A5">
              <w:rPr>
                <w:rFonts w:ascii="Times New Roman" w:hAnsi="Times New Roman" w:cs="Times New Roman"/>
                <w:i/>
                <w:sz w:val="24"/>
                <w:szCs w:val="24"/>
              </w:rPr>
              <w:t>Sphoeroides</w:t>
            </w:r>
            <w:proofErr w:type="spellEnd"/>
            <w:r w:rsidRPr="00A757A5">
              <w:rPr>
                <w:rFonts w:ascii="Times New Roman" w:hAnsi="Times New Roman" w:cs="Times New Roman"/>
                <w:i/>
                <w:sz w:val="24"/>
                <w:szCs w:val="24"/>
              </w:rPr>
              <w:t xml:space="preserve"> </w:t>
            </w:r>
            <w:proofErr w:type="spellStart"/>
            <w:r w:rsidRPr="00A757A5">
              <w:rPr>
                <w:rFonts w:ascii="Times New Roman" w:hAnsi="Times New Roman" w:cs="Times New Roman"/>
                <w:i/>
                <w:sz w:val="24"/>
                <w:szCs w:val="24"/>
              </w:rPr>
              <w:t>annulatus</w:t>
            </w:r>
            <w:proofErr w:type="spellEnd"/>
          </w:p>
        </w:tc>
        <w:tc>
          <w:tcPr>
            <w:tcW w:w="1701" w:type="dxa"/>
            <w:shd w:val="clear" w:color="auto" w:fill="F2F2F2"/>
            <w:noWrap/>
          </w:tcPr>
          <w:p w:rsidR="00FC7952" w:rsidRPr="00A757A5" w:rsidRDefault="00FC7952" w:rsidP="004A28D8">
            <w:pPr>
              <w:spacing w:line="360" w:lineRule="auto"/>
              <w:jc w:val="center"/>
              <w:rPr>
                <w:rFonts w:ascii="Times New Roman" w:hAnsi="Times New Roman" w:cs="Times New Roman"/>
                <w:sz w:val="24"/>
                <w:szCs w:val="24"/>
              </w:rPr>
            </w:pPr>
            <w:r>
              <w:rPr>
                <w:rFonts w:ascii="Times New Roman" w:hAnsi="Times New Roman" w:cs="Times New Roman"/>
                <w:sz w:val="24"/>
                <w:szCs w:val="24"/>
              </w:rPr>
              <w:t>25,725</w:t>
            </w:r>
          </w:p>
        </w:tc>
        <w:tc>
          <w:tcPr>
            <w:tcW w:w="1729" w:type="dxa"/>
            <w:shd w:val="clear" w:color="auto" w:fill="F2F2F2"/>
          </w:tcPr>
          <w:p w:rsidR="00FC7952" w:rsidRDefault="00FC7952" w:rsidP="004A28D8">
            <w:pPr>
              <w:spacing w:line="360" w:lineRule="auto"/>
              <w:jc w:val="center"/>
              <w:rPr>
                <w:rFonts w:ascii="Times New Roman" w:hAnsi="Times New Roman" w:cs="Times New Roman"/>
                <w:sz w:val="24"/>
                <w:szCs w:val="24"/>
              </w:rPr>
            </w:pPr>
            <w:r>
              <w:rPr>
                <w:rFonts w:ascii="Times New Roman" w:hAnsi="Times New Roman" w:cs="Times New Roman"/>
                <w:sz w:val="24"/>
                <w:szCs w:val="24"/>
              </w:rPr>
              <w:t>45</w:t>
            </w:r>
          </w:p>
        </w:tc>
      </w:tr>
      <w:tr w:rsidR="00FC7952" w:rsidRPr="00A757A5" w:rsidTr="00FC7952">
        <w:trPr>
          <w:trHeight w:val="300"/>
        </w:trPr>
        <w:tc>
          <w:tcPr>
            <w:tcW w:w="2235" w:type="dxa"/>
            <w:shd w:val="clear" w:color="auto" w:fill="auto"/>
            <w:noWrap/>
          </w:tcPr>
          <w:p w:rsidR="00FC7952" w:rsidRPr="00A757A5" w:rsidRDefault="00FC7952" w:rsidP="00A757A5">
            <w:pPr>
              <w:spacing w:line="360" w:lineRule="auto"/>
              <w:rPr>
                <w:rFonts w:ascii="Times New Roman" w:hAnsi="Times New Roman" w:cs="Times New Roman"/>
                <w:b/>
                <w:bCs/>
                <w:sz w:val="24"/>
                <w:szCs w:val="24"/>
                <w:lang w:val="en-US"/>
              </w:rPr>
            </w:pPr>
            <w:r w:rsidRPr="00A757A5">
              <w:rPr>
                <w:rFonts w:ascii="Times New Roman" w:hAnsi="Times New Roman" w:cs="Times New Roman"/>
                <w:b/>
                <w:bCs/>
                <w:sz w:val="24"/>
                <w:szCs w:val="24"/>
              </w:rPr>
              <w:t>Cangrejo Tractor</w:t>
            </w:r>
          </w:p>
        </w:tc>
        <w:tc>
          <w:tcPr>
            <w:tcW w:w="3402" w:type="dxa"/>
            <w:shd w:val="clear" w:color="auto" w:fill="auto"/>
            <w:noWrap/>
          </w:tcPr>
          <w:p w:rsidR="00FC7952" w:rsidRPr="00A757A5" w:rsidRDefault="00FC7952" w:rsidP="00A757A5">
            <w:pPr>
              <w:spacing w:line="360" w:lineRule="auto"/>
              <w:rPr>
                <w:rFonts w:ascii="Times New Roman" w:hAnsi="Times New Roman" w:cs="Times New Roman"/>
                <w:i/>
                <w:sz w:val="24"/>
                <w:szCs w:val="24"/>
              </w:rPr>
            </w:pPr>
            <w:proofErr w:type="spellStart"/>
            <w:r w:rsidRPr="00A757A5">
              <w:rPr>
                <w:rFonts w:ascii="Times New Roman" w:hAnsi="Times New Roman" w:cs="Times New Roman"/>
                <w:i/>
                <w:sz w:val="24"/>
                <w:szCs w:val="24"/>
              </w:rPr>
              <w:t>Hepatus</w:t>
            </w:r>
            <w:proofErr w:type="spellEnd"/>
            <w:r w:rsidRPr="00A757A5">
              <w:rPr>
                <w:rFonts w:ascii="Times New Roman" w:hAnsi="Times New Roman" w:cs="Times New Roman"/>
                <w:i/>
                <w:sz w:val="24"/>
                <w:szCs w:val="24"/>
              </w:rPr>
              <w:t xml:space="preserve"> </w:t>
            </w:r>
            <w:proofErr w:type="spellStart"/>
            <w:r w:rsidRPr="00A757A5">
              <w:rPr>
                <w:rFonts w:ascii="Times New Roman" w:hAnsi="Times New Roman" w:cs="Times New Roman"/>
                <w:i/>
                <w:sz w:val="24"/>
                <w:szCs w:val="24"/>
              </w:rPr>
              <w:t>spp</w:t>
            </w:r>
            <w:proofErr w:type="spellEnd"/>
            <w:r w:rsidRPr="00A757A5">
              <w:rPr>
                <w:rFonts w:ascii="Times New Roman" w:hAnsi="Times New Roman" w:cs="Times New Roman"/>
                <w:i/>
                <w:sz w:val="24"/>
                <w:szCs w:val="24"/>
              </w:rPr>
              <w:t>.</w:t>
            </w:r>
          </w:p>
        </w:tc>
        <w:tc>
          <w:tcPr>
            <w:tcW w:w="1701" w:type="dxa"/>
            <w:shd w:val="clear" w:color="auto" w:fill="auto"/>
            <w:noWrap/>
          </w:tcPr>
          <w:p w:rsidR="00FC7952" w:rsidRPr="00A757A5" w:rsidRDefault="00FC7952" w:rsidP="004A28D8">
            <w:pPr>
              <w:spacing w:line="360" w:lineRule="auto"/>
              <w:jc w:val="center"/>
              <w:rPr>
                <w:rFonts w:ascii="Times New Roman" w:hAnsi="Times New Roman" w:cs="Times New Roman"/>
                <w:sz w:val="24"/>
                <w:szCs w:val="24"/>
              </w:rPr>
            </w:pPr>
            <w:r>
              <w:rPr>
                <w:rFonts w:ascii="Times New Roman" w:hAnsi="Times New Roman" w:cs="Times New Roman"/>
                <w:sz w:val="24"/>
                <w:szCs w:val="24"/>
              </w:rPr>
              <w:t>15,234</w:t>
            </w:r>
          </w:p>
        </w:tc>
        <w:tc>
          <w:tcPr>
            <w:tcW w:w="1729" w:type="dxa"/>
          </w:tcPr>
          <w:p w:rsidR="00FC7952" w:rsidRDefault="00FC7952" w:rsidP="004A28D8">
            <w:pPr>
              <w:spacing w:line="360" w:lineRule="auto"/>
              <w:jc w:val="center"/>
              <w:rPr>
                <w:rFonts w:ascii="Times New Roman" w:hAnsi="Times New Roman" w:cs="Times New Roman"/>
                <w:sz w:val="24"/>
                <w:szCs w:val="24"/>
              </w:rPr>
            </w:pPr>
            <w:r>
              <w:rPr>
                <w:rFonts w:ascii="Times New Roman" w:hAnsi="Times New Roman" w:cs="Times New Roman"/>
                <w:sz w:val="24"/>
                <w:szCs w:val="24"/>
              </w:rPr>
              <w:t>63</w:t>
            </w:r>
          </w:p>
        </w:tc>
      </w:tr>
      <w:bookmarkEnd w:id="3"/>
      <w:tr w:rsidR="00FC7952" w:rsidRPr="00A757A5" w:rsidTr="00FC7952">
        <w:trPr>
          <w:trHeight w:val="300"/>
        </w:trPr>
        <w:tc>
          <w:tcPr>
            <w:tcW w:w="2235" w:type="dxa"/>
            <w:shd w:val="clear" w:color="auto" w:fill="F2F2F2"/>
            <w:noWrap/>
          </w:tcPr>
          <w:p w:rsidR="00FC7952" w:rsidRPr="00A757A5" w:rsidRDefault="00FC7952" w:rsidP="00A757A5">
            <w:pPr>
              <w:spacing w:line="360" w:lineRule="auto"/>
              <w:rPr>
                <w:rFonts w:ascii="Times New Roman" w:hAnsi="Times New Roman" w:cs="Times New Roman"/>
                <w:b/>
                <w:bCs/>
                <w:sz w:val="24"/>
                <w:szCs w:val="24"/>
              </w:rPr>
            </w:pPr>
            <w:r w:rsidRPr="00A757A5">
              <w:rPr>
                <w:rFonts w:ascii="Times New Roman" w:hAnsi="Times New Roman" w:cs="Times New Roman"/>
                <w:b/>
                <w:bCs/>
                <w:sz w:val="24"/>
                <w:szCs w:val="24"/>
              </w:rPr>
              <w:t>Manta</w:t>
            </w:r>
          </w:p>
        </w:tc>
        <w:tc>
          <w:tcPr>
            <w:tcW w:w="3402" w:type="dxa"/>
            <w:shd w:val="clear" w:color="auto" w:fill="F2F2F2"/>
            <w:noWrap/>
          </w:tcPr>
          <w:p w:rsidR="00FC7952" w:rsidRPr="00A757A5" w:rsidRDefault="00FC7952" w:rsidP="00A757A5">
            <w:pPr>
              <w:spacing w:line="360" w:lineRule="auto"/>
              <w:rPr>
                <w:rFonts w:ascii="Times New Roman" w:hAnsi="Times New Roman" w:cs="Times New Roman"/>
                <w:i/>
                <w:sz w:val="24"/>
                <w:szCs w:val="24"/>
              </w:rPr>
            </w:pPr>
            <w:proofErr w:type="spellStart"/>
            <w:r w:rsidRPr="00A757A5">
              <w:rPr>
                <w:rFonts w:ascii="Times New Roman" w:hAnsi="Times New Roman" w:cs="Times New Roman"/>
                <w:i/>
                <w:sz w:val="24"/>
                <w:szCs w:val="24"/>
              </w:rPr>
              <w:t>Urobatis</w:t>
            </w:r>
            <w:proofErr w:type="spellEnd"/>
            <w:r w:rsidRPr="00A757A5">
              <w:rPr>
                <w:rFonts w:ascii="Times New Roman" w:hAnsi="Times New Roman" w:cs="Times New Roman"/>
                <w:i/>
                <w:sz w:val="24"/>
                <w:szCs w:val="24"/>
              </w:rPr>
              <w:t xml:space="preserve"> </w:t>
            </w:r>
            <w:proofErr w:type="spellStart"/>
            <w:r w:rsidRPr="00A757A5">
              <w:rPr>
                <w:rFonts w:ascii="Times New Roman" w:hAnsi="Times New Roman" w:cs="Times New Roman"/>
                <w:i/>
                <w:sz w:val="24"/>
                <w:szCs w:val="24"/>
              </w:rPr>
              <w:t>concentricus</w:t>
            </w:r>
            <w:proofErr w:type="spellEnd"/>
            <w:r w:rsidRPr="00A757A5">
              <w:rPr>
                <w:rFonts w:ascii="Times New Roman" w:hAnsi="Times New Roman" w:cs="Times New Roman"/>
                <w:i/>
                <w:sz w:val="24"/>
                <w:szCs w:val="24"/>
              </w:rPr>
              <w:t xml:space="preserve"> o U. </w:t>
            </w:r>
            <w:proofErr w:type="spellStart"/>
            <w:r w:rsidRPr="00A757A5">
              <w:rPr>
                <w:rFonts w:ascii="Times New Roman" w:hAnsi="Times New Roman" w:cs="Times New Roman"/>
                <w:i/>
                <w:sz w:val="24"/>
                <w:szCs w:val="24"/>
              </w:rPr>
              <w:t>halleri</w:t>
            </w:r>
            <w:proofErr w:type="spellEnd"/>
          </w:p>
        </w:tc>
        <w:tc>
          <w:tcPr>
            <w:tcW w:w="1701" w:type="dxa"/>
            <w:shd w:val="clear" w:color="auto" w:fill="F2F2F2"/>
            <w:noWrap/>
          </w:tcPr>
          <w:p w:rsidR="00FC7952" w:rsidRPr="00A757A5" w:rsidRDefault="00FC7952" w:rsidP="004A28D8">
            <w:pPr>
              <w:spacing w:line="360" w:lineRule="auto"/>
              <w:jc w:val="center"/>
              <w:rPr>
                <w:rFonts w:ascii="Times New Roman" w:hAnsi="Times New Roman" w:cs="Times New Roman"/>
                <w:sz w:val="24"/>
                <w:szCs w:val="24"/>
              </w:rPr>
            </w:pPr>
            <w:r>
              <w:rPr>
                <w:rFonts w:ascii="Times New Roman" w:hAnsi="Times New Roman" w:cs="Times New Roman"/>
                <w:sz w:val="24"/>
                <w:szCs w:val="24"/>
              </w:rPr>
              <w:t>5,770</w:t>
            </w:r>
          </w:p>
        </w:tc>
        <w:tc>
          <w:tcPr>
            <w:tcW w:w="1729" w:type="dxa"/>
            <w:shd w:val="clear" w:color="auto" w:fill="F2F2F2"/>
          </w:tcPr>
          <w:p w:rsidR="00FC7952" w:rsidRDefault="00FC7952" w:rsidP="004A28D8">
            <w:pPr>
              <w:spacing w:line="360" w:lineRule="auto"/>
              <w:jc w:val="center"/>
              <w:rPr>
                <w:rFonts w:ascii="Times New Roman" w:hAnsi="Times New Roman" w:cs="Times New Roman"/>
                <w:sz w:val="24"/>
                <w:szCs w:val="24"/>
              </w:rPr>
            </w:pPr>
            <w:r>
              <w:rPr>
                <w:rFonts w:ascii="Times New Roman" w:hAnsi="Times New Roman" w:cs="Times New Roman"/>
                <w:sz w:val="24"/>
                <w:szCs w:val="24"/>
              </w:rPr>
              <w:t>9</w:t>
            </w:r>
          </w:p>
        </w:tc>
      </w:tr>
      <w:tr w:rsidR="00FC7952" w:rsidRPr="00A757A5" w:rsidTr="00FC7952">
        <w:trPr>
          <w:trHeight w:val="300"/>
        </w:trPr>
        <w:tc>
          <w:tcPr>
            <w:tcW w:w="2235" w:type="dxa"/>
            <w:shd w:val="clear" w:color="auto" w:fill="auto"/>
            <w:noWrap/>
          </w:tcPr>
          <w:p w:rsidR="00FC7952" w:rsidRPr="00A757A5" w:rsidRDefault="00FC7952" w:rsidP="00A757A5">
            <w:pPr>
              <w:spacing w:line="360" w:lineRule="auto"/>
              <w:rPr>
                <w:rFonts w:ascii="Times New Roman" w:hAnsi="Times New Roman" w:cs="Times New Roman"/>
                <w:b/>
                <w:bCs/>
                <w:sz w:val="24"/>
                <w:szCs w:val="24"/>
              </w:rPr>
            </w:pPr>
            <w:r w:rsidRPr="00A757A5">
              <w:rPr>
                <w:rFonts w:ascii="Times New Roman" w:hAnsi="Times New Roman" w:cs="Times New Roman"/>
                <w:b/>
                <w:bCs/>
                <w:sz w:val="24"/>
                <w:szCs w:val="24"/>
              </w:rPr>
              <w:t>Cabrilla arenera</w:t>
            </w:r>
          </w:p>
        </w:tc>
        <w:tc>
          <w:tcPr>
            <w:tcW w:w="3402" w:type="dxa"/>
            <w:shd w:val="clear" w:color="auto" w:fill="auto"/>
            <w:noWrap/>
          </w:tcPr>
          <w:p w:rsidR="00FC7952" w:rsidRPr="00A757A5" w:rsidRDefault="00FC7952" w:rsidP="00A757A5">
            <w:pPr>
              <w:spacing w:line="360" w:lineRule="auto"/>
              <w:rPr>
                <w:rFonts w:ascii="Times New Roman" w:hAnsi="Times New Roman" w:cs="Times New Roman"/>
                <w:i/>
                <w:sz w:val="24"/>
                <w:szCs w:val="24"/>
              </w:rPr>
            </w:pPr>
            <w:proofErr w:type="spellStart"/>
            <w:r w:rsidRPr="00A757A5">
              <w:rPr>
                <w:rFonts w:ascii="Times New Roman" w:hAnsi="Times New Roman" w:cs="Times New Roman"/>
                <w:i/>
                <w:sz w:val="24"/>
                <w:szCs w:val="24"/>
              </w:rPr>
              <w:t>Paralabrax</w:t>
            </w:r>
            <w:proofErr w:type="spellEnd"/>
            <w:r w:rsidRPr="00A757A5">
              <w:rPr>
                <w:rFonts w:ascii="Times New Roman" w:hAnsi="Times New Roman" w:cs="Times New Roman"/>
                <w:i/>
                <w:sz w:val="24"/>
                <w:szCs w:val="24"/>
              </w:rPr>
              <w:t xml:space="preserve"> </w:t>
            </w:r>
            <w:proofErr w:type="spellStart"/>
            <w:r w:rsidRPr="00A757A5">
              <w:rPr>
                <w:rFonts w:ascii="Times New Roman" w:hAnsi="Times New Roman" w:cs="Times New Roman"/>
                <w:i/>
                <w:sz w:val="24"/>
                <w:szCs w:val="24"/>
              </w:rPr>
              <w:t>maculatofasciatus</w:t>
            </w:r>
            <w:proofErr w:type="spellEnd"/>
          </w:p>
        </w:tc>
        <w:tc>
          <w:tcPr>
            <w:tcW w:w="1701" w:type="dxa"/>
            <w:shd w:val="clear" w:color="auto" w:fill="auto"/>
            <w:noWrap/>
          </w:tcPr>
          <w:p w:rsidR="00FC7952" w:rsidRPr="00A757A5" w:rsidRDefault="00FC7952" w:rsidP="004A28D8">
            <w:pPr>
              <w:spacing w:line="360" w:lineRule="auto"/>
              <w:jc w:val="center"/>
              <w:rPr>
                <w:rFonts w:ascii="Times New Roman" w:hAnsi="Times New Roman" w:cs="Times New Roman"/>
                <w:sz w:val="24"/>
                <w:szCs w:val="24"/>
              </w:rPr>
            </w:pPr>
            <w:r>
              <w:rPr>
                <w:rFonts w:ascii="Times New Roman" w:hAnsi="Times New Roman" w:cs="Times New Roman"/>
                <w:sz w:val="24"/>
                <w:szCs w:val="24"/>
              </w:rPr>
              <w:t>3,760</w:t>
            </w:r>
          </w:p>
        </w:tc>
        <w:tc>
          <w:tcPr>
            <w:tcW w:w="1729" w:type="dxa"/>
          </w:tcPr>
          <w:p w:rsidR="00FC7952" w:rsidRDefault="00FC7952" w:rsidP="004A28D8">
            <w:pPr>
              <w:spacing w:line="360" w:lineRule="auto"/>
              <w:jc w:val="center"/>
              <w:rPr>
                <w:rFonts w:ascii="Times New Roman" w:hAnsi="Times New Roman" w:cs="Times New Roman"/>
                <w:sz w:val="24"/>
                <w:szCs w:val="24"/>
              </w:rPr>
            </w:pPr>
            <w:r>
              <w:rPr>
                <w:rFonts w:ascii="Times New Roman" w:hAnsi="Times New Roman" w:cs="Times New Roman"/>
                <w:sz w:val="24"/>
                <w:szCs w:val="24"/>
              </w:rPr>
              <w:t>8</w:t>
            </w:r>
          </w:p>
        </w:tc>
      </w:tr>
      <w:tr w:rsidR="00FC7952" w:rsidRPr="00A757A5" w:rsidTr="00FC7952">
        <w:trPr>
          <w:trHeight w:val="300"/>
        </w:trPr>
        <w:tc>
          <w:tcPr>
            <w:tcW w:w="2235" w:type="dxa"/>
            <w:shd w:val="clear" w:color="auto" w:fill="F2F2F2"/>
            <w:noWrap/>
          </w:tcPr>
          <w:p w:rsidR="00FC7952" w:rsidRPr="00A757A5" w:rsidRDefault="00FC7952" w:rsidP="00A757A5">
            <w:pPr>
              <w:spacing w:line="360" w:lineRule="auto"/>
              <w:rPr>
                <w:rFonts w:ascii="Times New Roman" w:hAnsi="Times New Roman" w:cs="Times New Roman"/>
                <w:b/>
                <w:bCs/>
                <w:sz w:val="24"/>
                <w:szCs w:val="24"/>
              </w:rPr>
            </w:pPr>
            <w:r w:rsidRPr="00A757A5">
              <w:rPr>
                <w:rFonts w:ascii="Times New Roman" w:hAnsi="Times New Roman" w:cs="Times New Roman"/>
                <w:b/>
                <w:bCs/>
                <w:sz w:val="24"/>
                <w:szCs w:val="24"/>
              </w:rPr>
              <w:t>Cochito</w:t>
            </w:r>
          </w:p>
        </w:tc>
        <w:tc>
          <w:tcPr>
            <w:tcW w:w="3402" w:type="dxa"/>
            <w:shd w:val="clear" w:color="auto" w:fill="F2F2F2"/>
            <w:noWrap/>
          </w:tcPr>
          <w:p w:rsidR="00FC7952" w:rsidRPr="00A757A5" w:rsidRDefault="00FC7952" w:rsidP="00A757A5">
            <w:pPr>
              <w:spacing w:line="360" w:lineRule="auto"/>
              <w:rPr>
                <w:rFonts w:ascii="Times New Roman" w:hAnsi="Times New Roman" w:cs="Times New Roman"/>
                <w:i/>
                <w:sz w:val="24"/>
                <w:szCs w:val="24"/>
              </w:rPr>
            </w:pPr>
            <w:proofErr w:type="spellStart"/>
            <w:r w:rsidRPr="00A757A5">
              <w:rPr>
                <w:rFonts w:ascii="Times New Roman" w:hAnsi="Times New Roman" w:cs="Times New Roman"/>
                <w:i/>
                <w:sz w:val="24"/>
                <w:szCs w:val="24"/>
              </w:rPr>
              <w:t>Balistes</w:t>
            </w:r>
            <w:proofErr w:type="spellEnd"/>
            <w:r w:rsidRPr="00A757A5">
              <w:rPr>
                <w:rFonts w:ascii="Times New Roman" w:hAnsi="Times New Roman" w:cs="Times New Roman"/>
                <w:i/>
                <w:sz w:val="24"/>
                <w:szCs w:val="24"/>
              </w:rPr>
              <w:t xml:space="preserve"> </w:t>
            </w:r>
            <w:proofErr w:type="spellStart"/>
            <w:r w:rsidRPr="00A757A5">
              <w:rPr>
                <w:rFonts w:ascii="Times New Roman" w:hAnsi="Times New Roman" w:cs="Times New Roman"/>
                <w:i/>
                <w:sz w:val="24"/>
                <w:szCs w:val="24"/>
              </w:rPr>
              <w:t>polylepis</w:t>
            </w:r>
            <w:proofErr w:type="spellEnd"/>
          </w:p>
        </w:tc>
        <w:tc>
          <w:tcPr>
            <w:tcW w:w="1701" w:type="dxa"/>
            <w:shd w:val="clear" w:color="auto" w:fill="F2F2F2"/>
            <w:noWrap/>
          </w:tcPr>
          <w:p w:rsidR="00FC7952" w:rsidRPr="00A757A5" w:rsidRDefault="00FC7952" w:rsidP="004A28D8">
            <w:pPr>
              <w:spacing w:line="360" w:lineRule="auto"/>
              <w:jc w:val="center"/>
              <w:rPr>
                <w:rFonts w:ascii="Times New Roman" w:hAnsi="Times New Roman" w:cs="Times New Roman"/>
                <w:sz w:val="24"/>
                <w:szCs w:val="24"/>
              </w:rPr>
            </w:pPr>
            <w:r>
              <w:rPr>
                <w:rFonts w:ascii="Times New Roman" w:hAnsi="Times New Roman" w:cs="Times New Roman"/>
                <w:sz w:val="24"/>
                <w:szCs w:val="24"/>
              </w:rPr>
              <w:t>2,129</w:t>
            </w:r>
          </w:p>
        </w:tc>
        <w:tc>
          <w:tcPr>
            <w:tcW w:w="1729" w:type="dxa"/>
            <w:shd w:val="clear" w:color="auto" w:fill="F2F2F2"/>
          </w:tcPr>
          <w:p w:rsidR="00FC7952" w:rsidRDefault="00FC7952" w:rsidP="004A28D8">
            <w:pPr>
              <w:spacing w:line="36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FC7952" w:rsidRPr="00A757A5" w:rsidTr="00FC7952">
        <w:trPr>
          <w:trHeight w:val="300"/>
        </w:trPr>
        <w:tc>
          <w:tcPr>
            <w:tcW w:w="2235" w:type="dxa"/>
            <w:shd w:val="clear" w:color="auto" w:fill="auto"/>
            <w:noWrap/>
          </w:tcPr>
          <w:p w:rsidR="00FC7952" w:rsidRPr="00A757A5" w:rsidRDefault="00FC7952" w:rsidP="00A757A5">
            <w:pPr>
              <w:spacing w:line="360" w:lineRule="auto"/>
              <w:rPr>
                <w:rFonts w:ascii="Times New Roman" w:hAnsi="Times New Roman" w:cs="Times New Roman"/>
                <w:b/>
                <w:bCs/>
                <w:sz w:val="24"/>
                <w:szCs w:val="24"/>
              </w:rPr>
            </w:pPr>
            <w:proofErr w:type="spellStart"/>
            <w:r w:rsidRPr="00A757A5">
              <w:rPr>
                <w:rFonts w:ascii="Times New Roman" w:hAnsi="Times New Roman" w:cs="Times New Roman"/>
                <w:b/>
                <w:bCs/>
                <w:sz w:val="24"/>
                <w:szCs w:val="24"/>
              </w:rPr>
              <w:t>Hermitaño</w:t>
            </w:r>
            <w:proofErr w:type="spellEnd"/>
          </w:p>
        </w:tc>
        <w:tc>
          <w:tcPr>
            <w:tcW w:w="3402" w:type="dxa"/>
            <w:shd w:val="clear" w:color="auto" w:fill="auto"/>
            <w:noWrap/>
          </w:tcPr>
          <w:p w:rsidR="00FC7952" w:rsidRPr="00A757A5" w:rsidRDefault="00FC7952" w:rsidP="00A757A5">
            <w:pPr>
              <w:spacing w:line="360" w:lineRule="auto"/>
              <w:rPr>
                <w:rFonts w:ascii="Times New Roman" w:hAnsi="Times New Roman" w:cs="Times New Roman"/>
                <w:i/>
                <w:sz w:val="24"/>
                <w:szCs w:val="24"/>
              </w:rPr>
            </w:pPr>
            <w:proofErr w:type="spellStart"/>
            <w:r w:rsidRPr="00A757A5">
              <w:rPr>
                <w:rFonts w:ascii="Times New Roman" w:hAnsi="Times New Roman" w:cs="Times New Roman"/>
                <w:i/>
                <w:sz w:val="24"/>
                <w:szCs w:val="24"/>
              </w:rPr>
              <w:t>Petrochirus</w:t>
            </w:r>
            <w:proofErr w:type="spellEnd"/>
            <w:r w:rsidRPr="00A757A5">
              <w:rPr>
                <w:rFonts w:ascii="Times New Roman" w:hAnsi="Times New Roman" w:cs="Times New Roman"/>
                <w:i/>
                <w:sz w:val="24"/>
                <w:szCs w:val="24"/>
              </w:rPr>
              <w:t xml:space="preserve"> </w:t>
            </w:r>
            <w:proofErr w:type="spellStart"/>
            <w:r w:rsidRPr="00A757A5">
              <w:rPr>
                <w:rFonts w:ascii="Times New Roman" w:hAnsi="Times New Roman" w:cs="Times New Roman"/>
                <w:i/>
                <w:sz w:val="24"/>
                <w:szCs w:val="24"/>
              </w:rPr>
              <w:t>californiensis</w:t>
            </w:r>
            <w:proofErr w:type="spellEnd"/>
          </w:p>
        </w:tc>
        <w:tc>
          <w:tcPr>
            <w:tcW w:w="1701" w:type="dxa"/>
            <w:shd w:val="clear" w:color="auto" w:fill="auto"/>
            <w:noWrap/>
          </w:tcPr>
          <w:p w:rsidR="00FC7952" w:rsidRPr="00A757A5" w:rsidRDefault="00FC7952" w:rsidP="004A28D8">
            <w:pPr>
              <w:spacing w:line="360" w:lineRule="auto"/>
              <w:jc w:val="center"/>
              <w:rPr>
                <w:rFonts w:ascii="Times New Roman" w:hAnsi="Times New Roman" w:cs="Times New Roman"/>
                <w:sz w:val="24"/>
                <w:szCs w:val="24"/>
              </w:rPr>
            </w:pPr>
            <w:r>
              <w:rPr>
                <w:rFonts w:ascii="Times New Roman" w:hAnsi="Times New Roman" w:cs="Times New Roman"/>
                <w:sz w:val="24"/>
                <w:szCs w:val="24"/>
              </w:rPr>
              <w:t>2,453</w:t>
            </w:r>
          </w:p>
        </w:tc>
        <w:tc>
          <w:tcPr>
            <w:tcW w:w="1729" w:type="dxa"/>
          </w:tcPr>
          <w:p w:rsidR="00FC7952" w:rsidRDefault="00FC7952" w:rsidP="004A28D8">
            <w:pPr>
              <w:spacing w:line="360" w:lineRule="auto"/>
              <w:jc w:val="center"/>
              <w:rPr>
                <w:rFonts w:ascii="Times New Roman" w:hAnsi="Times New Roman" w:cs="Times New Roman"/>
                <w:sz w:val="24"/>
                <w:szCs w:val="24"/>
              </w:rPr>
            </w:pPr>
            <w:r>
              <w:rPr>
                <w:rFonts w:ascii="Times New Roman" w:hAnsi="Times New Roman" w:cs="Times New Roman"/>
                <w:sz w:val="24"/>
                <w:szCs w:val="24"/>
              </w:rPr>
              <w:t>16</w:t>
            </w:r>
          </w:p>
        </w:tc>
      </w:tr>
      <w:tr w:rsidR="00FC7952" w:rsidRPr="00A757A5" w:rsidTr="00FC7952">
        <w:trPr>
          <w:trHeight w:val="300"/>
        </w:trPr>
        <w:tc>
          <w:tcPr>
            <w:tcW w:w="2235" w:type="dxa"/>
            <w:shd w:val="clear" w:color="auto" w:fill="F2F2F2"/>
            <w:noWrap/>
            <w:hideMark/>
          </w:tcPr>
          <w:p w:rsidR="00FC7952" w:rsidRPr="00A757A5" w:rsidRDefault="00FC7952" w:rsidP="00A757A5">
            <w:pPr>
              <w:spacing w:line="360" w:lineRule="auto"/>
              <w:rPr>
                <w:rFonts w:ascii="Times New Roman" w:hAnsi="Times New Roman" w:cs="Times New Roman"/>
                <w:b/>
                <w:bCs/>
                <w:sz w:val="24"/>
                <w:szCs w:val="24"/>
              </w:rPr>
            </w:pPr>
            <w:r w:rsidRPr="00A757A5">
              <w:rPr>
                <w:rFonts w:ascii="Times New Roman" w:hAnsi="Times New Roman" w:cs="Times New Roman"/>
                <w:b/>
                <w:bCs/>
                <w:sz w:val="24"/>
                <w:szCs w:val="24"/>
              </w:rPr>
              <w:lastRenderedPageBreak/>
              <w:t>Caracol negro</w:t>
            </w:r>
          </w:p>
        </w:tc>
        <w:tc>
          <w:tcPr>
            <w:tcW w:w="3402" w:type="dxa"/>
            <w:shd w:val="clear" w:color="auto" w:fill="F2F2F2"/>
            <w:noWrap/>
            <w:hideMark/>
          </w:tcPr>
          <w:p w:rsidR="00FC7952" w:rsidRPr="00A757A5" w:rsidRDefault="00FC7952" w:rsidP="00A757A5">
            <w:pPr>
              <w:spacing w:line="360" w:lineRule="auto"/>
              <w:rPr>
                <w:rFonts w:ascii="Times New Roman" w:hAnsi="Times New Roman" w:cs="Times New Roman"/>
                <w:i/>
                <w:sz w:val="24"/>
                <w:szCs w:val="24"/>
              </w:rPr>
            </w:pPr>
            <w:proofErr w:type="spellStart"/>
            <w:r w:rsidRPr="00A757A5">
              <w:rPr>
                <w:rFonts w:ascii="Times New Roman" w:hAnsi="Times New Roman" w:cs="Times New Roman"/>
                <w:i/>
                <w:sz w:val="24"/>
                <w:szCs w:val="24"/>
              </w:rPr>
              <w:t>Hexaplex</w:t>
            </w:r>
            <w:proofErr w:type="spellEnd"/>
            <w:r w:rsidRPr="00A757A5">
              <w:rPr>
                <w:rFonts w:ascii="Times New Roman" w:hAnsi="Times New Roman" w:cs="Times New Roman"/>
                <w:i/>
                <w:sz w:val="24"/>
                <w:szCs w:val="24"/>
              </w:rPr>
              <w:t xml:space="preserve"> (</w:t>
            </w:r>
            <w:proofErr w:type="spellStart"/>
            <w:r w:rsidRPr="00A757A5">
              <w:rPr>
                <w:rFonts w:ascii="Times New Roman" w:hAnsi="Times New Roman" w:cs="Times New Roman"/>
                <w:i/>
                <w:sz w:val="24"/>
                <w:szCs w:val="24"/>
              </w:rPr>
              <w:t>Muricanthus</w:t>
            </w:r>
            <w:proofErr w:type="spellEnd"/>
            <w:r w:rsidRPr="00A757A5">
              <w:rPr>
                <w:rFonts w:ascii="Times New Roman" w:hAnsi="Times New Roman" w:cs="Times New Roman"/>
                <w:i/>
                <w:sz w:val="24"/>
                <w:szCs w:val="24"/>
              </w:rPr>
              <w:t xml:space="preserve">) </w:t>
            </w:r>
            <w:proofErr w:type="spellStart"/>
            <w:r w:rsidRPr="00A757A5">
              <w:rPr>
                <w:rFonts w:ascii="Times New Roman" w:hAnsi="Times New Roman" w:cs="Times New Roman"/>
                <w:i/>
                <w:sz w:val="24"/>
                <w:szCs w:val="24"/>
              </w:rPr>
              <w:t>nigritus</w:t>
            </w:r>
            <w:proofErr w:type="spellEnd"/>
          </w:p>
        </w:tc>
        <w:tc>
          <w:tcPr>
            <w:tcW w:w="1701" w:type="dxa"/>
            <w:shd w:val="clear" w:color="auto" w:fill="F2F2F2"/>
            <w:noWrap/>
          </w:tcPr>
          <w:p w:rsidR="00FC7952" w:rsidRPr="00A757A5" w:rsidRDefault="00FC7952" w:rsidP="004A28D8">
            <w:pPr>
              <w:spacing w:line="360" w:lineRule="auto"/>
              <w:jc w:val="center"/>
              <w:rPr>
                <w:rFonts w:ascii="Times New Roman" w:hAnsi="Times New Roman" w:cs="Times New Roman"/>
                <w:sz w:val="24"/>
                <w:szCs w:val="24"/>
              </w:rPr>
            </w:pPr>
            <w:r>
              <w:rPr>
                <w:rFonts w:ascii="Times New Roman" w:hAnsi="Times New Roman" w:cs="Times New Roman"/>
                <w:sz w:val="24"/>
                <w:szCs w:val="24"/>
              </w:rPr>
              <w:t>1,107</w:t>
            </w:r>
          </w:p>
        </w:tc>
        <w:tc>
          <w:tcPr>
            <w:tcW w:w="1729" w:type="dxa"/>
            <w:shd w:val="clear" w:color="auto" w:fill="F2F2F2"/>
          </w:tcPr>
          <w:p w:rsidR="00FC7952" w:rsidRDefault="00FC7952" w:rsidP="004A28D8">
            <w:pPr>
              <w:spacing w:line="360" w:lineRule="auto"/>
              <w:jc w:val="center"/>
              <w:rPr>
                <w:rFonts w:ascii="Times New Roman" w:hAnsi="Times New Roman" w:cs="Times New Roman"/>
                <w:sz w:val="24"/>
                <w:szCs w:val="24"/>
              </w:rPr>
            </w:pPr>
            <w:r>
              <w:rPr>
                <w:rFonts w:ascii="Times New Roman" w:hAnsi="Times New Roman" w:cs="Times New Roman"/>
                <w:sz w:val="24"/>
                <w:szCs w:val="24"/>
              </w:rPr>
              <w:t>5</w:t>
            </w:r>
          </w:p>
        </w:tc>
      </w:tr>
      <w:tr w:rsidR="00FC7952" w:rsidRPr="00A757A5" w:rsidTr="00FC7952">
        <w:trPr>
          <w:trHeight w:val="300"/>
        </w:trPr>
        <w:tc>
          <w:tcPr>
            <w:tcW w:w="2235" w:type="dxa"/>
            <w:shd w:val="clear" w:color="auto" w:fill="auto"/>
            <w:noWrap/>
          </w:tcPr>
          <w:p w:rsidR="00FC7952" w:rsidRPr="00A757A5" w:rsidRDefault="00FC7952" w:rsidP="00A757A5">
            <w:pPr>
              <w:spacing w:line="360" w:lineRule="auto"/>
              <w:rPr>
                <w:rFonts w:ascii="Times New Roman" w:hAnsi="Times New Roman" w:cs="Times New Roman"/>
                <w:b/>
                <w:bCs/>
                <w:sz w:val="24"/>
                <w:szCs w:val="24"/>
              </w:rPr>
            </w:pPr>
            <w:r w:rsidRPr="00A757A5">
              <w:rPr>
                <w:rFonts w:ascii="Times New Roman" w:hAnsi="Times New Roman" w:cs="Times New Roman"/>
                <w:b/>
                <w:bCs/>
                <w:sz w:val="24"/>
                <w:szCs w:val="24"/>
              </w:rPr>
              <w:t>Caracol burro</w:t>
            </w:r>
          </w:p>
        </w:tc>
        <w:tc>
          <w:tcPr>
            <w:tcW w:w="3402" w:type="dxa"/>
            <w:shd w:val="clear" w:color="auto" w:fill="auto"/>
            <w:noWrap/>
          </w:tcPr>
          <w:p w:rsidR="00FC7952" w:rsidRPr="00A757A5" w:rsidRDefault="00FC7952" w:rsidP="00A757A5">
            <w:pPr>
              <w:spacing w:line="360" w:lineRule="auto"/>
              <w:rPr>
                <w:rFonts w:ascii="Times New Roman" w:hAnsi="Times New Roman" w:cs="Times New Roman"/>
                <w:i/>
                <w:sz w:val="24"/>
                <w:szCs w:val="24"/>
              </w:rPr>
            </w:pPr>
            <w:proofErr w:type="spellStart"/>
            <w:r w:rsidRPr="00A757A5">
              <w:rPr>
                <w:rFonts w:ascii="Times New Roman" w:hAnsi="Times New Roman" w:cs="Times New Roman"/>
                <w:i/>
                <w:sz w:val="24"/>
                <w:szCs w:val="24"/>
              </w:rPr>
              <w:t>Melongena</w:t>
            </w:r>
            <w:proofErr w:type="spellEnd"/>
            <w:r w:rsidRPr="00A757A5">
              <w:rPr>
                <w:rFonts w:ascii="Times New Roman" w:hAnsi="Times New Roman" w:cs="Times New Roman"/>
                <w:i/>
                <w:sz w:val="24"/>
                <w:szCs w:val="24"/>
              </w:rPr>
              <w:t xml:space="preserve"> </w:t>
            </w:r>
            <w:proofErr w:type="spellStart"/>
            <w:r w:rsidRPr="00A757A5">
              <w:rPr>
                <w:rFonts w:ascii="Times New Roman" w:hAnsi="Times New Roman" w:cs="Times New Roman"/>
                <w:i/>
                <w:sz w:val="24"/>
                <w:szCs w:val="24"/>
              </w:rPr>
              <w:t>patula</w:t>
            </w:r>
            <w:proofErr w:type="spellEnd"/>
          </w:p>
        </w:tc>
        <w:tc>
          <w:tcPr>
            <w:tcW w:w="1701" w:type="dxa"/>
            <w:shd w:val="clear" w:color="auto" w:fill="auto"/>
            <w:noWrap/>
          </w:tcPr>
          <w:p w:rsidR="00FC7952" w:rsidRPr="00A757A5" w:rsidRDefault="00FC7952" w:rsidP="004A28D8">
            <w:pPr>
              <w:spacing w:line="360" w:lineRule="auto"/>
              <w:jc w:val="center"/>
              <w:rPr>
                <w:rFonts w:ascii="Times New Roman" w:hAnsi="Times New Roman" w:cs="Times New Roman"/>
                <w:sz w:val="24"/>
                <w:szCs w:val="24"/>
              </w:rPr>
            </w:pPr>
            <w:r>
              <w:rPr>
                <w:rFonts w:ascii="Times New Roman" w:hAnsi="Times New Roman" w:cs="Times New Roman"/>
                <w:sz w:val="24"/>
                <w:szCs w:val="24"/>
              </w:rPr>
              <w:t>435</w:t>
            </w:r>
          </w:p>
        </w:tc>
        <w:tc>
          <w:tcPr>
            <w:tcW w:w="1729" w:type="dxa"/>
          </w:tcPr>
          <w:p w:rsidR="00FC7952" w:rsidRDefault="00FC7952" w:rsidP="004A28D8">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FC7952" w:rsidRPr="00A757A5" w:rsidTr="00FC7952">
        <w:trPr>
          <w:trHeight w:val="300"/>
        </w:trPr>
        <w:tc>
          <w:tcPr>
            <w:tcW w:w="2235" w:type="dxa"/>
            <w:shd w:val="clear" w:color="auto" w:fill="F2F2F2"/>
            <w:noWrap/>
          </w:tcPr>
          <w:p w:rsidR="00FC7952" w:rsidRPr="00A757A5" w:rsidRDefault="00FC7952" w:rsidP="00A757A5">
            <w:pPr>
              <w:spacing w:line="360" w:lineRule="auto"/>
              <w:rPr>
                <w:rFonts w:ascii="Times New Roman" w:hAnsi="Times New Roman" w:cs="Times New Roman"/>
                <w:b/>
                <w:bCs/>
                <w:sz w:val="24"/>
                <w:szCs w:val="24"/>
              </w:rPr>
            </w:pPr>
            <w:r w:rsidRPr="00A757A5">
              <w:rPr>
                <w:rFonts w:ascii="Times New Roman" w:hAnsi="Times New Roman" w:cs="Times New Roman"/>
                <w:b/>
                <w:bCs/>
                <w:sz w:val="24"/>
                <w:szCs w:val="24"/>
              </w:rPr>
              <w:t>Calcetín</w:t>
            </w:r>
          </w:p>
        </w:tc>
        <w:tc>
          <w:tcPr>
            <w:tcW w:w="3402" w:type="dxa"/>
            <w:shd w:val="clear" w:color="auto" w:fill="F2F2F2"/>
            <w:noWrap/>
          </w:tcPr>
          <w:p w:rsidR="00FC7952" w:rsidRPr="00A757A5" w:rsidRDefault="00FC7952" w:rsidP="00A757A5">
            <w:pPr>
              <w:spacing w:line="360" w:lineRule="auto"/>
              <w:rPr>
                <w:rFonts w:ascii="Times New Roman" w:hAnsi="Times New Roman" w:cs="Times New Roman"/>
                <w:i/>
                <w:sz w:val="24"/>
                <w:szCs w:val="24"/>
              </w:rPr>
            </w:pPr>
            <w:proofErr w:type="spellStart"/>
            <w:r w:rsidRPr="00A757A5">
              <w:rPr>
                <w:rFonts w:ascii="Times New Roman" w:hAnsi="Times New Roman" w:cs="Times New Roman"/>
                <w:i/>
                <w:sz w:val="24"/>
                <w:szCs w:val="24"/>
              </w:rPr>
              <w:t>Chaetodipterus</w:t>
            </w:r>
            <w:proofErr w:type="spellEnd"/>
            <w:r w:rsidRPr="00A757A5">
              <w:rPr>
                <w:rFonts w:ascii="Times New Roman" w:hAnsi="Times New Roman" w:cs="Times New Roman"/>
                <w:i/>
                <w:sz w:val="24"/>
                <w:szCs w:val="24"/>
              </w:rPr>
              <w:t xml:space="preserve"> </w:t>
            </w:r>
            <w:proofErr w:type="spellStart"/>
            <w:r w:rsidRPr="00A757A5">
              <w:rPr>
                <w:rFonts w:ascii="Times New Roman" w:hAnsi="Times New Roman" w:cs="Times New Roman"/>
                <w:i/>
                <w:sz w:val="24"/>
                <w:szCs w:val="24"/>
              </w:rPr>
              <w:t>zonatus</w:t>
            </w:r>
            <w:proofErr w:type="spellEnd"/>
          </w:p>
        </w:tc>
        <w:tc>
          <w:tcPr>
            <w:tcW w:w="1701" w:type="dxa"/>
            <w:shd w:val="clear" w:color="auto" w:fill="F2F2F2"/>
            <w:noWrap/>
          </w:tcPr>
          <w:p w:rsidR="00FC7952" w:rsidRPr="00A757A5" w:rsidRDefault="00FC7952" w:rsidP="004A28D8">
            <w:pPr>
              <w:spacing w:line="360" w:lineRule="auto"/>
              <w:jc w:val="center"/>
              <w:rPr>
                <w:rFonts w:ascii="Times New Roman" w:hAnsi="Times New Roman" w:cs="Times New Roman"/>
                <w:sz w:val="24"/>
                <w:szCs w:val="24"/>
              </w:rPr>
            </w:pPr>
            <w:r>
              <w:rPr>
                <w:rFonts w:ascii="Times New Roman" w:hAnsi="Times New Roman" w:cs="Times New Roman"/>
                <w:sz w:val="24"/>
                <w:szCs w:val="24"/>
              </w:rPr>
              <w:t>421</w:t>
            </w:r>
          </w:p>
        </w:tc>
        <w:tc>
          <w:tcPr>
            <w:tcW w:w="1729" w:type="dxa"/>
            <w:shd w:val="clear" w:color="auto" w:fill="F2F2F2"/>
          </w:tcPr>
          <w:p w:rsidR="00FC7952" w:rsidRDefault="00FC7952" w:rsidP="004A28D8">
            <w:pPr>
              <w:spacing w:line="36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FC7952" w:rsidRPr="00A757A5" w:rsidTr="00FC7952">
        <w:trPr>
          <w:trHeight w:val="300"/>
        </w:trPr>
        <w:tc>
          <w:tcPr>
            <w:tcW w:w="2235" w:type="dxa"/>
            <w:shd w:val="clear" w:color="auto" w:fill="auto"/>
            <w:noWrap/>
          </w:tcPr>
          <w:p w:rsidR="00FC7952" w:rsidRPr="00A757A5" w:rsidRDefault="00FC7952" w:rsidP="00A757A5">
            <w:pPr>
              <w:spacing w:line="360" w:lineRule="auto"/>
              <w:rPr>
                <w:rFonts w:ascii="Times New Roman" w:hAnsi="Times New Roman" w:cs="Times New Roman"/>
                <w:b/>
                <w:bCs/>
                <w:sz w:val="24"/>
                <w:szCs w:val="24"/>
              </w:rPr>
            </w:pPr>
            <w:r w:rsidRPr="00A757A5">
              <w:rPr>
                <w:rFonts w:ascii="Times New Roman" w:hAnsi="Times New Roman" w:cs="Times New Roman"/>
                <w:b/>
                <w:bCs/>
                <w:sz w:val="24"/>
                <w:szCs w:val="24"/>
              </w:rPr>
              <w:t>Burrito</w:t>
            </w:r>
          </w:p>
        </w:tc>
        <w:tc>
          <w:tcPr>
            <w:tcW w:w="3402" w:type="dxa"/>
            <w:shd w:val="clear" w:color="auto" w:fill="auto"/>
            <w:noWrap/>
          </w:tcPr>
          <w:p w:rsidR="00FC7952" w:rsidRPr="00A757A5" w:rsidRDefault="00FC7952" w:rsidP="00A757A5">
            <w:pPr>
              <w:spacing w:line="360" w:lineRule="auto"/>
              <w:rPr>
                <w:rFonts w:ascii="Times New Roman" w:hAnsi="Times New Roman" w:cs="Times New Roman"/>
                <w:i/>
                <w:sz w:val="24"/>
                <w:szCs w:val="24"/>
              </w:rPr>
            </w:pPr>
            <w:proofErr w:type="spellStart"/>
            <w:r w:rsidRPr="00A757A5">
              <w:rPr>
                <w:rFonts w:ascii="Times New Roman" w:hAnsi="Times New Roman" w:cs="Times New Roman"/>
                <w:i/>
                <w:sz w:val="24"/>
                <w:szCs w:val="24"/>
              </w:rPr>
              <w:t>Haemulon</w:t>
            </w:r>
            <w:proofErr w:type="spellEnd"/>
            <w:r w:rsidRPr="00A757A5">
              <w:rPr>
                <w:rFonts w:ascii="Times New Roman" w:hAnsi="Times New Roman" w:cs="Times New Roman"/>
                <w:i/>
                <w:sz w:val="24"/>
                <w:szCs w:val="24"/>
              </w:rPr>
              <w:t xml:space="preserve"> </w:t>
            </w:r>
            <w:proofErr w:type="spellStart"/>
            <w:r w:rsidRPr="00A757A5">
              <w:rPr>
                <w:rFonts w:ascii="Times New Roman" w:hAnsi="Times New Roman" w:cs="Times New Roman"/>
                <w:i/>
                <w:sz w:val="24"/>
                <w:szCs w:val="24"/>
              </w:rPr>
              <w:t>spp</w:t>
            </w:r>
            <w:proofErr w:type="spellEnd"/>
            <w:r w:rsidRPr="00A757A5">
              <w:rPr>
                <w:rFonts w:ascii="Times New Roman" w:hAnsi="Times New Roman" w:cs="Times New Roman"/>
                <w:i/>
                <w:sz w:val="24"/>
                <w:szCs w:val="24"/>
              </w:rPr>
              <w:t>.</w:t>
            </w:r>
          </w:p>
        </w:tc>
        <w:tc>
          <w:tcPr>
            <w:tcW w:w="1701" w:type="dxa"/>
            <w:shd w:val="clear" w:color="auto" w:fill="auto"/>
            <w:noWrap/>
          </w:tcPr>
          <w:p w:rsidR="00FC7952" w:rsidRPr="00A757A5" w:rsidRDefault="00FC7952" w:rsidP="004A28D8">
            <w:pPr>
              <w:spacing w:line="360" w:lineRule="auto"/>
              <w:jc w:val="center"/>
              <w:rPr>
                <w:rFonts w:ascii="Times New Roman" w:hAnsi="Times New Roman" w:cs="Times New Roman"/>
                <w:sz w:val="24"/>
                <w:szCs w:val="24"/>
              </w:rPr>
            </w:pPr>
            <w:r>
              <w:rPr>
                <w:rFonts w:ascii="Times New Roman" w:hAnsi="Times New Roman" w:cs="Times New Roman"/>
                <w:sz w:val="24"/>
                <w:szCs w:val="24"/>
              </w:rPr>
              <w:t>99</w:t>
            </w:r>
          </w:p>
        </w:tc>
        <w:tc>
          <w:tcPr>
            <w:tcW w:w="1729" w:type="dxa"/>
          </w:tcPr>
          <w:p w:rsidR="00FC7952" w:rsidRDefault="00FC7952" w:rsidP="004A28D8">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r>
    </w:tbl>
    <w:p w:rsidR="00A757A5" w:rsidRPr="00A757A5" w:rsidRDefault="00A757A5" w:rsidP="00A757A5">
      <w:pPr>
        <w:spacing w:line="360" w:lineRule="auto"/>
        <w:rPr>
          <w:rFonts w:ascii="Times New Roman" w:hAnsi="Times New Roman" w:cs="Times New Roman"/>
          <w:sz w:val="24"/>
          <w:szCs w:val="24"/>
        </w:rPr>
      </w:pPr>
    </w:p>
    <w:p w:rsidR="00292672" w:rsidRPr="00292672" w:rsidRDefault="00292672" w:rsidP="00292672">
      <w:pPr>
        <w:spacing w:line="360" w:lineRule="auto"/>
        <w:rPr>
          <w:rFonts w:ascii="Times New Roman" w:hAnsi="Times New Roman" w:cs="Times New Roman"/>
          <w:b/>
          <w:sz w:val="24"/>
          <w:szCs w:val="24"/>
        </w:rPr>
      </w:pPr>
      <w:r w:rsidRPr="00292672">
        <w:rPr>
          <w:rFonts w:ascii="Times New Roman" w:hAnsi="Times New Roman" w:cs="Times New Roman"/>
          <w:b/>
          <w:sz w:val="24"/>
          <w:szCs w:val="24"/>
        </w:rPr>
        <w:t>Índice de impacto de carnada</w:t>
      </w:r>
    </w:p>
    <w:p w:rsidR="00292672" w:rsidRPr="00292672" w:rsidRDefault="00292672" w:rsidP="00292672">
      <w:pPr>
        <w:spacing w:line="360" w:lineRule="auto"/>
        <w:rPr>
          <w:rFonts w:ascii="Times New Roman" w:hAnsi="Times New Roman" w:cs="Times New Roman"/>
          <w:sz w:val="24"/>
          <w:szCs w:val="24"/>
        </w:rPr>
      </w:pPr>
      <w:r w:rsidRPr="00292672">
        <w:rPr>
          <w:rFonts w:ascii="Times New Roman" w:hAnsi="Times New Roman" w:cs="Times New Roman"/>
          <w:sz w:val="24"/>
          <w:szCs w:val="24"/>
        </w:rPr>
        <w:t xml:space="preserve">Para evaluar la efectividad de cada tipo de carnada se llevó a cabo una estimación del rendimiento de captura promedio de jaiba en relación al volumen en peso promedio de la captura de FAC. </w:t>
      </w:r>
    </w:p>
    <w:tbl>
      <w:tblPr>
        <w:tblW w:w="0" w:type="auto"/>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1200"/>
        <w:gridCol w:w="1270"/>
        <w:gridCol w:w="1216"/>
        <w:gridCol w:w="1216"/>
        <w:gridCol w:w="1216"/>
      </w:tblGrid>
      <w:tr w:rsidR="00292672" w:rsidRPr="00292672" w:rsidTr="00292672">
        <w:trPr>
          <w:trHeight w:val="300"/>
          <w:jc w:val="center"/>
        </w:trPr>
        <w:tc>
          <w:tcPr>
            <w:tcW w:w="1200" w:type="dxa"/>
            <w:shd w:val="clear" w:color="auto" w:fill="auto"/>
            <w:noWrap/>
            <w:hideMark/>
          </w:tcPr>
          <w:p w:rsidR="00292672" w:rsidRPr="00292672" w:rsidRDefault="00292672" w:rsidP="00292672">
            <w:pPr>
              <w:spacing w:line="360" w:lineRule="auto"/>
              <w:rPr>
                <w:rFonts w:ascii="Times New Roman" w:hAnsi="Times New Roman" w:cs="Times New Roman"/>
                <w:b/>
                <w:bCs/>
                <w:sz w:val="24"/>
                <w:szCs w:val="24"/>
              </w:rPr>
            </w:pPr>
          </w:p>
        </w:tc>
        <w:tc>
          <w:tcPr>
            <w:tcW w:w="1270" w:type="dxa"/>
            <w:shd w:val="clear" w:color="auto" w:fill="auto"/>
            <w:noWrap/>
            <w:hideMark/>
          </w:tcPr>
          <w:p w:rsidR="00292672" w:rsidRPr="00292672" w:rsidRDefault="00292672" w:rsidP="00292672">
            <w:pPr>
              <w:spacing w:line="360" w:lineRule="auto"/>
              <w:rPr>
                <w:rFonts w:ascii="Times New Roman" w:hAnsi="Times New Roman" w:cs="Times New Roman"/>
                <w:b/>
                <w:bCs/>
                <w:sz w:val="24"/>
                <w:szCs w:val="24"/>
              </w:rPr>
            </w:pPr>
            <w:r w:rsidRPr="00292672">
              <w:rPr>
                <w:rFonts w:ascii="Times New Roman" w:hAnsi="Times New Roman" w:cs="Times New Roman"/>
                <w:b/>
                <w:bCs/>
                <w:sz w:val="24"/>
                <w:szCs w:val="24"/>
              </w:rPr>
              <w:t>Procesada</w:t>
            </w:r>
          </w:p>
        </w:tc>
        <w:tc>
          <w:tcPr>
            <w:tcW w:w="1216" w:type="dxa"/>
            <w:shd w:val="clear" w:color="auto" w:fill="auto"/>
            <w:noWrap/>
            <w:hideMark/>
          </w:tcPr>
          <w:p w:rsidR="00292672" w:rsidRPr="00292672" w:rsidRDefault="00292672" w:rsidP="00292672">
            <w:pPr>
              <w:spacing w:line="360" w:lineRule="auto"/>
              <w:rPr>
                <w:rFonts w:ascii="Times New Roman" w:hAnsi="Times New Roman" w:cs="Times New Roman"/>
                <w:b/>
                <w:bCs/>
                <w:sz w:val="24"/>
                <w:szCs w:val="24"/>
              </w:rPr>
            </w:pPr>
            <w:r w:rsidRPr="00292672">
              <w:rPr>
                <w:rFonts w:ascii="Times New Roman" w:hAnsi="Times New Roman" w:cs="Times New Roman"/>
                <w:b/>
                <w:bCs/>
                <w:sz w:val="24"/>
                <w:szCs w:val="24"/>
              </w:rPr>
              <w:t>Chano</w:t>
            </w:r>
          </w:p>
        </w:tc>
        <w:tc>
          <w:tcPr>
            <w:tcW w:w="1216" w:type="dxa"/>
            <w:shd w:val="clear" w:color="auto" w:fill="auto"/>
            <w:noWrap/>
            <w:hideMark/>
          </w:tcPr>
          <w:p w:rsidR="00292672" w:rsidRPr="00292672" w:rsidRDefault="00292672" w:rsidP="00292672">
            <w:pPr>
              <w:spacing w:line="360" w:lineRule="auto"/>
              <w:rPr>
                <w:rFonts w:ascii="Times New Roman" w:hAnsi="Times New Roman" w:cs="Times New Roman"/>
                <w:b/>
                <w:bCs/>
                <w:sz w:val="24"/>
                <w:szCs w:val="24"/>
              </w:rPr>
            </w:pPr>
            <w:r w:rsidRPr="00292672">
              <w:rPr>
                <w:rFonts w:ascii="Times New Roman" w:hAnsi="Times New Roman" w:cs="Times New Roman"/>
                <w:b/>
                <w:bCs/>
                <w:sz w:val="24"/>
                <w:szCs w:val="24"/>
              </w:rPr>
              <w:t>Macarela</w:t>
            </w:r>
          </w:p>
        </w:tc>
        <w:tc>
          <w:tcPr>
            <w:tcW w:w="1216" w:type="dxa"/>
            <w:shd w:val="clear" w:color="auto" w:fill="auto"/>
            <w:noWrap/>
            <w:hideMark/>
          </w:tcPr>
          <w:p w:rsidR="00292672" w:rsidRPr="00292672" w:rsidRDefault="00292672" w:rsidP="00292672">
            <w:pPr>
              <w:spacing w:line="360" w:lineRule="auto"/>
              <w:rPr>
                <w:rFonts w:ascii="Times New Roman" w:hAnsi="Times New Roman" w:cs="Times New Roman"/>
                <w:b/>
                <w:bCs/>
                <w:sz w:val="24"/>
                <w:szCs w:val="24"/>
              </w:rPr>
            </w:pPr>
            <w:r w:rsidRPr="00292672">
              <w:rPr>
                <w:rFonts w:ascii="Times New Roman" w:hAnsi="Times New Roman" w:cs="Times New Roman"/>
                <w:b/>
                <w:bCs/>
                <w:sz w:val="24"/>
                <w:szCs w:val="24"/>
              </w:rPr>
              <w:t>Sardina</w:t>
            </w:r>
          </w:p>
        </w:tc>
      </w:tr>
      <w:tr w:rsidR="00292672" w:rsidRPr="00292672" w:rsidTr="00292672">
        <w:trPr>
          <w:trHeight w:val="300"/>
          <w:jc w:val="center"/>
        </w:trPr>
        <w:tc>
          <w:tcPr>
            <w:tcW w:w="1200" w:type="dxa"/>
            <w:shd w:val="clear" w:color="auto" w:fill="F2F2F2"/>
            <w:noWrap/>
            <w:hideMark/>
          </w:tcPr>
          <w:p w:rsidR="00292672" w:rsidRPr="00292672" w:rsidRDefault="00292672" w:rsidP="00292672">
            <w:pPr>
              <w:spacing w:line="360" w:lineRule="auto"/>
              <w:rPr>
                <w:rFonts w:ascii="Times New Roman" w:hAnsi="Times New Roman" w:cs="Times New Roman"/>
                <w:b/>
                <w:bCs/>
                <w:sz w:val="24"/>
                <w:szCs w:val="24"/>
              </w:rPr>
            </w:pPr>
            <w:r w:rsidRPr="00292672">
              <w:rPr>
                <w:rFonts w:ascii="Times New Roman" w:hAnsi="Times New Roman" w:cs="Times New Roman"/>
                <w:b/>
                <w:bCs/>
                <w:sz w:val="24"/>
                <w:szCs w:val="24"/>
              </w:rPr>
              <w:t>FAC</w:t>
            </w:r>
          </w:p>
        </w:tc>
        <w:tc>
          <w:tcPr>
            <w:tcW w:w="1270" w:type="dxa"/>
            <w:shd w:val="clear" w:color="auto" w:fill="F2F2F2"/>
            <w:noWrap/>
            <w:hideMark/>
          </w:tcPr>
          <w:p w:rsidR="00292672" w:rsidRPr="00F45060" w:rsidRDefault="00292672" w:rsidP="00292672">
            <w:r w:rsidRPr="00F45060">
              <w:t>110.3</w:t>
            </w:r>
          </w:p>
        </w:tc>
        <w:tc>
          <w:tcPr>
            <w:tcW w:w="1216" w:type="dxa"/>
            <w:shd w:val="clear" w:color="auto" w:fill="F2F2F2"/>
            <w:noWrap/>
            <w:hideMark/>
          </w:tcPr>
          <w:p w:rsidR="00292672" w:rsidRPr="00F45060" w:rsidRDefault="00292672" w:rsidP="00292672">
            <w:r w:rsidRPr="00F45060">
              <w:t>291.5</w:t>
            </w:r>
          </w:p>
        </w:tc>
        <w:tc>
          <w:tcPr>
            <w:tcW w:w="1216" w:type="dxa"/>
            <w:shd w:val="clear" w:color="auto" w:fill="F2F2F2"/>
            <w:noWrap/>
            <w:hideMark/>
          </w:tcPr>
          <w:p w:rsidR="00292672" w:rsidRPr="00F45060" w:rsidRDefault="00292672" w:rsidP="00292672">
            <w:r w:rsidRPr="00F45060">
              <w:t>264.8</w:t>
            </w:r>
          </w:p>
        </w:tc>
        <w:tc>
          <w:tcPr>
            <w:tcW w:w="1216" w:type="dxa"/>
            <w:shd w:val="clear" w:color="auto" w:fill="F2F2F2"/>
            <w:noWrap/>
            <w:hideMark/>
          </w:tcPr>
          <w:p w:rsidR="00292672" w:rsidRDefault="00292672" w:rsidP="00292672">
            <w:r w:rsidRPr="00F45060">
              <w:t>182.8</w:t>
            </w:r>
          </w:p>
        </w:tc>
      </w:tr>
      <w:tr w:rsidR="00292672" w:rsidRPr="00292672" w:rsidTr="00292672">
        <w:trPr>
          <w:trHeight w:val="300"/>
          <w:jc w:val="center"/>
        </w:trPr>
        <w:tc>
          <w:tcPr>
            <w:tcW w:w="1200" w:type="dxa"/>
            <w:shd w:val="clear" w:color="auto" w:fill="auto"/>
            <w:noWrap/>
            <w:hideMark/>
          </w:tcPr>
          <w:p w:rsidR="00292672" w:rsidRPr="00292672" w:rsidRDefault="00292672" w:rsidP="00292672">
            <w:pPr>
              <w:spacing w:line="360" w:lineRule="auto"/>
              <w:rPr>
                <w:rFonts w:ascii="Times New Roman" w:hAnsi="Times New Roman" w:cs="Times New Roman"/>
                <w:b/>
                <w:bCs/>
                <w:sz w:val="24"/>
                <w:szCs w:val="24"/>
              </w:rPr>
            </w:pPr>
            <w:r w:rsidRPr="00292672">
              <w:rPr>
                <w:rFonts w:ascii="Times New Roman" w:hAnsi="Times New Roman" w:cs="Times New Roman"/>
                <w:b/>
                <w:bCs/>
                <w:sz w:val="24"/>
                <w:szCs w:val="24"/>
              </w:rPr>
              <w:t>jaiba</w:t>
            </w:r>
          </w:p>
        </w:tc>
        <w:tc>
          <w:tcPr>
            <w:tcW w:w="1270" w:type="dxa"/>
            <w:shd w:val="clear" w:color="auto" w:fill="auto"/>
            <w:noWrap/>
          </w:tcPr>
          <w:p w:rsidR="00292672" w:rsidRPr="00292672" w:rsidRDefault="00292672" w:rsidP="00292672">
            <w:pPr>
              <w:spacing w:line="360" w:lineRule="auto"/>
              <w:rPr>
                <w:rFonts w:ascii="Times New Roman" w:hAnsi="Times New Roman" w:cs="Times New Roman"/>
                <w:sz w:val="24"/>
                <w:szCs w:val="24"/>
              </w:rPr>
            </w:pPr>
            <w:r>
              <w:rPr>
                <w:rFonts w:ascii="Times New Roman" w:hAnsi="Times New Roman" w:cs="Times New Roman"/>
                <w:sz w:val="24"/>
                <w:szCs w:val="24"/>
              </w:rPr>
              <w:t>233.3</w:t>
            </w:r>
          </w:p>
        </w:tc>
        <w:tc>
          <w:tcPr>
            <w:tcW w:w="1216" w:type="dxa"/>
            <w:shd w:val="clear" w:color="auto" w:fill="auto"/>
            <w:noWrap/>
          </w:tcPr>
          <w:p w:rsidR="00292672" w:rsidRPr="00292672" w:rsidRDefault="00292672" w:rsidP="00292672">
            <w:pPr>
              <w:spacing w:line="360" w:lineRule="auto"/>
              <w:rPr>
                <w:rFonts w:ascii="Times New Roman" w:hAnsi="Times New Roman" w:cs="Times New Roman"/>
                <w:sz w:val="24"/>
                <w:szCs w:val="24"/>
              </w:rPr>
            </w:pPr>
            <w:r>
              <w:rPr>
                <w:rFonts w:ascii="Times New Roman" w:hAnsi="Times New Roman" w:cs="Times New Roman"/>
                <w:sz w:val="24"/>
                <w:szCs w:val="24"/>
              </w:rPr>
              <w:t>1391.7</w:t>
            </w:r>
          </w:p>
        </w:tc>
        <w:tc>
          <w:tcPr>
            <w:tcW w:w="1216" w:type="dxa"/>
            <w:shd w:val="clear" w:color="auto" w:fill="auto"/>
            <w:noWrap/>
          </w:tcPr>
          <w:p w:rsidR="00292672" w:rsidRPr="00292672" w:rsidRDefault="00292672" w:rsidP="00292672">
            <w:pPr>
              <w:spacing w:line="360" w:lineRule="auto"/>
              <w:rPr>
                <w:rFonts w:ascii="Times New Roman" w:hAnsi="Times New Roman" w:cs="Times New Roman"/>
                <w:sz w:val="24"/>
                <w:szCs w:val="24"/>
              </w:rPr>
            </w:pPr>
            <w:r>
              <w:rPr>
                <w:rFonts w:ascii="Times New Roman" w:hAnsi="Times New Roman" w:cs="Times New Roman"/>
                <w:sz w:val="24"/>
                <w:szCs w:val="24"/>
              </w:rPr>
              <w:t>1305.9</w:t>
            </w:r>
          </w:p>
        </w:tc>
        <w:tc>
          <w:tcPr>
            <w:tcW w:w="1216" w:type="dxa"/>
            <w:shd w:val="clear" w:color="auto" w:fill="auto"/>
            <w:noWrap/>
          </w:tcPr>
          <w:p w:rsidR="00292672" w:rsidRPr="00292672" w:rsidRDefault="00292672" w:rsidP="00292672">
            <w:pPr>
              <w:spacing w:line="360" w:lineRule="auto"/>
              <w:rPr>
                <w:rFonts w:ascii="Times New Roman" w:hAnsi="Times New Roman" w:cs="Times New Roman"/>
                <w:sz w:val="24"/>
                <w:szCs w:val="24"/>
              </w:rPr>
            </w:pPr>
            <w:r>
              <w:rPr>
                <w:rFonts w:ascii="Times New Roman" w:hAnsi="Times New Roman" w:cs="Times New Roman"/>
                <w:sz w:val="24"/>
                <w:szCs w:val="24"/>
              </w:rPr>
              <w:t>567.1</w:t>
            </w:r>
          </w:p>
        </w:tc>
      </w:tr>
      <w:tr w:rsidR="00292672" w:rsidRPr="00292672" w:rsidTr="00292672">
        <w:trPr>
          <w:trHeight w:val="300"/>
          <w:jc w:val="center"/>
        </w:trPr>
        <w:tc>
          <w:tcPr>
            <w:tcW w:w="1200" w:type="dxa"/>
            <w:shd w:val="clear" w:color="auto" w:fill="F2F2F2"/>
            <w:noWrap/>
            <w:hideMark/>
          </w:tcPr>
          <w:p w:rsidR="00292672" w:rsidRPr="00292672" w:rsidRDefault="00292672" w:rsidP="00292672">
            <w:pPr>
              <w:spacing w:line="360" w:lineRule="auto"/>
              <w:rPr>
                <w:rFonts w:ascii="Times New Roman" w:hAnsi="Times New Roman" w:cs="Times New Roman"/>
                <w:b/>
                <w:bCs/>
                <w:sz w:val="24"/>
                <w:szCs w:val="24"/>
              </w:rPr>
            </w:pPr>
            <w:r>
              <w:rPr>
                <w:rFonts w:ascii="Times New Roman" w:hAnsi="Times New Roman" w:cs="Times New Roman"/>
                <w:b/>
                <w:bCs/>
                <w:sz w:val="24"/>
                <w:szCs w:val="24"/>
              </w:rPr>
              <w:t>Índice</w:t>
            </w:r>
          </w:p>
        </w:tc>
        <w:tc>
          <w:tcPr>
            <w:tcW w:w="1270" w:type="dxa"/>
            <w:shd w:val="clear" w:color="auto" w:fill="F2F2F2"/>
            <w:noWrap/>
          </w:tcPr>
          <w:p w:rsidR="00292672" w:rsidRPr="00292672" w:rsidRDefault="00292672" w:rsidP="00292672">
            <w:pPr>
              <w:spacing w:line="360" w:lineRule="auto"/>
              <w:rPr>
                <w:rFonts w:ascii="Times New Roman" w:hAnsi="Times New Roman" w:cs="Times New Roman"/>
                <w:sz w:val="24"/>
                <w:szCs w:val="24"/>
              </w:rPr>
            </w:pPr>
            <w:r>
              <w:rPr>
                <w:rFonts w:ascii="Times New Roman" w:hAnsi="Times New Roman" w:cs="Times New Roman"/>
                <w:sz w:val="24"/>
                <w:szCs w:val="24"/>
              </w:rPr>
              <w:t>2.11</w:t>
            </w:r>
          </w:p>
        </w:tc>
        <w:tc>
          <w:tcPr>
            <w:tcW w:w="1216" w:type="dxa"/>
            <w:shd w:val="clear" w:color="auto" w:fill="F2F2F2"/>
            <w:noWrap/>
          </w:tcPr>
          <w:p w:rsidR="00292672" w:rsidRPr="00292672" w:rsidRDefault="00292672" w:rsidP="00292672">
            <w:pPr>
              <w:spacing w:line="360" w:lineRule="auto"/>
              <w:rPr>
                <w:rFonts w:ascii="Times New Roman" w:hAnsi="Times New Roman" w:cs="Times New Roman"/>
                <w:sz w:val="24"/>
                <w:szCs w:val="24"/>
              </w:rPr>
            </w:pPr>
            <w:r>
              <w:rPr>
                <w:rFonts w:ascii="Times New Roman" w:hAnsi="Times New Roman" w:cs="Times New Roman"/>
                <w:sz w:val="24"/>
                <w:szCs w:val="24"/>
              </w:rPr>
              <w:t>4.77</w:t>
            </w:r>
          </w:p>
        </w:tc>
        <w:tc>
          <w:tcPr>
            <w:tcW w:w="1216" w:type="dxa"/>
            <w:shd w:val="clear" w:color="auto" w:fill="F2F2F2"/>
            <w:noWrap/>
          </w:tcPr>
          <w:p w:rsidR="00292672" w:rsidRPr="00292672" w:rsidRDefault="00292672" w:rsidP="00292672">
            <w:pPr>
              <w:spacing w:line="360" w:lineRule="auto"/>
              <w:rPr>
                <w:rFonts w:ascii="Times New Roman" w:hAnsi="Times New Roman" w:cs="Times New Roman"/>
                <w:sz w:val="24"/>
                <w:szCs w:val="24"/>
              </w:rPr>
            </w:pPr>
            <w:r>
              <w:rPr>
                <w:rFonts w:ascii="Times New Roman" w:hAnsi="Times New Roman" w:cs="Times New Roman"/>
                <w:sz w:val="24"/>
                <w:szCs w:val="24"/>
              </w:rPr>
              <w:t>4.93</w:t>
            </w:r>
          </w:p>
        </w:tc>
        <w:tc>
          <w:tcPr>
            <w:tcW w:w="1216" w:type="dxa"/>
            <w:shd w:val="clear" w:color="auto" w:fill="F2F2F2"/>
            <w:noWrap/>
          </w:tcPr>
          <w:p w:rsidR="00292672" w:rsidRPr="00292672" w:rsidRDefault="00292672" w:rsidP="00292672">
            <w:pPr>
              <w:spacing w:line="360" w:lineRule="auto"/>
              <w:rPr>
                <w:rFonts w:ascii="Times New Roman" w:hAnsi="Times New Roman" w:cs="Times New Roman"/>
                <w:sz w:val="24"/>
                <w:szCs w:val="24"/>
              </w:rPr>
            </w:pPr>
            <w:r>
              <w:rPr>
                <w:rFonts w:ascii="Times New Roman" w:hAnsi="Times New Roman" w:cs="Times New Roman"/>
                <w:sz w:val="24"/>
                <w:szCs w:val="24"/>
              </w:rPr>
              <w:t>3.10</w:t>
            </w:r>
          </w:p>
        </w:tc>
      </w:tr>
    </w:tbl>
    <w:p w:rsidR="00292672" w:rsidRPr="00292672" w:rsidRDefault="00292672" w:rsidP="00292672">
      <w:pPr>
        <w:spacing w:line="360" w:lineRule="auto"/>
        <w:rPr>
          <w:rFonts w:ascii="Times New Roman" w:hAnsi="Times New Roman" w:cs="Times New Roman"/>
          <w:sz w:val="24"/>
          <w:szCs w:val="24"/>
        </w:rPr>
      </w:pPr>
    </w:p>
    <w:p w:rsidR="00292672" w:rsidRPr="00292672" w:rsidRDefault="00292672" w:rsidP="00292672">
      <w:pPr>
        <w:spacing w:line="360" w:lineRule="auto"/>
        <w:rPr>
          <w:rFonts w:ascii="Times New Roman" w:hAnsi="Times New Roman" w:cs="Times New Roman"/>
          <w:sz w:val="24"/>
          <w:szCs w:val="24"/>
        </w:rPr>
      </w:pPr>
      <w:r w:rsidRPr="00292672">
        <w:rPr>
          <w:rFonts w:ascii="Times New Roman" w:hAnsi="Times New Roman" w:cs="Times New Roman"/>
          <w:sz w:val="24"/>
          <w:szCs w:val="24"/>
        </w:rPr>
        <w:t xml:space="preserve">Bajo este esquema se puede considerar que </w:t>
      </w:r>
      <w:r>
        <w:rPr>
          <w:rFonts w:ascii="Times New Roman" w:hAnsi="Times New Roman" w:cs="Times New Roman"/>
          <w:sz w:val="24"/>
          <w:szCs w:val="24"/>
        </w:rPr>
        <w:t>la macarela</w:t>
      </w:r>
      <w:r w:rsidRPr="00292672">
        <w:rPr>
          <w:rFonts w:ascii="Times New Roman" w:hAnsi="Times New Roman" w:cs="Times New Roman"/>
          <w:sz w:val="24"/>
          <w:szCs w:val="24"/>
        </w:rPr>
        <w:t xml:space="preserve"> presenta un impacto positivo mayor, entendiendo este como la menor proporción de captura incidental en relación a la captura de jaiba.</w:t>
      </w:r>
    </w:p>
    <w:p w:rsidR="000E5977" w:rsidRPr="000E5977" w:rsidRDefault="000E5977" w:rsidP="000E5977">
      <w:pPr>
        <w:spacing w:line="360" w:lineRule="auto"/>
        <w:rPr>
          <w:rFonts w:ascii="Times New Roman" w:hAnsi="Times New Roman" w:cs="Times New Roman"/>
          <w:b/>
          <w:sz w:val="24"/>
          <w:szCs w:val="24"/>
        </w:rPr>
      </w:pPr>
      <w:r w:rsidRPr="000E5977">
        <w:rPr>
          <w:rFonts w:ascii="Times New Roman" w:hAnsi="Times New Roman" w:cs="Times New Roman"/>
          <w:b/>
          <w:sz w:val="24"/>
          <w:szCs w:val="24"/>
        </w:rPr>
        <w:t>Rendimiento económico de carnada</w:t>
      </w:r>
      <w:r w:rsidR="00853991">
        <w:rPr>
          <w:rFonts w:ascii="Times New Roman" w:hAnsi="Times New Roman" w:cs="Times New Roman"/>
          <w:b/>
          <w:sz w:val="24"/>
          <w:szCs w:val="24"/>
        </w:rPr>
        <w:t>s</w:t>
      </w:r>
      <w:r w:rsidRPr="000E5977">
        <w:rPr>
          <w:rFonts w:ascii="Times New Roman" w:hAnsi="Times New Roman" w:cs="Times New Roman"/>
          <w:b/>
          <w:sz w:val="24"/>
          <w:szCs w:val="24"/>
        </w:rPr>
        <w:t xml:space="preserve"> y tipo de trampas</w:t>
      </w:r>
    </w:p>
    <w:p w:rsidR="000E5977" w:rsidRPr="000E5977" w:rsidRDefault="000E5977" w:rsidP="000E5977">
      <w:pPr>
        <w:spacing w:line="360" w:lineRule="auto"/>
        <w:rPr>
          <w:rFonts w:ascii="Times New Roman" w:hAnsi="Times New Roman" w:cs="Times New Roman"/>
          <w:sz w:val="24"/>
          <w:szCs w:val="24"/>
        </w:rPr>
      </w:pPr>
      <w:r>
        <w:rPr>
          <w:rFonts w:ascii="Times New Roman" w:hAnsi="Times New Roman" w:cs="Times New Roman"/>
          <w:sz w:val="24"/>
          <w:szCs w:val="24"/>
        </w:rPr>
        <w:t>Con</w:t>
      </w:r>
      <w:r w:rsidRPr="000E5977">
        <w:rPr>
          <w:rFonts w:ascii="Times New Roman" w:hAnsi="Times New Roman" w:cs="Times New Roman"/>
          <w:sz w:val="24"/>
          <w:szCs w:val="24"/>
        </w:rPr>
        <w:t xml:space="preserve"> base </w:t>
      </w:r>
      <w:r>
        <w:rPr>
          <w:rFonts w:ascii="Times New Roman" w:hAnsi="Times New Roman" w:cs="Times New Roman"/>
          <w:sz w:val="24"/>
          <w:szCs w:val="24"/>
        </w:rPr>
        <w:t>en los</w:t>
      </w:r>
      <w:r w:rsidRPr="000E5977">
        <w:rPr>
          <w:rFonts w:ascii="Times New Roman" w:hAnsi="Times New Roman" w:cs="Times New Roman"/>
          <w:sz w:val="24"/>
          <w:szCs w:val="24"/>
        </w:rPr>
        <w:t xml:space="preserve"> </w:t>
      </w:r>
      <w:r>
        <w:rPr>
          <w:rFonts w:ascii="Times New Roman" w:hAnsi="Times New Roman" w:cs="Times New Roman"/>
          <w:sz w:val="24"/>
          <w:szCs w:val="24"/>
        </w:rPr>
        <w:t>costos de las diferentes</w:t>
      </w:r>
      <w:r w:rsidRPr="000E5977">
        <w:rPr>
          <w:rFonts w:ascii="Times New Roman" w:hAnsi="Times New Roman" w:cs="Times New Roman"/>
          <w:sz w:val="24"/>
          <w:szCs w:val="24"/>
        </w:rPr>
        <w:t xml:space="preserve"> carnadas, </w:t>
      </w:r>
      <w:r>
        <w:rPr>
          <w:rFonts w:ascii="Times New Roman" w:hAnsi="Times New Roman" w:cs="Times New Roman"/>
          <w:sz w:val="24"/>
          <w:szCs w:val="24"/>
        </w:rPr>
        <w:t xml:space="preserve">el costo </w:t>
      </w:r>
      <w:r w:rsidRPr="000E5977">
        <w:rPr>
          <w:rFonts w:ascii="Times New Roman" w:hAnsi="Times New Roman" w:cs="Times New Roman"/>
          <w:sz w:val="24"/>
          <w:szCs w:val="24"/>
        </w:rPr>
        <w:t xml:space="preserve">de </w:t>
      </w:r>
      <w:r>
        <w:rPr>
          <w:rFonts w:ascii="Times New Roman" w:hAnsi="Times New Roman" w:cs="Times New Roman"/>
          <w:sz w:val="24"/>
          <w:szCs w:val="24"/>
        </w:rPr>
        <w:t xml:space="preserve">las diferentes </w:t>
      </w:r>
      <w:r w:rsidRPr="000E5977">
        <w:rPr>
          <w:rFonts w:ascii="Times New Roman" w:hAnsi="Times New Roman" w:cs="Times New Roman"/>
          <w:sz w:val="24"/>
          <w:szCs w:val="24"/>
        </w:rPr>
        <w:t xml:space="preserve">trampas y </w:t>
      </w:r>
      <w:r>
        <w:rPr>
          <w:rFonts w:ascii="Times New Roman" w:hAnsi="Times New Roman" w:cs="Times New Roman"/>
          <w:sz w:val="24"/>
          <w:szCs w:val="24"/>
        </w:rPr>
        <w:t>la</w:t>
      </w:r>
      <w:r w:rsidRPr="000E5977">
        <w:rPr>
          <w:rFonts w:ascii="Times New Roman" w:hAnsi="Times New Roman" w:cs="Times New Roman"/>
          <w:sz w:val="24"/>
          <w:szCs w:val="24"/>
        </w:rPr>
        <w:t xml:space="preserve"> captura de jaiba</w:t>
      </w:r>
      <w:r>
        <w:rPr>
          <w:rFonts w:ascii="Times New Roman" w:hAnsi="Times New Roman" w:cs="Times New Roman"/>
          <w:sz w:val="24"/>
          <w:szCs w:val="24"/>
        </w:rPr>
        <w:t xml:space="preserve"> obtenida en los experimentos se calculó el rendimiento económico.</w:t>
      </w:r>
    </w:p>
    <w:p w:rsidR="000E5977" w:rsidRPr="000E5977" w:rsidRDefault="000E5977" w:rsidP="000E5977">
      <w:pPr>
        <w:spacing w:line="360" w:lineRule="auto"/>
        <w:rPr>
          <w:rFonts w:ascii="Times New Roman" w:hAnsi="Times New Roman" w:cs="Times New Roman"/>
          <w:sz w:val="24"/>
          <w:szCs w:val="24"/>
        </w:rPr>
      </w:pPr>
      <w:r>
        <w:rPr>
          <w:rFonts w:ascii="Times New Roman" w:hAnsi="Times New Roman" w:cs="Times New Roman"/>
          <w:sz w:val="24"/>
          <w:szCs w:val="24"/>
        </w:rPr>
        <w:t>En la siguiente tabla se observan los precios de la carnada proporcionado por los fabricantes para carnada procesada y los precios que los pescadores pagan en Puerto peñasco para chano, macarela y sardina.</w:t>
      </w:r>
    </w:p>
    <w:p w:rsidR="000E5977" w:rsidRPr="000E5977" w:rsidRDefault="000E5977" w:rsidP="000E5977">
      <w:pPr>
        <w:spacing w:line="360" w:lineRule="auto"/>
        <w:rPr>
          <w:rFonts w:ascii="Times New Roman" w:hAnsi="Times New Roman" w:cs="Times New Roman"/>
          <w:sz w:val="24"/>
          <w:szCs w:val="24"/>
        </w:rPr>
      </w:pPr>
      <w:r w:rsidRPr="000E5977">
        <w:rPr>
          <w:rFonts w:ascii="Times New Roman" w:hAnsi="Times New Roman" w:cs="Times New Roman"/>
          <w:sz w:val="24"/>
          <w:szCs w:val="24"/>
        </w:rPr>
        <w:t xml:space="preserve">Tabla. Precios de carnada en playa en Puerto Peñasco </w:t>
      </w:r>
    </w:p>
    <w:tbl>
      <w:tblPr>
        <w:tblW w:w="0" w:type="auto"/>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2943"/>
        <w:gridCol w:w="2127"/>
      </w:tblGrid>
      <w:tr w:rsidR="000E5977" w:rsidRPr="000E5977" w:rsidTr="00362896">
        <w:trPr>
          <w:jc w:val="center"/>
        </w:trPr>
        <w:tc>
          <w:tcPr>
            <w:tcW w:w="2943" w:type="dxa"/>
            <w:shd w:val="clear" w:color="auto" w:fill="auto"/>
          </w:tcPr>
          <w:p w:rsidR="000E5977" w:rsidRPr="000E5977" w:rsidRDefault="000E5977" w:rsidP="000E5977">
            <w:pPr>
              <w:spacing w:line="360" w:lineRule="auto"/>
              <w:rPr>
                <w:rFonts w:ascii="Times New Roman" w:hAnsi="Times New Roman" w:cs="Times New Roman"/>
                <w:b/>
                <w:bCs/>
                <w:sz w:val="24"/>
                <w:szCs w:val="24"/>
              </w:rPr>
            </w:pPr>
            <w:r w:rsidRPr="000E5977">
              <w:rPr>
                <w:rFonts w:ascii="Times New Roman" w:hAnsi="Times New Roman" w:cs="Times New Roman"/>
                <w:b/>
                <w:bCs/>
                <w:sz w:val="24"/>
                <w:szCs w:val="24"/>
              </w:rPr>
              <w:lastRenderedPageBreak/>
              <w:t>Tipo de carnada</w:t>
            </w:r>
          </w:p>
        </w:tc>
        <w:tc>
          <w:tcPr>
            <w:tcW w:w="2127" w:type="dxa"/>
            <w:shd w:val="clear" w:color="auto" w:fill="auto"/>
          </w:tcPr>
          <w:p w:rsidR="000E5977" w:rsidRPr="000E5977" w:rsidRDefault="000E5977" w:rsidP="000E5977">
            <w:pPr>
              <w:spacing w:line="360" w:lineRule="auto"/>
              <w:rPr>
                <w:rFonts w:ascii="Times New Roman" w:hAnsi="Times New Roman" w:cs="Times New Roman"/>
                <w:b/>
                <w:bCs/>
                <w:sz w:val="24"/>
                <w:szCs w:val="24"/>
              </w:rPr>
            </w:pPr>
            <w:r w:rsidRPr="000E5977">
              <w:rPr>
                <w:rFonts w:ascii="Times New Roman" w:hAnsi="Times New Roman" w:cs="Times New Roman"/>
                <w:b/>
                <w:bCs/>
                <w:sz w:val="24"/>
                <w:szCs w:val="24"/>
              </w:rPr>
              <w:t>Precio (pesos/kg)</w:t>
            </w:r>
          </w:p>
        </w:tc>
      </w:tr>
      <w:tr w:rsidR="000E5977" w:rsidRPr="000E5977" w:rsidTr="00362896">
        <w:trPr>
          <w:jc w:val="center"/>
        </w:trPr>
        <w:tc>
          <w:tcPr>
            <w:tcW w:w="2943" w:type="dxa"/>
            <w:shd w:val="clear" w:color="auto" w:fill="F2F2F2"/>
          </w:tcPr>
          <w:p w:rsidR="000E5977" w:rsidRPr="000E5977" w:rsidRDefault="000E5977" w:rsidP="000E5977">
            <w:pPr>
              <w:spacing w:line="360" w:lineRule="auto"/>
              <w:rPr>
                <w:rFonts w:ascii="Times New Roman" w:hAnsi="Times New Roman" w:cs="Times New Roman"/>
                <w:b/>
                <w:bCs/>
                <w:sz w:val="24"/>
                <w:szCs w:val="24"/>
              </w:rPr>
            </w:pPr>
            <w:r w:rsidRPr="000E5977">
              <w:rPr>
                <w:rFonts w:ascii="Times New Roman" w:hAnsi="Times New Roman" w:cs="Times New Roman"/>
                <w:b/>
                <w:bCs/>
                <w:sz w:val="24"/>
                <w:szCs w:val="24"/>
              </w:rPr>
              <w:t>Procesada</w:t>
            </w:r>
          </w:p>
        </w:tc>
        <w:tc>
          <w:tcPr>
            <w:tcW w:w="2127" w:type="dxa"/>
            <w:shd w:val="clear" w:color="auto" w:fill="F2F2F2"/>
          </w:tcPr>
          <w:p w:rsidR="000E5977" w:rsidRPr="000E5977" w:rsidRDefault="000E5977" w:rsidP="000E5977">
            <w:pPr>
              <w:spacing w:line="360" w:lineRule="auto"/>
              <w:rPr>
                <w:rFonts w:ascii="Times New Roman" w:hAnsi="Times New Roman" w:cs="Times New Roman"/>
                <w:sz w:val="24"/>
                <w:szCs w:val="24"/>
              </w:rPr>
            </w:pPr>
            <w:r w:rsidRPr="000E5977">
              <w:rPr>
                <w:rFonts w:ascii="Times New Roman" w:hAnsi="Times New Roman" w:cs="Times New Roman"/>
                <w:sz w:val="24"/>
                <w:szCs w:val="24"/>
              </w:rPr>
              <w:t>1</w:t>
            </w:r>
            <w:r w:rsidR="009E0A1B">
              <w:rPr>
                <w:rFonts w:ascii="Times New Roman" w:hAnsi="Times New Roman" w:cs="Times New Roman"/>
                <w:sz w:val="24"/>
                <w:szCs w:val="24"/>
              </w:rPr>
              <w:t>9</w:t>
            </w:r>
            <w:r w:rsidRPr="000E5977">
              <w:rPr>
                <w:rFonts w:ascii="Times New Roman" w:hAnsi="Times New Roman" w:cs="Times New Roman"/>
                <w:sz w:val="24"/>
                <w:szCs w:val="24"/>
              </w:rPr>
              <w:t>.00</w:t>
            </w:r>
          </w:p>
        </w:tc>
      </w:tr>
      <w:tr w:rsidR="000E5977" w:rsidRPr="000E5977" w:rsidTr="00362896">
        <w:trPr>
          <w:jc w:val="center"/>
        </w:trPr>
        <w:tc>
          <w:tcPr>
            <w:tcW w:w="2943" w:type="dxa"/>
            <w:shd w:val="clear" w:color="auto" w:fill="auto"/>
          </w:tcPr>
          <w:p w:rsidR="000E5977" w:rsidRPr="000E5977" w:rsidRDefault="000E5977" w:rsidP="000E5977">
            <w:pPr>
              <w:spacing w:line="360" w:lineRule="auto"/>
              <w:rPr>
                <w:rFonts w:ascii="Times New Roman" w:hAnsi="Times New Roman" w:cs="Times New Roman"/>
                <w:b/>
                <w:bCs/>
                <w:sz w:val="24"/>
                <w:szCs w:val="24"/>
              </w:rPr>
            </w:pPr>
            <w:r w:rsidRPr="000E5977">
              <w:rPr>
                <w:rFonts w:ascii="Times New Roman" w:hAnsi="Times New Roman" w:cs="Times New Roman"/>
                <w:b/>
                <w:bCs/>
                <w:sz w:val="24"/>
                <w:szCs w:val="24"/>
              </w:rPr>
              <w:t>Chano</w:t>
            </w:r>
          </w:p>
        </w:tc>
        <w:tc>
          <w:tcPr>
            <w:tcW w:w="2127" w:type="dxa"/>
            <w:shd w:val="clear" w:color="auto" w:fill="auto"/>
          </w:tcPr>
          <w:p w:rsidR="000E5977" w:rsidRPr="000E5977" w:rsidRDefault="000E5977" w:rsidP="000E5977">
            <w:pPr>
              <w:spacing w:line="360" w:lineRule="auto"/>
              <w:rPr>
                <w:rFonts w:ascii="Times New Roman" w:hAnsi="Times New Roman" w:cs="Times New Roman"/>
                <w:sz w:val="24"/>
                <w:szCs w:val="24"/>
              </w:rPr>
            </w:pPr>
            <w:r w:rsidRPr="000E5977">
              <w:rPr>
                <w:rFonts w:ascii="Times New Roman" w:hAnsi="Times New Roman" w:cs="Times New Roman"/>
                <w:sz w:val="24"/>
                <w:szCs w:val="24"/>
              </w:rPr>
              <w:t>8.00</w:t>
            </w:r>
          </w:p>
        </w:tc>
      </w:tr>
      <w:tr w:rsidR="000E5977" w:rsidRPr="000E5977" w:rsidTr="00362896">
        <w:trPr>
          <w:jc w:val="center"/>
        </w:trPr>
        <w:tc>
          <w:tcPr>
            <w:tcW w:w="2943" w:type="dxa"/>
            <w:shd w:val="clear" w:color="auto" w:fill="F2F2F2"/>
          </w:tcPr>
          <w:p w:rsidR="000E5977" w:rsidRPr="000E5977" w:rsidRDefault="000E5977" w:rsidP="000E5977">
            <w:pPr>
              <w:spacing w:line="360" w:lineRule="auto"/>
              <w:rPr>
                <w:rFonts w:ascii="Times New Roman" w:hAnsi="Times New Roman" w:cs="Times New Roman"/>
                <w:b/>
                <w:bCs/>
                <w:sz w:val="24"/>
                <w:szCs w:val="24"/>
              </w:rPr>
            </w:pPr>
            <w:r w:rsidRPr="000E5977">
              <w:rPr>
                <w:rFonts w:ascii="Times New Roman" w:hAnsi="Times New Roman" w:cs="Times New Roman"/>
                <w:b/>
                <w:bCs/>
                <w:sz w:val="24"/>
                <w:szCs w:val="24"/>
              </w:rPr>
              <w:t>Macarela</w:t>
            </w:r>
          </w:p>
        </w:tc>
        <w:tc>
          <w:tcPr>
            <w:tcW w:w="2127" w:type="dxa"/>
            <w:shd w:val="clear" w:color="auto" w:fill="F2F2F2"/>
          </w:tcPr>
          <w:p w:rsidR="000E5977" w:rsidRPr="000E5977" w:rsidRDefault="000E5977" w:rsidP="000E5977">
            <w:pPr>
              <w:spacing w:line="360" w:lineRule="auto"/>
              <w:rPr>
                <w:rFonts w:ascii="Times New Roman" w:hAnsi="Times New Roman" w:cs="Times New Roman"/>
                <w:sz w:val="24"/>
                <w:szCs w:val="24"/>
              </w:rPr>
            </w:pPr>
            <w:r w:rsidRPr="000E5977">
              <w:rPr>
                <w:rFonts w:ascii="Times New Roman" w:hAnsi="Times New Roman" w:cs="Times New Roman"/>
                <w:sz w:val="24"/>
                <w:szCs w:val="24"/>
              </w:rPr>
              <w:t>12.00</w:t>
            </w:r>
          </w:p>
        </w:tc>
      </w:tr>
      <w:tr w:rsidR="000E5977" w:rsidRPr="000E5977" w:rsidTr="00362896">
        <w:trPr>
          <w:jc w:val="center"/>
        </w:trPr>
        <w:tc>
          <w:tcPr>
            <w:tcW w:w="2943" w:type="dxa"/>
            <w:shd w:val="clear" w:color="auto" w:fill="auto"/>
          </w:tcPr>
          <w:p w:rsidR="000E5977" w:rsidRPr="000E5977" w:rsidRDefault="000E5977" w:rsidP="000E5977">
            <w:pPr>
              <w:spacing w:line="360" w:lineRule="auto"/>
              <w:rPr>
                <w:rFonts w:ascii="Times New Roman" w:hAnsi="Times New Roman" w:cs="Times New Roman"/>
                <w:b/>
                <w:bCs/>
                <w:sz w:val="24"/>
                <w:szCs w:val="24"/>
              </w:rPr>
            </w:pPr>
            <w:r w:rsidRPr="000E5977">
              <w:rPr>
                <w:rFonts w:ascii="Times New Roman" w:hAnsi="Times New Roman" w:cs="Times New Roman"/>
                <w:b/>
                <w:bCs/>
                <w:sz w:val="24"/>
                <w:szCs w:val="24"/>
              </w:rPr>
              <w:t>Sardina monterrey</w:t>
            </w:r>
          </w:p>
        </w:tc>
        <w:tc>
          <w:tcPr>
            <w:tcW w:w="2127" w:type="dxa"/>
            <w:shd w:val="clear" w:color="auto" w:fill="auto"/>
          </w:tcPr>
          <w:p w:rsidR="000E5977" w:rsidRPr="000E5977" w:rsidRDefault="000E5977" w:rsidP="000E5977">
            <w:pPr>
              <w:spacing w:line="360" w:lineRule="auto"/>
              <w:rPr>
                <w:rFonts w:ascii="Times New Roman" w:hAnsi="Times New Roman" w:cs="Times New Roman"/>
                <w:sz w:val="24"/>
                <w:szCs w:val="24"/>
              </w:rPr>
            </w:pPr>
            <w:r w:rsidRPr="000E5977">
              <w:rPr>
                <w:rFonts w:ascii="Times New Roman" w:hAnsi="Times New Roman" w:cs="Times New Roman"/>
                <w:sz w:val="24"/>
                <w:szCs w:val="24"/>
              </w:rPr>
              <w:t>11.00</w:t>
            </w:r>
          </w:p>
        </w:tc>
      </w:tr>
    </w:tbl>
    <w:p w:rsidR="000E5977" w:rsidRPr="000E5977" w:rsidRDefault="00982300" w:rsidP="000E5977">
      <w:pPr>
        <w:spacing w:line="360" w:lineRule="auto"/>
        <w:rPr>
          <w:rFonts w:ascii="Times New Roman" w:hAnsi="Times New Roman" w:cs="Times New Roman"/>
          <w:sz w:val="24"/>
          <w:szCs w:val="24"/>
        </w:rPr>
      </w:pPr>
      <w:r>
        <w:rPr>
          <w:rFonts w:ascii="Times New Roman" w:hAnsi="Times New Roman" w:cs="Times New Roman"/>
          <w:sz w:val="24"/>
          <w:szCs w:val="24"/>
        </w:rPr>
        <w:t>L</w:t>
      </w:r>
      <w:r w:rsidR="009E0A1B">
        <w:rPr>
          <w:rFonts w:ascii="Times New Roman" w:hAnsi="Times New Roman" w:cs="Times New Roman"/>
          <w:sz w:val="24"/>
          <w:szCs w:val="24"/>
        </w:rPr>
        <w:t>os costos que los pescadores proporcionaron a los tres diferentes tipos de trampas</w:t>
      </w:r>
      <w:r>
        <w:rPr>
          <w:rFonts w:ascii="Times New Roman" w:hAnsi="Times New Roman" w:cs="Times New Roman"/>
          <w:sz w:val="24"/>
          <w:szCs w:val="24"/>
        </w:rPr>
        <w:t xml:space="preserve"> son Chesapeake sencilla $350.00</w:t>
      </w:r>
      <w:r w:rsidR="009E0A1B">
        <w:rPr>
          <w:rFonts w:ascii="Times New Roman" w:hAnsi="Times New Roman" w:cs="Times New Roman"/>
          <w:sz w:val="24"/>
          <w:szCs w:val="24"/>
        </w:rPr>
        <w:t>,</w:t>
      </w:r>
      <w:r>
        <w:rPr>
          <w:rFonts w:ascii="Times New Roman" w:hAnsi="Times New Roman" w:cs="Times New Roman"/>
          <w:sz w:val="24"/>
          <w:szCs w:val="24"/>
        </w:rPr>
        <w:t xml:space="preserve"> Chesapeake doble $500.00 y trampa doble aro $150.00,</w:t>
      </w:r>
      <w:r w:rsidR="009E0A1B">
        <w:rPr>
          <w:rFonts w:ascii="Times New Roman" w:hAnsi="Times New Roman" w:cs="Times New Roman"/>
          <w:sz w:val="24"/>
          <w:szCs w:val="24"/>
        </w:rPr>
        <w:t xml:space="preserve"> para el análisis de rendimiento económico se consideró el costo de la trampa prorrateado en 108 días promedio de pesca anual y una vida útil de un año por trampa.</w:t>
      </w:r>
    </w:p>
    <w:p w:rsidR="000E5977" w:rsidRPr="000E5977" w:rsidRDefault="00982300" w:rsidP="000E5977">
      <w:pPr>
        <w:spacing w:line="360" w:lineRule="auto"/>
        <w:rPr>
          <w:rFonts w:ascii="Times New Roman" w:hAnsi="Times New Roman" w:cs="Times New Roman"/>
          <w:sz w:val="24"/>
          <w:szCs w:val="24"/>
        </w:rPr>
      </w:pPr>
      <w:r>
        <w:rPr>
          <w:rFonts w:ascii="Times New Roman" w:hAnsi="Times New Roman" w:cs="Times New Roman"/>
          <w:sz w:val="24"/>
          <w:szCs w:val="24"/>
        </w:rPr>
        <w:t xml:space="preserve">En la siguiente gráfica se observa el rendimiento económico diario considerando el valor de la captura diaria a $30.00/kg, </w:t>
      </w:r>
      <w:r w:rsidR="00507F69">
        <w:rPr>
          <w:rFonts w:ascii="Times New Roman" w:hAnsi="Times New Roman" w:cs="Times New Roman"/>
          <w:sz w:val="24"/>
          <w:szCs w:val="24"/>
        </w:rPr>
        <w:t xml:space="preserve">menos </w:t>
      </w:r>
      <w:r>
        <w:rPr>
          <w:rFonts w:ascii="Times New Roman" w:hAnsi="Times New Roman" w:cs="Times New Roman"/>
          <w:sz w:val="24"/>
          <w:szCs w:val="24"/>
        </w:rPr>
        <w:t>el costo de 330 gr de carnada utilizada por día de pesca</w:t>
      </w:r>
      <w:r w:rsidR="00507F69">
        <w:rPr>
          <w:rFonts w:ascii="Times New Roman" w:hAnsi="Times New Roman" w:cs="Times New Roman"/>
          <w:sz w:val="24"/>
          <w:szCs w:val="24"/>
        </w:rPr>
        <w:t>, menos el costo prorrateado por día de pesca de la trampa, con los tres tipos de trampas agregados.</w:t>
      </w:r>
    </w:p>
    <w:p w:rsidR="002E1846" w:rsidRDefault="00450135" w:rsidP="002E1846">
      <w:pPr>
        <w:spacing w:line="36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6D81B2C">
            <wp:extent cx="4572635" cy="274955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635" cy="2749550"/>
                    </a:xfrm>
                    <a:prstGeom prst="rect">
                      <a:avLst/>
                    </a:prstGeom>
                    <a:noFill/>
                  </pic:spPr>
                </pic:pic>
              </a:graphicData>
            </a:graphic>
          </wp:inline>
        </w:drawing>
      </w:r>
    </w:p>
    <w:p w:rsidR="00507F69" w:rsidRDefault="00507F69" w:rsidP="002E1846">
      <w:pPr>
        <w:spacing w:line="360" w:lineRule="auto"/>
        <w:rPr>
          <w:rFonts w:ascii="Times New Roman" w:hAnsi="Times New Roman" w:cs="Times New Roman"/>
          <w:sz w:val="24"/>
          <w:szCs w:val="24"/>
        </w:rPr>
      </w:pPr>
    </w:p>
    <w:p w:rsidR="00507F69" w:rsidRDefault="00507F69" w:rsidP="002E1846">
      <w:pPr>
        <w:spacing w:line="360" w:lineRule="auto"/>
        <w:rPr>
          <w:rFonts w:ascii="Times New Roman" w:hAnsi="Times New Roman" w:cs="Times New Roman"/>
          <w:sz w:val="24"/>
          <w:szCs w:val="24"/>
        </w:rPr>
      </w:pPr>
      <w:r>
        <w:rPr>
          <w:rFonts w:ascii="Times New Roman" w:hAnsi="Times New Roman" w:cs="Times New Roman"/>
          <w:sz w:val="24"/>
          <w:szCs w:val="24"/>
        </w:rPr>
        <w:t>En el siguiente gráfico se observa el rendimiento económico diario en función del tipo de trampa, con los tipos de carnada agregados.</w:t>
      </w:r>
    </w:p>
    <w:p w:rsidR="005A0CA9" w:rsidRDefault="005A0CA9" w:rsidP="002E1846">
      <w:pPr>
        <w:spacing w:line="360" w:lineRule="auto"/>
        <w:rPr>
          <w:rFonts w:ascii="Times New Roman" w:hAnsi="Times New Roman" w:cs="Times New Roman"/>
          <w:sz w:val="24"/>
          <w:szCs w:val="24"/>
        </w:rPr>
      </w:pPr>
      <w:r>
        <w:rPr>
          <w:noProof/>
        </w:rPr>
        <w:lastRenderedPageBreak/>
        <mc:AlternateContent>
          <mc:Choice Requires="cx1">
            <w:drawing>
              <wp:inline distT="0" distB="0" distL="0" distR="0" wp14:anchorId="14D4EB57" wp14:editId="4755267F">
                <wp:extent cx="4572000" cy="2743200"/>
                <wp:effectExtent l="0" t="0" r="0" b="0"/>
                <wp:docPr id="8" name="Gráfico 8">
                  <a:extLst xmlns:a="http://schemas.openxmlformats.org/drawingml/2006/main">
                    <a:ext uri="{FF2B5EF4-FFF2-40B4-BE49-F238E27FC236}">
                      <a16:creationId xmlns:a16="http://schemas.microsoft.com/office/drawing/2014/main" id="{1C317EFD-C5F3-4D8B-83BD-7C652F2D0F82}"/>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14"/>
                  </a:graphicData>
                </a:graphic>
              </wp:inline>
            </w:drawing>
          </mc:Choice>
          <mc:Fallback>
            <w:drawing>
              <wp:inline distT="0" distB="0" distL="0" distR="0" wp14:anchorId="14D4EB57" wp14:editId="4755267F">
                <wp:extent cx="4572000" cy="2743200"/>
                <wp:effectExtent l="0" t="0" r="0" b="0"/>
                <wp:docPr id="8" name="Gráfico 8">
                  <a:extLst xmlns:a="http://schemas.openxmlformats.org/drawingml/2006/main">
                    <a:ext uri="{FF2B5EF4-FFF2-40B4-BE49-F238E27FC236}">
                      <a16:creationId xmlns:a16="http://schemas.microsoft.com/office/drawing/2014/main" id="{1C317EFD-C5F3-4D8B-83BD-7C652F2D0F82}"/>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8" name="Gráfico 8">
                          <a:extLst>
                            <a:ext uri="{FF2B5EF4-FFF2-40B4-BE49-F238E27FC236}">
                              <a16:creationId xmlns:a16="http://schemas.microsoft.com/office/drawing/2014/main" id="{1C317EFD-C5F3-4D8B-83BD-7C652F2D0F82}"/>
                            </a:ext>
                          </a:extLst>
                        </pic:cNvPr>
                        <pic:cNvPicPr>
                          <a:picLocks noGrp="1" noRot="1" noChangeAspect="1" noMove="1" noResize="1" noEditPoints="1" noAdjustHandles="1" noChangeArrowheads="1" noChangeShapeType="1"/>
                        </pic:cNvPicPr>
                      </pic:nvPicPr>
                      <pic:blipFill>
                        <a:blip r:embed="rId15"/>
                        <a:stretch>
                          <a:fillRect/>
                        </a:stretch>
                      </pic:blipFill>
                      <pic:spPr>
                        <a:xfrm>
                          <a:off x="0" y="0"/>
                          <a:ext cx="4572000" cy="2743200"/>
                        </a:xfrm>
                        <a:prstGeom prst="rect">
                          <a:avLst/>
                        </a:prstGeom>
                      </pic:spPr>
                    </pic:pic>
                  </a:graphicData>
                </a:graphic>
              </wp:inline>
            </w:drawing>
          </mc:Fallback>
        </mc:AlternateContent>
      </w:r>
    </w:p>
    <w:p w:rsidR="00507F69" w:rsidRDefault="00507F69" w:rsidP="002E1846">
      <w:pPr>
        <w:spacing w:line="360" w:lineRule="auto"/>
        <w:rPr>
          <w:rFonts w:ascii="Times New Roman" w:hAnsi="Times New Roman" w:cs="Times New Roman"/>
          <w:sz w:val="24"/>
          <w:szCs w:val="24"/>
        </w:rPr>
      </w:pPr>
    </w:p>
    <w:p w:rsidR="00507F69" w:rsidRPr="00292672" w:rsidRDefault="00507F69" w:rsidP="002E1846">
      <w:pPr>
        <w:spacing w:line="360" w:lineRule="auto"/>
        <w:rPr>
          <w:rFonts w:ascii="Times New Roman" w:hAnsi="Times New Roman" w:cs="Times New Roman"/>
          <w:sz w:val="24"/>
          <w:szCs w:val="24"/>
        </w:rPr>
      </w:pPr>
    </w:p>
    <w:p w:rsidR="002E1846" w:rsidRPr="002E1846" w:rsidRDefault="002E1846" w:rsidP="002E1846">
      <w:pPr>
        <w:spacing w:line="360" w:lineRule="auto"/>
        <w:rPr>
          <w:rFonts w:ascii="Times New Roman" w:hAnsi="Times New Roman" w:cs="Times New Roman"/>
          <w:sz w:val="24"/>
          <w:szCs w:val="24"/>
        </w:rPr>
      </w:pPr>
      <w:r w:rsidRPr="002E1846">
        <w:rPr>
          <w:rFonts w:ascii="Times New Roman" w:hAnsi="Times New Roman" w:cs="Times New Roman"/>
          <w:b/>
          <w:bCs/>
          <w:sz w:val="24"/>
          <w:szCs w:val="24"/>
        </w:rPr>
        <w:t>10. Discusión.</w:t>
      </w:r>
      <w:r w:rsidRPr="002E1846">
        <w:rPr>
          <w:rFonts w:ascii="Times New Roman" w:hAnsi="Times New Roman" w:cs="Times New Roman"/>
          <w:sz w:val="24"/>
          <w:szCs w:val="24"/>
        </w:rPr>
        <w:t xml:space="preserve"> Un análisis crítico del desarrollo y los resultados del estudio, su</w:t>
      </w:r>
      <w:r>
        <w:rPr>
          <w:rFonts w:ascii="Times New Roman" w:hAnsi="Times New Roman" w:cs="Times New Roman"/>
          <w:sz w:val="24"/>
          <w:szCs w:val="24"/>
        </w:rPr>
        <w:t xml:space="preserve"> </w:t>
      </w:r>
      <w:r w:rsidRPr="002E1846">
        <w:rPr>
          <w:rFonts w:ascii="Times New Roman" w:hAnsi="Times New Roman" w:cs="Times New Roman"/>
          <w:sz w:val="24"/>
          <w:szCs w:val="24"/>
        </w:rPr>
        <w:t>comparación con resultados de otros estudios y, de ser posible,</w:t>
      </w:r>
      <w:r>
        <w:rPr>
          <w:rFonts w:ascii="Times New Roman" w:hAnsi="Times New Roman" w:cs="Times New Roman"/>
          <w:sz w:val="24"/>
          <w:szCs w:val="24"/>
        </w:rPr>
        <w:t xml:space="preserve"> </w:t>
      </w:r>
      <w:r w:rsidRPr="002E1846">
        <w:rPr>
          <w:rFonts w:ascii="Times New Roman" w:hAnsi="Times New Roman" w:cs="Times New Roman"/>
          <w:sz w:val="24"/>
          <w:szCs w:val="24"/>
        </w:rPr>
        <w:t xml:space="preserve">recomendaciones para mejorarlo. </w:t>
      </w:r>
    </w:p>
    <w:p w:rsidR="002E1846" w:rsidRPr="002E1846" w:rsidRDefault="002E1846" w:rsidP="002E1846">
      <w:pPr>
        <w:spacing w:line="360" w:lineRule="auto"/>
        <w:rPr>
          <w:rFonts w:ascii="Times New Roman" w:hAnsi="Times New Roman" w:cs="Times New Roman"/>
          <w:sz w:val="24"/>
          <w:szCs w:val="24"/>
        </w:rPr>
      </w:pPr>
      <w:r w:rsidRPr="002E1846">
        <w:rPr>
          <w:rFonts w:ascii="Times New Roman" w:hAnsi="Times New Roman" w:cs="Times New Roman"/>
          <w:sz w:val="24"/>
          <w:szCs w:val="24"/>
        </w:rPr>
        <w:t xml:space="preserve"> </w:t>
      </w:r>
    </w:p>
    <w:p w:rsidR="002E1846" w:rsidRPr="002E1846" w:rsidRDefault="002E1846" w:rsidP="002E1846">
      <w:pPr>
        <w:spacing w:line="360" w:lineRule="auto"/>
        <w:rPr>
          <w:rFonts w:ascii="Times New Roman" w:hAnsi="Times New Roman" w:cs="Times New Roman"/>
          <w:sz w:val="24"/>
          <w:szCs w:val="24"/>
        </w:rPr>
      </w:pPr>
      <w:r w:rsidRPr="002E1846">
        <w:rPr>
          <w:rFonts w:ascii="Times New Roman" w:hAnsi="Times New Roman" w:cs="Times New Roman"/>
          <w:b/>
          <w:bCs/>
          <w:sz w:val="24"/>
          <w:szCs w:val="24"/>
        </w:rPr>
        <w:t>11. Conclusiones (optativo).</w:t>
      </w:r>
      <w:r w:rsidRPr="002E1846">
        <w:rPr>
          <w:rFonts w:ascii="Times New Roman" w:hAnsi="Times New Roman" w:cs="Times New Roman"/>
          <w:sz w:val="24"/>
          <w:szCs w:val="24"/>
        </w:rPr>
        <w:t xml:space="preserve"> Se refiere a posibles inferencias realizadas a partir</w:t>
      </w:r>
      <w:r>
        <w:rPr>
          <w:rFonts w:ascii="Times New Roman" w:hAnsi="Times New Roman" w:cs="Times New Roman"/>
          <w:sz w:val="24"/>
          <w:szCs w:val="24"/>
        </w:rPr>
        <w:t xml:space="preserve"> </w:t>
      </w:r>
      <w:r w:rsidRPr="002E1846">
        <w:rPr>
          <w:rFonts w:ascii="Times New Roman" w:hAnsi="Times New Roman" w:cs="Times New Roman"/>
          <w:sz w:val="24"/>
          <w:szCs w:val="24"/>
        </w:rPr>
        <w:t>del análisis de los resultados y a la luz de otros estudios; enunciar utilizando</w:t>
      </w:r>
      <w:r>
        <w:rPr>
          <w:rFonts w:ascii="Times New Roman" w:hAnsi="Times New Roman" w:cs="Times New Roman"/>
          <w:sz w:val="24"/>
          <w:szCs w:val="24"/>
        </w:rPr>
        <w:t xml:space="preserve"> </w:t>
      </w:r>
      <w:r w:rsidRPr="002E1846">
        <w:rPr>
          <w:rFonts w:ascii="Times New Roman" w:hAnsi="Times New Roman" w:cs="Times New Roman"/>
          <w:sz w:val="24"/>
          <w:szCs w:val="24"/>
        </w:rPr>
        <w:t xml:space="preserve">viñetas. </w:t>
      </w:r>
    </w:p>
    <w:p w:rsidR="002E1846" w:rsidRPr="002E1846" w:rsidRDefault="002E1846" w:rsidP="002E1846">
      <w:pPr>
        <w:spacing w:line="360" w:lineRule="auto"/>
        <w:rPr>
          <w:rFonts w:ascii="Times New Roman" w:hAnsi="Times New Roman" w:cs="Times New Roman"/>
          <w:sz w:val="24"/>
          <w:szCs w:val="24"/>
        </w:rPr>
      </w:pPr>
      <w:r w:rsidRPr="002E1846">
        <w:rPr>
          <w:rFonts w:ascii="Times New Roman" w:hAnsi="Times New Roman" w:cs="Times New Roman"/>
          <w:sz w:val="24"/>
          <w:szCs w:val="24"/>
        </w:rPr>
        <w:t xml:space="preserve"> </w:t>
      </w:r>
    </w:p>
    <w:p w:rsidR="002E1846" w:rsidRPr="002E1846" w:rsidRDefault="002E1846" w:rsidP="002E1846">
      <w:pPr>
        <w:spacing w:line="360" w:lineRule="auto"/>
        <w:rPr>
          <w:rFonts w:ascii="Times New Roman" w:hAnsi="Times New Roman" w:cs="Times New Roman"/>
          <w:sz w:val="24"/>
          <w:szCs w:val="24"/>
        </w:rPr>
      </w:pPr>
      <w:r w:rsidRPr="002E1846">
        <w:rPr>
          <w:rFonts w:ascii="Times New Roman" w:hAnsi="Times New Roman" w:cs="Times New Roman"/>
          <w:b/>
          <w:bCs/>
          <w:sz w:val="24"/>
          <w:szCs w:val="24"/>
        </w:rPr>
        <w:t>12. Agradecimientos (optativo).</w:t>
      </w:r>
      <w:r w:rsidRPr="002E1846">
        <w:rPr>
          <w:rFonts w:ascii="Times New Roman" w:hAnsi="Times New Roman" w:cs="Times New Roman"/>
          <w:sz w:val="24"/>
          <w:szCs w:val="24"/>
        </w:rPr>
        <w:t xml:space="preserve"> Mencionar de manera concisa, en </w:t>
      </w:r>
      <w:r>
        <w:rPr>
          <w:rFonts w:ascii="Times New Roman" w:hAnsi="Times New Roman" w:cs="Times New Roman"/>
          <w:sz w:val="24"/>
          <w:szCs w:val="24"/>
        </w:rPr>
        <w:t xml:space="preserve">un solo </w:t>
      </w:r>
      <w:r w:rsidRPr="002E1846">
        <w:rPr>
          <w:rFonts w:ascii="Times New Roman" w:hAnsi="Times New Roman" w:cs="Times New Roman"/>
          <w:sz w:val="24"/>
          <w:szCs w:val="24"/>
        </w:rPr>
        <w:t>párrafo, a personas o instituciones que contribuyeron al desarrollo del trabajo</w:t>
      </w:r>
      <w:r>
        <w:rPr>
          <w:rFonts w:ascii="Times New Roman" w:hAnsi="Times New Roman" w:cs="Times New Roman"/>
          <w:sz w:val="24"/>
          <w:szCs w:val="24"/>
        </w:rPr>
        <w:t xml:space="preserve"> </w:t>
      </w:r>
      <w:r w:rsidRPr="002E1846">
        <w:rPr>
          <w:rFonts w:ascii="Times New Roman" w:hAnsi="Times New Roman" w:cs="Times New Roman"/>
          <w:sz w:val="24"/>
          <w:szCs w:val="24"/>
        </w:rPr>
        <w:t xml:space="preserve">y del manuscrito, sin incluir títulos o grados académicos. </w:t>
      </w:r>
    </w:p>
    <w:p w:rsidR="002E1846" w:rsidRPr="002E1846" w:rsidRDefault="002E1846" w:rsidP="002E1846">
      <w:pPr>
        <w:spacing w:line="360" w:lineRule="auto"/>
        <w:rPr>
          <w:rFonts w:ascii="Times New Roman" w:hAnsi="Times New Roman" w:cs="Times New Roman"/>
          <w:sz w:val="24"/>
          <w:szCs w:val="24"/>
        </w:rPr>
      </w:pPr>
      <w:r w:rsidRPr="002E1846">
        <w:rPr>
          <w:rFonts w:ascii="Times New Roman" w:hAnsi="Times New Roman" w:cs="Times New Roman"/>
          <w:sz w:val="24"/>
          <w:szCs w:val="24"/>
        </w:rPr>
        <w:t xml:space="preserve"> </w:t>
      </w:r>
    </w:p>
    <w:p w:rsidR="002E1846" w:rsidRPr="002E1846" w:rsidRDefault="002E1846" w:rsidP="002E1846">
      <w:pPr>
        <w:spacing w:line="360" w:lineRule="auto"/>
        <w:rPr>
          <w:rFonts w:ascii="Times New Roman" w:hAnsi="Times New Roman" w:cs="Times New Roman"/>
          <w:sz w:val="24"/>
          <w:szCs w:val="24"/>
        </w:rPr>
      </w:pPr>
      <w:r w:rsidRPr="002E1846">
        <w:rPr>
          <w:rFonts w:ascii="Times New Roman" w:hAnsi="Times New Roman" w:cs="Times New Roman"/>
          <w:b/>
          <w:bCs/>
          <w:sz w:val="24"/>
          <w:szCs w:val="24"/>
        </w:rPr>
        <w:t>13. Literatura citada.</w:t>
      </w:r>
      <w:r w:rsidRPr="002E1846">
        <w:rPr>
          <w:rFonts w:ascii="Times New Roman" w:hAnsi="Times New Roman" w:cs="Times New Roman"/>
          <w:sz w:val="24"/>
          <w:szCs w:val="24"/>
        </w:rPr>
        <w:t xml:space="preserve"> Incluir todas las fichas completas de las publicaciones o</w:t>
      </w:r>
      <w:r>
        <w:rPr>
          <w:rFonts w:ascii="Times New Roman" w:hAnsi="Times New Roman" w:cs="Times New Roman"/>
          <w:sz w:val="24"/>
          <w:szCs w:val="24"/>
        </w:rPr>
        <w:t xml:space="preserve"> </w:t>
      </w:r>
      <w:r w:rsidRPr="002E1846">
        <w:rPr>
          <w:rFonts w:ascii="Times New Roman" w:hAnsi="Times New Roman" w:cs="Times New Roman"/>
          <w:sz w:val="24"/>
          <w:szCs w:val="24"/>
        </w:rPr>
        <w:t>trabajos citados en el texto. El nombre del primer autor debe comenzar por el</w:t>
      </w:r>
      <w:r>
        <w:rPr>
          <w:rFonts w:ascii="Times New Roman" w:hAnsi="Times New Roman" w:cs="Times New Roman"/>
          <w:sz w:val="24"/>
          <w:szCs w:val="24"/>
        </w:rPr>
        <w:t xml:space="preserve"> </w:t>
      </w:r>
      <w:r w:rsidRPr="002E1846">
        <w:rPr>
          <w:rFonts w:ascii="Times New Roman" w:hAnsi="Times New Roman" w:cs="Times New Roman"/>
          <w:sz w:val="24"/>
          <w:szCs w:val="24"/>
        </w:rPr>
        <w:t>apellido, simple o compuesto, según aparezca en la publicación referida. Listar</w:t>
      </w:r>
      <w:r>
        <w:rPr>
          <w:rFonts w:ascii="Times New Roman" w:hAnsi="Times New Roman" w:cs="Times New Roman"/>
          <w:sz w:val="24"/>
          <w:szCs w:val="24"/>
        </w:rPr>
        <w:t xml:space="preserve"> </w:t>
      </w:r>
      <w:r w:rsidRPr="002E1846">
        <w:rPr>
          <w:rFonts w:ascii="Times New Roman" w:hAnsi="Times New Roman" w:cs="Times New Roman"/>
          <w:sz w:val="24"/>
          <w:szCs w:val="24"/>
        </w:rPr>
        <w:t>alfabéticamente según el apellido de los autores y cuando sean varias citas del</w:t>
      </w:r>
      <w:r>
        <w:rPr>
          <w:rFonts w:ascii="Times New Roman" w:hAnsi="Times New Roman" w:cs="Times New Roman"/>
          <w:sz w:val="24"/>
          <w:szCs w:val="24"/>
        </w:rPr>
        <w:t xml:space="preserve"> </w:t>
      </w:r>
      <w:r w:rsidRPr="002E1846">
        <w:rPr>
          <w:rFonts w:ascii="Times New Roman" w:hAnsi="Times New Roman" w:cs="Times New Roman"/>
          <w:sz w:val="24"/>
          <w:szCs w:val="24"/>
        </w:rPr>
        <w:t xml:space="preserve">mismo autor, en orden cronológico. </w:t>
      </w:r>
      <w:r w:rsidRPr="002E1846">
        <w:rPr>
          <w:rFonts w:ascii="Times New Roman" w:hAnsi="Times New Roman" w:cs="Times New Roman"/>
          <w:sz w:val="24"/>
          <w:szCs w:val="24"/>
        </w:rPr>
        <w:lastRenderedPageBreak/>
        <w:t>Siempre que sea posible se proporcionan</w:t>
      </w:r>
      <w:r>
        <w:rPr>
          <w:rFonts w:ascii="Times New Roman" w:hAnsi="Times New Roman" w:cs="Times New Roman"/>
          <w:sz w:val="24"/>
          <w:szCs w:val="24"/>
        </w:rPr>
        <w:t xml:space="preserve"> </w:t>
      </w:r>
      <w:r w:rsidRPr="002E1846">
        <w:rPr>
          <w:rFonts w:ascii="Times New Roman" w:hAnsi="Times New Roman" w:cs="Times New Roman"/>
          <w:sz w:val="24"/>
          <w:szCs w:val="24"/>
        </w:rPr>
        <w:t xml:space="preserve">direcciones URL o DOI (Digital </w:t>
      </w:r>
      <w:proofErr w:type="spellStart"/>
      <w:r w:rsidRPr="002E1846">
        <w:rPr>
          <w:rFonts w:ascii="Times New Roman" w:hAnsi="Times New Roman" w:cs="Times New Roman"/>
          <w:sz w:val="24"/>
          <w:szCs w:val="24"/>
        </w:rPr>
        <w:t>Object</w:t>
      </w:r>
      <w:proofErr w:type="spellEnd"/>
      <w:r w:rsidRPr="002E1846">
        <w:rPr>
          <w:rFonts w:ascii="Times New Roman" w:hAnsi="Times New Roman" w:cs="Times New Roman"/>
          <w:sz w:val="24"/>
          <w:szCs w:val="24"/>
        </w:rPr>
        <w:t xml:space="preserve"> </w:t>
      </w:r>
      <w:proofErr w:type="spellStart"/>
      <w:r w:rsidRPr="002E1846">
        <w:rPr>
          <w:rFonts w:ascii="Times New Roman" w:hAnsi="Times New Roman" w:cs="Times New Roman"/>
          <w:sz w:val="24"/>
          <w:szCs w:val="24"/>
        </w:rPr>
        <w:t>identifier</w:t>
      </w:r>
      <w:proofErr w:type="spellEnd"/>
      <w:r w:rsidRPr="002E1846">
        <w:rPr>
          <w:rFonts w:ascii="Times New Roman" w:hAnsi="Times New Roman" w:cs="Times New Roman"/>
          <w:sz w:val="24"/>
          <w:szCs w:val="24"/>
        </w:rPr>
        <w:t>).</w:t>
      </w:r>
    </w:p>
    <w:p w:rsidR="00B94CEA" w:rsidRPr="002E1846" w:rsidRDefault="00B94CEA" w:rsidP="002E1846">
      <w:pPr>
        <w:spacing w:line="360" w:lineRule="auto"/>
        <w:rPr>
          <w:rFonts w:ascii="Times New Roman" w:hAnsi="Times New Roman" w:cs="Times New Roman"/>
          <w:sz w:val="24"/>
          <w:szCs w:val="24"/>
        </w:rPr>
      </w:pPr>
    </w:p>
    <w:sectPr w:rsidR="00B94CEA" w:rsidRPr="002E1846" w:rsidSect="002E1846">
      <w:headerReference w:type="default" r:id="rId16"/>
      <w:footerReference w:type="default" r:id="rId17"/>
      <w:pgSz w:w="12240" w:h="15840"/>
      <w:pgMar w:top="1417" w:right="1701" w:bottom="1417" w:left="1701"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5576B" w:rsidRDefault="0075576B" w:rsidP="002E1846">
      <w:pPr>
        <w:spacing w:after="0" w:line="240" w:lineRule="auto"/>
      </w:pPr>
      <w:r>
        <w:separator/>
      </w:r>
    </w:p>
  </w:endnote>
  <w:endnote w:type="continuationSeparator" w:id="0">
    <w:p w:rsidR="0075576B" w:rsidRDefault="0075576B" w:rsidP="002E18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30204" w:rsidRPr="00550694" w:rsidRDefault="00A30204">
    <w:pPr>
      <w:pStyle w:val="Piedepgina"/>
      <w:rPr>
        <w:sz w:val="20"/>
        <w:szCs w:val="20"/>
      </w:rPr>
    </w:pPr>
    <w:r>
      <w:rPr>
        <w:rFonts w:ascii="Times New Roman" w:hAnsi="Times New Roman" w:cs="Times New Roman"/>
        <w:sz w:val="20"/>
        <w:szCs w:val="20"/>
      </w:rPr>
      <w:t>¹</w:t>
    </w:r>
    <w:r w:rsidRPr="00550694">
      <w:rPr>
        <w:rFonts w:ascii="Times New Roman" w:hAnsi="Times New Roman" w:cs="Times New Roman"/>
        <w:sz w:val="20"/>
        <w:szCs w:val="20"/>
      </w:rPr>
      <w:t>Centro Intercultural de Estudios de Desiertos y Océanos AC. CEDO. Edificio Agustín Cortes, Fracc. Las Conchas, Puerto Peñasco, Sonora.</w:t>
    </w:r>
    <w:r>
      <w:rPr>
        <w:rFonts w:ascii="Times New Roman" w:hAnsi="Times New Roman" w:cs="Times New Roman"/>
        <w:sz w:val="20"/>
        <w:szCs w:val="20"/>
      </w:rPr>
      <w:t xml:space="preserve"> México.</w:t>
    </w:r>
    <w:r w:rsidRPr="00550694">
      <w:rPr>
        <w:rFonts w:ascii="Times New Roman" w:hAnsi="Times New Roman" w:cs="Times New Roman"/>
        <w:sz w:val="20"/>
        <w:szCs w:val="20"/>
      </w:rPr>
      <w:t xml:space="preserve"> CP 83550</w:t>
    </w:r>
    <w:r>
      <w:rPr>
        <w:rFonts w:ascii="Times New Roman" w:hAnsi="Times New Roman" w:cs="Times New Roman"/>
        <w:sz w:val="20"/>
        <w:szCs w:val="20"/>
      </w:rPr>
      <w:t xml:space="preserve">. Autor para correspondencia: </w:t>
    </w:r>
    <w:r w:rsidRPr="00550694">
      <w:rPr>
        <w:rFonts w:ascii="Times New Roman" w:hAnsi="Times New Roman" w:cs="Times New Roman"/>
        <w:sz w:val="20"/>
        <w:szCs w:val="20"/>
      </w:rPr>
      <w:t>rene</w:t>
    </w:r>
    <w:r w:rsidRPr="00550694">
      <w:rPr>
        <w:rFonts w:ascii="Times New Roman" w:hAnsi="Times New Roman" w:cs="Times New Roman"/>
        <w:color w:val="231F20"/>
        <w:sz w:val="20"/>
        <w:szCs w:val="20"/>
      </w:rPr>
      <w:t>@cedo.org</w:t>
    </w:r>
  </w:p>
  <w:p w:rsidR="00A30204" w:rsidRDefault="00A30204">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5576B" w:rsidRDefault="0075576B" w:rsidP="002E1846">
      <w:pPr>
        <w:spacing w:after="0" w:line="240" w:lineRule="auto"/>
      </w:pPr>
      <w:r>
        <w:separator/>
      </w:r>
    </w:p>
  </w:footnote>
  <w:footnote w:type="continuationSeparator" w:id="0">
    <w:p w:rsidR="0075576B" w:rsidRDefault="0075576B" w:rsidP="002E184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83354190"/>
      <w:docPartObj>
        <w:docPartGallery w:val="Page Numbers (Top of Page)"/>
        <w:docPartUnique/>
      </w:docPartObj>
    </w:sdtPr>
    <w:sdtEndPr/>
    <w:sdtContent>
      <w:p w:rsidR="00A30204" w:rsidRDefault="00A30204">
        <w:pPr>
          <w:pStyle w:val="Encabezado"/>
          <w:jc w:val="right"/>
        </w:pPr>
        <w:r>
          <w:fldChar w:fldCharType="begin"/>
        </w:r>
        <w:r>
          <w:instrText>PAGE   \* MERGEFORMAT</w:instrText>
        </w:r>
        <w:r>
          <w:fldChar w:fldCharType="separate"/>
        </w:r>
        <w:r>
          <w:rPr>
            <w:lang w:val="es-ES"/>
          </w:rPr>
          <w:t>2</w:t>
        </w:r>
        <w:r>
          <w:fldChar w:fldCharType="end"/>
        </w:r>
      </w:p>
    </w:sdtContent>
  </w:sdt>
  <w:p w:rsidR="00A30204" w:rsidRDefault="00DD587D">
    <w:pPr>
      <w:pStyle w:val="Encabezado"/>
    </w:pPr>
    <w:r>
      <w:t>Version1, May 2022</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1846"/>
    <w:rsid w:val="000024AC"/>
    <w:rsid w:val="00021C9C"/>
    <w:rsid w:val="000D026F"/>
    <w:rsid w:val="000E5977"/>
    <w:rsid w:val="0011797F"/>
    <w:rsid w:val="001D3256"/>
    <w:rsid w:val="001F040F"/>
    <w:rsid w:val="002360B3"/>
    <w:rsid w:val="00252476"/>
    <w:rsid w:val="00261DA5"/>
    <w:rsid w:val="00292672"/>
    <w:rsid w:val="002A0822"/>
    <w:rsid w:val="002C1926"/>
    <w:rsid w:val="002D060B"/>
    <w:rsid w:val="002E1846"/>
    <w:rsid w:val="00362896"/>
    <w:rsid w:val="00384677"/>
    <w:rsid w:val="003D5C01"/>
    <w:rsid w:val="003F2AFA"/>
    <w:rsid w:val="00450135"/>
    <w:rsid w:val="004A28D8"/>
    <w:rsid w:val="00507F69"/>
    <w:rsid w:val="005106B1"/>
    <w:rsid w:val="00550694"/>
    <w:rsid w:val="005979ED"/>
    <w:rsid w:val="005A0CA9"/>
    <w:rsid w:val="00612978"/>
    <w:rsid w:val="00691902"/>
    <w:rsid w:val="006D50F9"/>
    <w:rsid w:val="0075576B"/>
    <w:rsid w:val="00776704"/>
    <w:rsid w:val="007C2631"/>
    <w:rsid w:val="00847B4B"/>
    <w:rsid w:val="00853991"/>
    <w:rsid w:val="00867E70"/>
    <w:rsid w:val="00952915"/>
    <w:rsid w:val="00966741"/>
    <w:rsid w:val="00982300"/>
    <w:rsid w:val="009915F4"/>
    <w:rsid w:val="009D7B22"/>
    <w:rsid w:val="009E0A1B"/>
    <w:rsid w:val="00A30204"/>
    <w:rsid w:val="00A757A5"/>
    <w:rsid w:val="00A97F2E"/>
    <w:rsid w:val="00AC4333"/>
    <w:rsid w:val="00AD4180"/>
    <w:rsid w:val="00B31F60"/>
    <w:rsid w:val="00B4146D"/>
    <w:rsid w:val="00B5013D"/>
    <w:rsid w:val="00B87A54"/>
    <w:rsid w:val="00B906AA"/>
    <w:rsid w:val="00B94CEA"/>
    <w:rsid w:val="00C42030"/>
    <w:rsid w:val="00DD587D"/>
    <w:rsid w:val="00E12170"/>
    <w:rsid w:val="00E5535C"/>
    <w:rsid w:val="00E84C1E"/>
    <w:rsid w:val="00ED2F0D"/>
    <w:rsid w:val="00EE4E3F"/>
    <w:rsid w:val="00F27CFC"/>
    <w:rsid w:val="00F32481"/>
    <w:rsid w:val="00F53606"/>
    <w:rsid w:val="00FC2943"/>
    <w:rsid w:val="00FC795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4043E9"/>
  <w15:chartTrackingRefBased/>
  <w15:docId w15:val="{D036110C-51B2-4EF8-94F7-F87E77CD98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E184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E1846"/>
  </w:style>
  <w:style w:type="paragraph" w:styleId="Piedepgina">
    <w:name w:val="footer"/>
    <w:basedOn w:val="Normal"/>
    <w:link w:val="PiedepginaCar"/>
    <w:uiPriority w:val="99"/>
    <w:unhideWhenUsed/>
    <w:rsid w:val="002E184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E1846"/>
  </w:style>
  <w:style w:type="paragraph" w:styleId="Prrafodelista">
    <w:name w:val="List Paragraph"/>
    <w:basedOn w:val="Normal"/>
    <w:uiPriority w:val="34"/>
    <w:qFormat/>
    <w:rsid w:val="001F040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microsoft.com/office/2014/relationships/chartEx" Target="charts/chartEx1.xml"/></Relationships>
</file>

<file path=word/charts/_rels/chartEx1.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file:///D:\A_RENE_CEDO%2021%20junio%202021\DOCUMENTOS%202020-2022\FIP%20JAIBA\2.2%20SELECTIVIDAD\Annex%202.2.3%20BD%20Resultados%20selectividad%202020_2021.xlsx" TargetMode="External"/></Relationships>
</file>

<file path=word/charts/chartEx1.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Hoja3!$L$2:$L$404</cx:f>
        <cx:lvl ptCount="403">
          <cx:pt idx="0">Aro</cx:pt>
          <cx:pt idx="1">Aro</cx:pt>
          <cx:pt idx="2">Aro</cx:pt>
          <cx:pt idx="3">Aro</cx:pt>
          <cx:pt idx="4">Aro</cx:pt>
          <cx:pt idx="5">Aro</cx:pt>
          <cx:pt idx="6">Aro</cx:pt>
          <cx:pt idx="7">Aro</cx:pt>
          <cx:pt idx="8">Aro</cx:pt>
          <cx:pt idx="9">Aro</cx:pt>
          <cx:pt idx="10">Aro</cx:pt>
          <cx:pt idx="11">Aro</cx:pt>
          <cx:pt idx="12">Aro</cx:pt>
          <cx:pt idx="13">Aro</cx:pt>
          <cx:pt idx="14">Aro</cx:pt>
          <cx:pt idx="15">Aro</cx:pt>
          <cx:pt idx="16">Aro</cx:pt>
          <cx:pt idx="17">Aro</cx:pt>
          <cx:pt idx="18">Aro</cx:pt>
          <cx:pt idx="19">Aro</cx:pt>
          <cx:pt idx="20">Aro</cx:pt>
          <cx:pt idx="21">Aro</cx:pt>
          <cx:pt idx="22">Aro</cx:pt>
          <cx:pt idx="23">Aro</cx:pt>
          <cx:pt idx="24">Aro</cx:pt>
          <cx:pt idx="25">Aro</cx:pt>
          <cx:pt idx="26">Aro</cx:pt>
          <cx:pt idx="27">Aro</cx:pt>
          <cx:pt idx="28">Aro</cx:pt>
          <cx:pt idx="29">Aro</cx:pt>
          <cx:pt idx="30">Aro</cx:pt>
          <cx:pt idx="31">Aro</cx:pt>
          <cx:pt idx="32">Aro</cx:pt>
          <cx:pt idx="33">Aro</cx:pt>
          <cx:pt idx="34">Aro</cx:pt>
          <cx:pt idx="35">Aro</cx:pt>
          <cx:pt idx="36">Aro</cx:pt>
          <cx:pt idx="37">Aro</cx:pt>
          <cx:pt idx="38">Aro</cx:pt>
          <cx:pt idx="39">Aro</cx:pt>
          <cx:pt idx="40">Aro</cx:pt>
          <cx:pt idx="41">Aro</cx:pt>
          <cx:pt idx="42">Aro</cx:pt>
          <cx:pt idx="43">Aro</cx:pt>
          <cx:pt idx="44">Aro</cx:pt>
          <cx:pt idx="45">Aro</cx:pt>
          <cx:pt idx="46">Aro</cx:pt>
          <cx:pt idx="47">Aro</cx:pt>
          <cx:pt idx="48">Aro</cx:pt>
          <cx:pt idx="49">Aro</cx:pt>
          <cx:pt idx="50">Aro</cx:pt>
          <cx:pt idx="51">Chica</cx:pt>
          <cx:pt idx="52">Chica</cx:pt>
          <cx:pt idx="53">Chica</cx:pt>
          <cx:pt idx="54">Chica</cx:pt>
          <cx:pt idx="55">Chica</cx:pt>
          <cx:pt idx="56">Chica</cx:pt>
          <cx:pt idx="57">Chica</cx:pt>
          <cx:pt idx="58">Chica</cx:pt>
          <cx:pt idx="59">Chica</cx:pt>
          <cx:pt idx="60">Chica</cx:pt>
          <cx:pt idx="61">Chica</cx:pt>
          <cx:pt idx="62">Chica</cx:pt>
          <cx:pt idx="63">Chica</cx:pt>
          <cx:pt idx="64">Chica</cx:pt>
          <cx:pt idx="65">Chica</cx:pt>
          <cx:pt idx="66">Chica</cx:pt>
          <cx:pt idx="67">Chica</cx:pt>
          <cx:pt idx="68">Chica</cx:pt>
          <cx:pt idx="69">Chica</cx:pt>
          <cx:pt idx="70">Chica</cx:pt>
          <cx:pt idx="71">Chica</cx:pt>
          <cx:pt idx="72">Chica</cx:pt>
          <cx:pt idx="73">Chica</cx:pt>
          <cx:pt idx="74">Chica</cx:pt>
          <cx:pt idx="75">Chica</cx:pt>
          <cx:pt idx="76">Chica</cx:pt>
          <cx:pt idx="77">Chica</cx:pt>
          <cx:pt idx="78">Chica</cx:pt>
          <cx:pt idx="79">Chica</cx:pt>
          <cx:pt idx="80">Chica</cx:pt>
          <cx:pt idx="81">Chica</cx:pt>
          <cx:pt idx="82">Chica</cx:pt>
          <cx:pt idx="83">Chica</cx:pt>
          <cx:pt idx="84">Chica</cx:pt>
          <cx:pt idx="85">Chica</cx:pt>
          <cx:pt idx="86">Chica</cx:pt>
          <cx:pt idx="87">Chica</cx:pt>
          <cx:pt idx="88">Chica</cx:pt>
          <cx:pt idx="89">Chica</cx:pt>
          <cx:pt idx="90">Chica</cx:pt>
          <cx:pt idx="91">Chica</cx:pt>
          <cx:pt idx="92">Chica</cx:pt>
          <cx:pt idx="93">Chica</cx:pt>
          <cx:pt idx="94">Chica</cx:pt>
          <cx:pt idx="95">Chica</cx:pt>
          <cx:pt idx="96">Chica</cx:pt>
          <cx:pt idx="97">Chica</cx:pt>
          <cx:pt idx="98">Chica</cx:pt>
          <cx:pt idx="99">Chica</cx:pt>
          <cx:pt idx="100">Chica</cx:pt>
          <cx:pt idx="101">Chica</cx:pt>
          <cx:pt idx="102">Chica</cx:pt>
          <cx:pt idx="103">Chica</cx:pt>
          <cx:pt idx="104">Chica</cx:pt>
          <cx:pt idx="105">Chica</cx:pt>
          <cx:pt idx="106">Chica</cx:pt>
          <cx:pt idx="107">Chica</cx:pt>
          <cx:pt idx="108">Chica</cx:pt>
          <cx:pt idx="109">Chica</cx:pt>
          <cx:pt idx="110">Chica</cx:pt>
          <cx:pt idx="111">Chica</cx:pt>
          <cx:pt idx="112">Chica</cx:pt>
          <cx:pt idx="113">Chica</cx:pt>
          <cx:pt idx="114">Chica</cx:pt>
          <cx:pt idx="115">Chica</cx:pt>
          <cx:pt idx="116">Chica</cx:pt>
          <cx:pt idx="117">Chica</cx:pt>
          <cx:pt idx="118">Chica</cx:pt>
          <cx:pt idx="119">Chica</cx:pt>
          <cx:pt idx="120">Chica</cx:pt>
          <cx:pt idx="121">Chica</cx:pt>
          <cx:pt idx="122">Chica</cx:pt>
          <cx:pt idx="123">Chica</cx:pt>
          <cx:pt idx="124">Chica</cx:pt>
          <cx:pt idx="125">Chica</cx:pt>
          <cx:pt idx="126">Chica</cx:pt>
          <cx:pt idx="127">Chica</cx:pt>
          <cx:pt idx="128">Chica</cx:pt>
          <cx:pt idx="129">Chica</cx:pt>
          <cx:pt idx="130">Chica</cx:pt>
          <cx:pt idx="131">Chica</cx:pt>
          <cx:pt idx="132">Chica</cx:pt>
          <cx:pt idx="133">Grande</cx:pt>
          <cx:pt idx="134">Grande</cx:pt>
          <cx:pt idx="135">Grande</cx:pt>
          <cx:pt idx="136">Grande</cx:pt>
          <cx:pt idx="137">Grande</cx:pt>
          <cx:pt idx="138">Grande</cx:pt>
          <cx:pt idx="139">Grande</cx:pt>
          <cx:pt idx="140">Grande</cx:pt>
          <cx:pt idx="141">Grande</cx:pt>
          <cx:pt idx="142">Grande</cx:pt>
          <cx:pt idx="143">Grande</cx:pt>
          <cx:pt idx="144">Grande</cx:pt>
          <cx:pt idx="145">Grande</cx:pt>
          <cx:pt idx="146">Grande</cx:pt>
          <cx:pt idx="147">Grande</cx:pt>
          <cx:pt idx="148">Grande</cx:pt>
          <cx:pt idx="149">Grande</cx:pt>
          <cx:pt idx="150">Grande</cx:pt>
          <cx:pt idx="151">Grande</cx:pt>
          <cx:pt idx="152">Grande</cx:pt>
          <cx:pt idx="153">Grande</cx:pt>
          <cx:pt idx="154">Grande</cx:pt>
          <cx:pt idx="155">Grande</cx:pt>
          <cx:pt idx="156">Grande</cx:pt>
          <cx:pt idx="157">Grande</cx:pt>
          <cx:pt idx="158">Grande</cx:pt>
          <cx:pt idx="159">Grande</cx:pt>
          <cx:pt idx="160">Grande</cx:pt>
          <cx:pt idx="161">Grande</cx:pt>
          <cx:pt idx="162">Grande</cx:pt>
          <cx:pt idx="163">Grande</cx:pt>
          <cx:pt idx="164">Grande</cx:pt>
          <cx:pt idx="165">Grande</cx:pt>
          <cx:pt idx="166">Grande</cx:pt>
          <cx:pt idx="167">Grande</cx:pt>
          <cx:pt idx="168">Grande</cx:pt>
          <cx:pt idx="169">Grande</cx:pt>
          <cx:pt idx="170">Grande</cx:pt>
          <cx:pt idx="171">Grande</cx:pt>
          <cx:pt idx="172">Grande</cx:pt>
          <cx:pt idx="173">Grande</cx:pt>
          <cx:pt idx="174">Grande</cx:pt>
          <cx:pt idx="175">Grande</cx:pt>
          <cx:pt idx="176">Grande</cx:pt>
          <cx:pt idx="177">Grande</cx:pt>
          <cx:pt idx="178">Grande</cx:pt>
          <cx:pt idx="179">Grande</cx:pt>
          <cx:pt idx="180">Grande</cx:pt>
          <cx:pt idx="181">Grande</cx:pt>
          <cx:pt idx="182">Grande</cx:pt>
          <cx:pt idx="183">Grande</cx:pt>
          <cx:pt idx="184">Grande</cx:pt>
          <cx:pt idx="185">Grande</cx:pt>
          <cx:pt idx="186">Grande</cx:pt>
          <cx:pt idx="187">Grande</cx:pt>
          <cx:pt idx="188">Grande</cx:pt>
          <cx:pt idx="189">Grande</cx:pt>
          <cx:pt idx="190">Grande</cx:pt>
          <cx:pt idx="191">Grande</cx:pt>
          <cx:pt idx="192">Grande</cx:pt>
          <cx:pt idx="193">Grande</cx:pt>
          <cx:pt idx="194">Grande</cx:pt>
          <cx:pt idx="195">Grande</cx:pt>
          <cx:pt idx="196">Grande</cx:pt>
          <cx:pt idx="197">Grande</cx:pt>
          <cx:pt idx="198">Grande</cx:pt>
          <cx:pt idx="199">Grande</cx:pt>
          <cx:pt idx="200">Grande</cx:pt>
          <cx:pt idx="201">Grande</cx:pt>
          <cx:pt idx="202">Grande</cx:pt>
          <cx:pt idx="203">Grande</cx:pt>
          <cx:pt idx="204">Grande</cx:pt>
          <cx:pt idx="205">Grande</cx:pt>
          <cx:pt idx="206">Grande</cx:pt>
          <cx:pt idx="207">Grande</cx:pt>
          <cx:pt idx="208">Grande</cx:pt>
          <cx:pt idx="209">Grande</cx:pt>
          <cx:pt idx="210">Grande</cx:pt>
          <cx:pt idx="211">Grande</cx:pt>
          <cx:pt idx="212">Grande</cx:pt>
          <cx:pt idx="213">Grande</cx:pt>
          <cx:pt idx="214">Grande</cx:pt>
          <cx:pt idx="215">Grande</cx:pt>
          <cx:pt idx="216">Grande</cx:pt>
          <cx:pt idx="217">Grande</cx:pt>
          <cx:pt idx="218">Grande</cx:pt>
          <cx:pt idx="219">Grande</cx:pt>
          <cx:pt idx="220">Grande</cx:pt>
          <cx:pt idx="221">Grande</cx:pt>
          <cx:pt idx="222">Grande</cx:pt>
          <cx:pt idx="223">Grande</cx:pt>
          <cx:pt idx="224">Grande</cx:pt>
          <cx:pt idx="225">Grande</cx:pt>
          <cx:pt idx="226">Grande</cx:pt>
          <cx:pt idx="227">Grande</cx:pt>
          <cx:pt idx="228">Grande</cx:pt>
          <cx:pt idx="229">Grande</cx:pt>
          <cx:pt idx="230">Grande</cx:pt>
          <cx:pt idx="231">Grande</cx:pt>
          <cx:pt idx="232">Grande</cx:pt>
          <cx:pt idx="233">Grande</cx:pt>
          <cx:pt idx="234">Grande</cx:pt>
          <cx:pt idx="235">Grande</cx:pt>
          <cx:pt idx="236">Grande</cx:pt>
          <cx:pt idx="237">Grande</cx:pt>
          <cx:pt idx="238">Grande</cx:pt>
          <cx:pt idx="239">Grande</cx:pt>
          <cx:pt idx="240">Grande</cx:pt>
          <cx:pt idx="241">Grande</cx:pt>
          <cx:pt idx="242">Grande</cx:pt>
          <cx:pt idx="243">Grande</cx:pt>
          <cx:pt idx="244">Grande</cx:pt>
          <cx:pt idx="245">Grande</cx:pt>
          <cx:pt idx="246">Grande</cx:pt>
          <cx:pt idx="247">Grande</cx:pt>
          <cx:pt idx="248">Grande</cx:pt>
          <cx:pt idx="249">Grande</cx:pt>
          <cx:pt idx="250">Grande</cx:pt>
          <cx:pt idx="251">Grande</cx:pt>
          <cx:pt idx="252">Grande</cx:pt>
          <cx:pt idx="253">Grande</cx:pt>
          <cx:pt idx="254">Grande</cx:pt>
          <cx:pt idx="255">Grande</cx:pt>
          <cx:pt idx="256">Grande</cx:pt>
          <cx:pt idx="257">Grande</cx:pt>
          <cx:pt idx="258">Grande</cx:pt>
          <cx:pt idx="259">Grande</cx:pt>
          <cx:pt idx="260">Grande</cx:pt>
          <cx:pt idx="261">Grande</cx:pt>
          <cx:pt idx="262">Grande</cx:pt>
          <cx:pt idx="263">Grande</cx:pt>
          <cx:pt idx="264">Grande</cx:pt>
          <cx:pt idx="265">Grande</cx:pt>
          <cx:pt idx="266">Grande</cx:pt>
          <cx:pt idx="267">Grande</cx:pt>
          <cx:pt idx="268">Grande</cx:pt>
          <cx:pt idx="269">Grande</cx:pt>
          <cx:pt idx="270">Grande</cx:pt>
          <cx:pt idx="271">Grande</cx:pt>
          <cx:pt idx="272">Grande</cx:pt>
          <cx:pt idx="273">Grande</cx:pt>
          <cx:pt idx="274">Grande</cx:pt>
          <cx:pt idx="275">Grande</cx:pt>
          <cx:pt idx="276">Grande</cx:pt>
          <cx:pt idx="277">Grande</cx:pt>
          <cx:pt idx="278">Grande</cx:pt>
          <cx:pt idx="279">Grande</cx:pt>
          <cx:pt idx="280">Grande</cx:pt>
          <cx:pt idx="281">Grande</cx:pt>
          <cx:pt idx="282">Grande</cx:pt>
          <cx:pt idx="283">Grande</cx:pt>
          <cx:pt idx="284">Grande</cx:pt>
          <cx:pt idx="285">Grande</cx:pt>
          <cx:pt idx="286">Grande</cx:pt>
          <cx:pt idx="287">Grande</cx:pt>
          <cx:pt idx="288">Grande</cx:pt>
          <cx:pt idx="289">Grande</cx:pt>
          <cx:pt idx="290">Grande</cx:pt>
          <cx:pt idx="291">Grande</cx:pt>
          <cx:pt idx="292">Grande</cx:pt>
          <cx:pt idx="293">Grande</cx:pt>
          <cx:pt idx="294">Grande</cx:pt>
          <cx:pt idx="295">Grande</cx:pt>
          <cx:pt idx="296">Grande</cx:pt>
          <cx:pt idx="297">Grande</cx:pt>
          <cx:pt idx="298">Grande</cx:pt>
          <cx:pt idx="299">Grande</cx:pt>
          <cx:pt idx="300">Grande</cx:pt>
          <cx:pt idx="301">Grande</cx:pt>
          <cx:pt idx="302">Grande</cx:pt>
          <cx:pt idx="303">Grande</cx:pt>
          <cx:pt idx="304">Grande</cx:pt>
          <cx:pt idx="305">Grande</cx:pt>
          <cx:pt idx="306">Grande</cx:pt>
          <cx:pt idx="307">Grande</cx:pt>
          <cx:pt idx="308">Grande</cx:pt>
          <cx:pt idx="309">Grande</cx:pt>
          <cx:pt idx="310">Grande</cx:pt>
          <cx:pt idx="311">Grande</cx:pt>
          <cx:pt idx="312">Grande</cx:pt>
          <cx:pt idx="313">Grande</cx:pt>
          <cx:pt idx="314">Grande</cx:pt>
          <cx:pt idx="315">Grande</cx:pt>
          <cx:pt idx="316">Grande</cx:pt>
          <cx:pt idx="317">Grande</cx:pt>
          <cx:pt idx="318">Grande</cx:pt>
          <cx:pt idx="319">Grande</cx:pt>
          <cx:pt idx="320">Grande</cx:pt>
          <cx:pt idx="321">Grande</cx:pt>
          <cx:pt idx="322">Grande</cx:pt>
          <cx:pt idx="323">Grande</cx:pt>
          <cx:pt idx="324">Grande</cx:pt>
          <cx:pt idx="325">Grande</cx:pt>
          <cx:pt idx="326">Grande</cx:pt>
          <cx:pt idx="327">Grande</cx:pt>
          <cx:pt idx="328">Grande</cx:pt>
          <cx:pt idx="329">Grande</cx:pt>
          <cx:pt idx="330">Grande</cx:pt>
          <cx:pt idx="331">Grande</cx:pt>
          <cx:pt idx="332">Grande</cx:pt>
          <cx:pt idx="333">Grande</cx:pt>
          <cx:pt idx="334">Grande</cx:pt>
          <cx:pt idx="335">Grande</cx:pt>
          <cx:pt idx="336">Grande</cx:pt>
          <cx:pt idx="337">Grande</cx:pt>
          <cx:pt idx="338">Grande</cx:pt>
          <cx:pt idx="339">Grande</cx:pt>
          <cx:pt idx="340">Grande</cx:pt>
          <cx:pt idx="341">Grande</cx:pt>
          <cx:pt idx="342">Grande</cx:pt>
          <cx:pt idx="343">Grande</cx:pt>
          <cx:pt idx="344">Grande</cx:pt>
          <cx:pt idx="345">Grande</cx:pt>
          <cx:pt idx="346">Grande</cx:pt>
          <cx:pt idx="347">Grande</cx:pt>
          <cx:pt idx="348">Grande</cx:pt>
          <cx:pt idx="349">Grande</cx:pt>
          <cx:pt idx="350">Grande</cx:pt>
          <cx:pt idx="351">Grande</cx:pt>
          <cx:pt idx="352">Grande</cx:pt>
          <cx:pt idx="353">Grande</cx:pt>
          <cx:pt idx="354">Grande</cx:pt>
          <cx:pt idx="355">Grande</cx:pt>
          <cx:pt idx="356">Grande</cx:pt>
          <cx:pt idx="357">Grande</cx:pt>
          <cx:pt idx="358">Grande</cx:pt>
          <cx:pt idx="359">Grande</cx:pt>
          <cx:pt idx="360">Grande</cx:pt>
          <cx:pt idx="361">Grande</cx:pt>
          <cx:pt idx="362">Grande</cx:pt>
          <cx:pt idx="363">Grande</cx:pt>
          <cx:pt idx="364">Grande</cx:pt>
          <cx:pt idx="365">Grande</cx:pt>
          <cx:pt idx="366">Grande</cx:pt>
          <cx:pt idx="367">Grande</cx:pt>
          <cx:pt idx="368">Grande</cx:pt>
          <cx:pt idx="369">Grande</cx:pt>
          <cx:pt idx="370">Grande</cx:pt>
          <cx:pt idx="371">Grande</cx:pt>
          <cx:pt idx="372">Grande</cx:pt>
          <cx:pt idx="373">Grande</cx:pt>
          <cx:pt idx="374">Grande</cx:pt>
          <cx:pt idx="375">Grande</cx:pt>
          <cx:pt idx="376">Grande</cx:pt>
          <cx:pt idx="377">Grande</cx:pt>
          <cx:pt idx="378">Grande</cx:pt>
          <cx:pt idx="379">Grande</cx:pt>
          <cx:pt idx="380">Grande</cx:pt>
          <cx:pt idx="381">Grande</cx:pt>
          <cx:pt idx="382">Grande</cx:pt>
          <cx:pt idx="383">Grande</cx:pt>
          <cx:pt idx="384">Grande</cx:pt>
          <cx:pt idx="385">Grande</cx:pt>
          <cx:pt idx="386">Grande</cx:pt>
          <cx:pt idx="387">Grande</cx:pt>
          <cx:pt idx="388">Grande</cx:pt>
          <cx:pt idx="389">Grande</cx:pt>
          <cx:pt idx="390">Grande</cx:pt>
          <cx:pt idx="391">Grande</cx:pt>
          <cx:pt idx="392">Grande</cx:pt>
          <cx:pt idx="393">Grande</cx:pt>
          <cx:pt idx="394">Grande</cx:pt>
          <cx:pt idx="395">Grande</cx:pt>
          <cx:pt idx="396">Grande</cx:pt>
          <cx:pt idx="397">Grande</cx:pt>
          <cx:pt idx="398">Grande</cx:pt>
          <cx:pt idx="399">Grande</cx:pt>
          <cx:pt idx="400">Grande</cx:pt>
          <cx:pt idx="401">Grande</cx:pt>
          <cx:pt idx="402">Grande</cx:pt>
        </cx:lvl>
      </cx:strDim>
      <cx:numDim type="val">
        <cx:f>Hoja3!$M$2:$M$404</cx:f>
        <cx:lvl ptCount="403" formatCode="Estándar">
          <cx:pt idx="0">37.776111111111113</cx:pt>
          <cx:pt idx="1">35.871111111111112</cx:pt>
          <cx:pt idx="2">15.201111111111111</cx:pt>
          <cx:pt idx="3">-0.24888888888888916</cx:pt>
          <cx:pt idx="4">-1.3588888888888895</cx:pt>
          <cx:pt idx="5">-3.9238888888888894</cx:pt>
          <cx:pt idx="6">-5.3488888888888884</cx:pt>
          <cx:pt idx="7">23.511111111111109</cx:pt>
          <cx:pt idx="8">21.891111111111108</cx:pt>
          <cx:pt idx="9">-5.3488888888888884</cx:pt>
          <cx:pt idx="10">25.31111111111111</cx:pt>
          <cx:pt idx="11">29.72111111111111</cx:pt>
          <cx:pt idx="12">15.951111111111111</cx:pt>
          <cx:pt idx="13">11.181111111111109</cx:pt>
          <cx:pt idx="14">-0.47388888888888969</cx:pt>
          <cx:pt idx="15">4.1311111111111103</cx:pt>
          <cx:pt idx="16">5.3761111111111095</cx:pt>
          <cx:pt idx="17">8.2561111111111085</cx:pt>
          <cx:pt idx="18">-7.8238888888888898</cx:pt>
          <cx:pt idx="19">5.2561111111111103</cx:pt>
          <cx:pt idx="20">8.1361111111111093</cx:pt>
          <cx:pt idx="21">-5.0188888888888892</cx:pt>
          <cx:pt idx="22">-5.0188888888888892</cx:pt>
          <cx:pt idx="23">40.911111111111111</cx:pt>
          <cx:pt idx="24">-5.0188888888888892</cx:pt>
          <cx:pt idx="25">21.201111111111111</cx:pt>
          <cx:pt idx="26">67.941111111111113</cx:pt>
          <cx:pt idx="27">49.971111111111114</cx:pt>
          <cx:pt idx="28">46.461111111111109</cx:pt>
          <cx:pt idx="29">34.011111111111113</cx:pt>
          <cx:pt idx="30">21.681111111111107</cx:pt>
          <cx:pt idx="31">54.021111111111111</cx:pt>
          <cx:pt idx="32">76.251111111111115</cx:pt>
          <cx:pt idx="33">49.551111111111112</cx:pt>
          <cx:pt idx="34">94.251111111111115</cx:pt>
          <cx:pt idx="35">66.981111111111105</cx:pt>
          <cx:pt idx="36">66.021111111111111</cx:pt>
          <cx:pt idx="37">66.471111111111114</cx:pt>
          <cx:pt idx="38">91.251111111111115</cx:pt>
          <cx:pt idx="39">27.981111111111108</cx:pt>
          <cx:pt idx="40">19.941111111111109</cx:pt>
          <cx:pt idx="41">-7.8238888888888898</cx:pt>
          <cx:pt idx="42">24.951111111111111</cx:pt>
          <cx:pt idx="43">49.161111111111111</cx:pt>
          <cx:pt idx="44">-5.0188888888888892</cx:pt>
          <cx:pt idx="45">26.976111111111106</cx:pt>
          <cx:pt idx="46">21.006111111111107</cx:pt>
          <cx:pt idx="47">42.576111111111111</cx:pt>
          <cx:pt idx="48">73.491111111111124</cx:pt>
          <cx:pt idx="49">25.49111111111111</cx:pt>
          <cx:pt idx="50">-5.3488888888888884</cx:pt>
          <cx:pt idx="51">0.56925925925925824</cx:pt>
          <cx:pt idx="52">-9.675740740740741</cx:pt>
          <cx:pt idx="53">14.879259259259257</cx:pt>
          <cx:pt idx="54">24.89925925925926</cx:pt>
          <cx:pt idx="55">4.5592592592592585</cx:pt>
          <cx:pt idx="56">58.319259259259255</cx:pt>
          <cx:pt idx="57">28.019259259259258</cx:pt>
          <cx:pt idx="58">7.829259259259258</cx:pt>
          <cx:pt idx="59">24.899259259259257</cx:pt>
          <cx:pt idx="60">33.119259259259259</cx:pt>
          <cx:pt idx="61">25.559259259259257</cx:pt>
          <cx:pt idx="62">14.729259259259258</cx:pt>
          <cx:pt idx="63">15.299259259259259</cx:pt>
          <cx:pt idx="64">4.8592592592592592</cx:pt>
          <cx:pt idx="65">-0.90074074074074151</cx:pt>
          <cx:pt idx="66">30.059259259259257</cx:pt>
          <cx:pt idx="67">57.089259259259258</cx:pt>
          <cx:pt idx="68">3.6292592592592583</cx:pt>
          <cx:pt idx="69">10.979259259259258</cx:pt>
          <cx:pt idx="70">-3.6007407407407412</cx:pt>
          <cx:pt idx="71">20.939259259259259</cx:pt>
          <cx:pt idx="72">5.5792592592592598</cx:pt>
          <cx:pt idx="73">29.459259259259255</cx:pt>
          <cx:pt idx="74">21.569259259259258</cx:pt>
          <cx:pt idx="75">-9.675740740740741</cx:pt>
          <cx:pt idx="76">-5.4457407407407423</cx:pt>
          <cx:pt idx="77">-9.675740740740741</cx:pt>
          <cx:pt idx="78">-1.5457407407407424</cx:pt>
          <cx:pt idx="79">-9.675740740740741</cx:pt>
          <cx:pt idx="80">0.76425925925925808</cx:pt>
          <cx:pt idx="81">-0.94574074074074099</cx:pt>
          <cx:pt idx="82">-7.2007407407407413</cx:pt>
          <cx:pt idx="83">44.069259259259255</cx:pt>
          <cx:pt idx="84">11.849259259259258</cx:pt>
          <cx:pt idx="85">19.55925925925926</cx:pt>
          <cx:pt idx="86">6.5992592592592576</cx:pt>
          <cx:pt idx="87">16.319259259259258</cx:pt>
          <cx:pt idx="88">-1.5007407407407412</cx:pt>
          <cx:pt idx="89">10.679259259259259</cx:pt>
          <cx:pt idx="90">10.019259259259258</cx:pt>
          <cx:pt idx="91">47.099259259259256</cx:pt>
          <cx:pt idx="92">25.859259259259261</cx:pt>
          <cx:pt idx="93">18.269259259259258</cx:pt>
          <cx:pt idx="94">32.159259259259258</cx:pt>
          <cx:pt idx="95">-9.675740740740741</cx:pt>
          <cx:pt idx="96">24.809259259259257</cx:pt>
          <cx:pt idx="97">2.0842592592592584</cx:pt>
          <cx:pt idx="98">-9.675740740740741</cx:pt>
          <cx:pt idx="99">-2.4157407407407416</cx:pt>
          <cx:pt idx="100">29.489259259259256</cx:pt>
          <cx:pt idx="101">39.14925925925926</cx:pt>
          <cx:pt idx="102">5.8192592592592582</cx:pt>
          <cx:pt idx="103">2.8792592592592592</cx:pt>
          <cx:pt idx="104">16.619259259259259</cx:pt>
          <cx:pt idx="105">8.2192592592592586</cx:pt>
          <cx:pt idx="106">-6.3457407407407409</cx:pt>
          <cx:pt idx="107">-9.675740740740741</cx:pt>
          <cx:pt idx="108">4.4242592592592587</cx:pt>
          <cx:pt idx="109">3.1792592592592572</cx:pt>
          <cx:pt idx="110">0.53925925925925888</cx:pt>
          <cx:pt idx="111">11.789259259259259</cx:pt>
          <cx:pt idx="112">8.0392592592592589</cx:pt>
          <cx:pt idx="113">-7.6957407407407405</cx:pt>
          <cx:pt idx="114">-5.2357407407407415</cx:pt>
          <cx:pt idx="115">16.769259259259258</cx:pt>
          <cx:pt idx="116">-6.8707407407407413</cx:pt>
          <cx:pt idx="117">14.459259259259259</cx:pt>
          <cx:pt idx="118">24.119259259259259</cx:pt>
          <cx:pt idx="119">21.689259259259259</cx:pt>
          <cx:pt idx="120">15.839259259259258</cx:pt>
          <cx:pt idx="121">-7.2007407407407413</cx:pt>
          <cx:pt idx="122">17.66925925925926</cx:pt>
          <cx:pt idx="123">6.3892592592592585</cx:pt>
          <cx:pt idx="124">19.229259259259258</cx:pt>
          <cx:pt idx="125">-6.8707407407407413</cx:pt>
          <cx:pt idx="126">17.459259259259259</cx:pt>
          <cx:pt idx="127">28.229259259259258</cx:pt>
          <cx:pt idx="128">13.559259259259257</cx:pt>
          <cx:pt idx="129">37.499259259259254</cx:pt>
          <cx:pt idx="130">18.419259259259256</cx:pt>
          <cx:pt idx="131">28.229259259259262</cx:pt>
          <cx:pt idx="132">10.799259259259257</cx:pt>
          <cx:pt idx="133">20.30037037037037</cx:pt>
          <cx:pt idx="134">11.840370370370369</cx:pt>
          <cx:pt idx="135">29.630370370370368</cx:pt>
          <cx:pt idx="136">22.160370370370369</cx:pt>
          <cx:pt idx="137">6.2753703703703696</cx:pt>
          <cx:pt idx="138">-11.06462962962963</cx:pt>
          <cx:pt idx="139">-5.8146296296296303</cx:pt>
          <cx:pt idx="140">4.0253703703703696</cx:pt>
          <cx:pt idx="141">72.560370370370364</cx:pt>
          <cx:pt idx="142">19.940370370370367</cx:pt>
          <cx:pt idx="143">50.21037037037037</cx:pt>
          <cx:pt idx="144">46.730370370370366</cx:pt>
          <cx:pt idx="145">37.310370370370364</cx:pt>
          <cx:pt idx="146">35.21037037037037</cx:pt>
          <cx:pt idx="147">22.040370370370368</cx:pt>
          <cx:pt idx="148">49.130370370370372</cx:pt>
          <cx:pt idx="149">29.990370370370368</cx:pt>
          <cx:pt idx="150">31.070370370370366</cx:pt>
          <cx:pt idx="151">12.590370370370369</cx:pt>
          <cx:pt idx="152">53.630370370370372</cx:pt>
          <cx:pt idx="153">-11.06462962962963</cx:pt>
          <cx:pt idx="154">-11.06462962962963</cx:pt>
          <cx:pt idx="155">-2.57462962962963</cx:pt>
          <cx:pt idx="156">2.1953703703703695</cx:pt>
          <cx:pt idx="157">-11.06462962962963</cx:pt>
          <cx:pt idx="158">-6.5046296296296306</cx:pt>
          <cx:pt idx="159">1.430370370370369</cx:pt>
          <cx:pt idx="160">25.670370370370371</cx:pt>
          <cx:pt idx="161">10.580370370370369</cx:pt>
          <cx:pt idx="162">12.440370370370371</cx:pt>
          <cx:pt idx="163">27.440370370370371</cx:pt>
          <cx:pt idx="164">33.32037037037037</cx:pt>
          <cx:pt idx="165">13.28037037037037</cx:pt>
          <cx:pt idx="166">23.060370370370368</cx:pt>
          <cx:pt idx="167">42.890370370370363</cx:pt>
          <cx:pt idx="168">48.530370370370363</cx:pt>
          <cx:pt idx="169">45.830370370370375</cx:pt>
          <cx:pt idx="170">54.920370370370364</cx:pt>
          <cx:pt idx="171">-0.7896296296296299</cx:pt>
          <cx:pt idx="172">35.060370370370364</cx:pt>
          <cx:pt idx="173">24.680370370370365</cx:pt>
          <cx:pt idx="174">1.1453703703703688</cx:pt>
          <cx:pt idx="175">7.8053703703703707</cx:pt>
          <cx:pt idx="176">-2.0046296296296298</cx:pt>
          <cx:pt idx="177">-6.4446296296296302</cx:pt>
          <cx:pt idx="178">11.090370370370367</cx:pt>
          <cx:pt idx="179">15.290370370370372</cx:pt>
          <cx:pt idx="180">-1.8696296296296304</cx:pt>
          <cx:pt idx="181">43.94037037037036</cx:pt>
          <cx:pt idx="182">9.680370370370369</cx:pt>
          <cx:pt idx="183">38.030370370370363</cx:pt>
          <cx:pt idx="184">58.340370370370366</cx:pt>
          <cx:pt idx="185">26.420370370370367</cx:pt>
          <cx:pt idx="186">35.090370370370366</cx:pt>
          <cx:pt idx="187">51.71037037037037</cx:pt>
          <cx:pt idx="188">36.170370370370364</cx:pt>
          <cx:pt idx="189">47.030370370370363</cx:pt>
          <cx:pt idx="190">54.140370370370363</cx:pt>
          <cx:pt idx="191">2.6003703703703698</cx:pt>
          <cx:pt idx="192">11.990370370370371</cx:pt>
          <cx:pt idx="193">1.55037037037037</cx:pt>
          <cx:pt idx="194">28.310370370370368</cx:pt>
          <cx:pt idx="195">21.440370370370371</cx:pt>
          <cx:pt idx="196">-4.4046296296296301</cx:pt>
          <cx:pt idx="197">8.4503703703703685</cx:pt>
          <cx:pt idx="198">53.060370370370364</cx:pt>
          <cx:pt idx="199">45.290370370370368</cx:pt>
          <cx:pt idx="200">33.860370370370362</cx:pt>
          <cx:pt idx="201">48.980370370370366</cx:pt>
          <cx:pt idx="202">33.770370370370372</cx:pt>
          <cx:pt idx="203">4.4603703703703701</cx:pt>
          <cx:pt idx="204">36.740370370370371</cx:pt>
          <cx:pt idx="205">3.9203703703703709</cx:pt>
          <cx:pt idx="206">18.650370370370368</cx:pt>
          <cx:pt idx="207">14.270370370370369</cx:pt>
          <cx:pt idx="208">-8.2596296296296305</cx:pt>
          <cx:pt idx="209">-8.2596296296296305</cx:pt>
          <cx:pt idx="210">26.810370370370372</cx:pt>
          <cx:pt idx="211">17.21037037037037</cx:pt>
          <cx:pt idx="212">-4.7046296296296308</cx:pt>
          <cx:pt idx="213">2.1953703703703695</cx:pt>
          <cx:pt idx="214">20.840370370370369</cx:pt>
          <cx:pt idx="215">29.180370370370365</cx:pt>
          <cx:pt idx="216">34.100370370370371</cx:pt>
          <cx:pt idx="217">25.700370370370369</cx:pt>
          <cx:pt idx="218">10.28037037037037</cx:pt>
          <cx:pt idx="219">67.010370370370367</cx:pt>
          <cx:pt idx="220">18.770370370370369</cx:pt>
          <cx:pt idx="221">52.82037037037037</cx:pt>
          <cx:pt idx="222">25.760370370370371</cx:pt>
          <cx:pt idx="223">16.970370370370368</cx:pt>
          <cx:pt idx="224">13.895370370370369</cx:pt>
          <cx:pt idx="225">-0.23462962962963019</cx:pt>
          <cx:pt idx="226">24.89037037037037</cx:pt>
          <cx:pt idx="227">1.1903703703703687</cx:pt>
          <cx:pt idx="228">-8.2596296296296305</cx:pt>
          <cx:pt idx="229">-7.65962962962963</cx:pt>
          <cx:pt idx="230">-4.3596296296296302</cx:pt>
          <cx:pt idx="231">-1.8546296296296312</cx:pt>
          <cx:pt idx="232">-3.5646296296296303</cx:pt>
          <cx:pt idx="233">-11.06462962962963</cx:pt>
          <cx:pt idx="234">4.2353703703703687</cx:pt>
          <cx:pt idx="235">-11.06462962962963</cx:pt>
          <cx:pt idx="236">-11.06462962962963</cx:pt>
          <cx:pt idx="237">-11.06462962962963</cx:pt>
          <cx:pt idx="238">18.110370370370369</cx:pt>
          <cx:pt idx="239">24.410370370370369</cx:pt>
          <cx:pt idx="240">58.610370370370362</cx:pt>
          <cx:pt idx="241">62.33037037037036</cx:pt>
          <cx:pt idx="242">41.510370370370367</cx:pt>
          <cx:pt idx="243">34.100370370370371</cx:pt>
          <cx:pt idx="244">68.870370370370367</cx:pt>
          <cx:pt idx="245">38.600370370370371</cx:pt>
          <cx:pt idx="246">7.6103703703703687</cx:pt>
          <cx:pt idx="247">-8.2596296296296305</cx:pt>
          <cx:pt idx="248">9.0203703703703706</cx:pt>
          <cx:pt idx="249">16.130370370370372</cx:pt>
          <cx:pt idx="250">6.1103703703703687</cx:pt>
          <cx:pt idx="251">-11.06462962962963</cx:pt>
          <cx:pt idx="252">-11.06462962962963</cx:pt>
          <cx:pt idx="253">-11.06462962962963</cx:pt>
          <cx:pt idx="254">-11.06462962962963</cx:pt>
          <cx:pt idx="255">-11.06462962962963</cx:pt>
          <cx:pt idx="256">40.190370370370374</cx:pt>
          <cx:pt idx="257">50.690370370370374</cx:pt>
          <cx:pt idx="258">20.630370370370368</cx:pt>
          <cx:pt idx="259">14.720370370370368</cx:pt>
          <cx:pt idx="260">22.940370370370367</cx:pt>
          <cx:pt idx="261">7.9403703703703687</cx:pt>
          <cx:pt idx="262">4.8203703703703695</cx:pt>
          <cx:pt idx="263">12.89037037037037</cx:pt>
          <cx:pt idx="264">7.5503703703703682</cx:pt>
          <cx:pt idx="265">3.9503703703703685</cx:pt>
          <cx:pt idx="266">-11.06462962962963</cx:pt>
          <cx:pt idx="267">-11.06462962962963</cx:pt>
          <cx:pt idx="268">-11.06462962962963</cx:pt>
          <cx:pt idx="269">6.0353703703703676</cx:pt>
          <cx:pt idx="270">2.4353703703703697</cx:pt>
          <cx:pt idx="271">59.090370370370366</cx:pt>
          <cx:pt idx="272">22.07037037037037</cx:pt>
          <cx:pt idx="273">44.420370370370364</cx:pt>
          <cx:pt idx="274">25.190370370370371</cx:pt>
          <cx:pt idx="275">41.930370370370369</cx:pt>
          <cx:pt idx="276">31.970370370370365</cx:pt>
          <cx:pt idx="277">57.800370370370374</cx:pt>
          <cx:pt idx="278">7.2203703703703681</cx:pt>
          <cx:pt idx="279">11.060370370370368</cx:pt>
          <cx:pt idx="280">37.640370370370363</cx:pt>
          <cx:pt idx="281">5.1503703703703696</cx:pt>
          <cx:pt idx="282">4.7303703703703697</cx:pt>
          <cx:pt idx="283">15.020370370370369</cx:pt>
          <cx:pt idx="284">-11.06462962962963</cx:pt>
          <cx:pt idx="285">-11.06462962962963</cx:pt>
          <cx:pt idx="286">-11.06462962962963</cx:pt>
          <cx:pt idx="287">-11.06462962962963</cx:pt>
          <cx:pt idx="288">8.1953703703703678</cx:pt>
          <cx:pt idx="289">15.080370370370368</cx:pt>
          <cx:pt idx="290">48.980370370370366</cx:pt>
          <cx:pt idx="291">40.280370370370363</cx:pt>
          <cx:pt idx="292">15.920370370370367</cx:pt>
          <cx:pt idx="293">24.530370370370367</cx:pt>
          <cx:pt idx="294">17.96037037037037</cx:pt>
          <cx:pt idx="295">19.910370370370369</cx:pt>
          <cx:pt idx="296">20.990370370370368</cx:pt>
          <cx:pt idx="297">28.850370370370367</cx:pt>
          <cx:pt idx="298">14.690370370370367</cx:pt>
          <cx:pt idx="299">11.750370370370369</cx:pt>
          <cx:pt idx="300">-8.2596296296296305</cx:pt>
          <cx:pt idx="301">-8.2596296296296305</cx:pt>
          <cx:pt idx="302">7.430370370370369</cx:pt>
          <cx:pt idx="303">18.14037037037037</cx:pt>
          <cx:pt idx="304">4.805370370370369</cx:pt>
          <cx:pt idx="305">-11.06462962962963</cx:pt>
          <cx:pt idx="306">1.7453703703703685</cx:pt>
          <cx:pt idx="307">-11.06462962962963</cx:pt>
          <cx:pt idx="308">2.5253703703703696</cx:pt>
          <cx:pt idx="309">48.620370370370367</cx:pt>
          <cx:pt idx="310">39.110370370370362</cx:pt>
          <cx:pt idx="311">27.920370370370367</cx:pt>
          <cx:pt idx="312">15.290370370370368</cx:pt>
          <cx:pt idx="313">51.110370370370362</cx:pt>
          <cx:pt idx="314">56.060370370370364</cx:pt>
          <cx:pt idx="315">40.670370370370364</cx:pt>
          <cx:pt idx="316">68.840370370370366</cx:pt>
          <cx:pt idx="317">59.150370370370368</cx:pt>
          <cx:pt idx="318">1.9853703703703687</cx:pt>
          <cx:pt idx="319">6.515370370370368</cx:pt>
          <cx:pt idx="320">-11.06462962962963</cx:pt>
          <cx:pt idx="321">1.6853703703703697</cx:pt>
          <cx:pt idx="322">-11.06462962962963</cx:pt>
          <cx:pt idx="323">61.970370370370361</cx:pt>
          <cx:pt idx="324">52.340370370370366</cx:pt>
          <cx:pt idx="325">31.130370370370368</cx:pt>
          <cx:pt idx="326">27.200370370370369</cx:pt>
          <cx:pt idx="327">41.810370370370364</cx:pt>
          <cx:pt idx="328">37.910370370370373</cx:pt>
          <cx:pt idx="329">25.010370370370371</cx:pt>
          <cx:pt idx="330">13.760370370370367</cx:pt>
          <cx:pt idx="331">45.560370370370364</cx:pt>
          <cx:pt idx="332">5.3003703703703682</cx:pt>
          <cx:pt idx="333">4.6103703703703687</cx:pt>
          <cx:pt idx="334">13.28037037037037</cx:pt>
          <cx:pt idx="335">14.690370370370371</cx:pt>
          <cx:pt idx="336">-11.06462962962963</cx:pt>
          <cx:pt idx="337">-11.06462962962963</cx:pt>
          <cx:pt idx="338">-11.06462962962963</cx:pt>
          <cx:pt idx="339">-11.06462962962963</cx:pt>
          <cx:pt idx="340">-11.06462962962963</cx:pt>
          <cx:pt idx="341">74.480370370370366</cx:pt>
          <cx:pt idx="342">55.880370370370372</cx:pt>
          <cx:pt idx="343">43.580370370370375</cx:pt>
          <cx:pt idx="344">34.130370370370372</cx:pt>
          <cx:pt idx="345">52.910370370370373</cx:pt>
          <cx:pt idx="346">17.000370370370369</cx:pt>
          <cx:pt idx="347">12.14037037037037</cx:pt>
          <cx:pt idx="348">6.2903703703703684</cx:pt>
          <cx:pt idx="349">12.23037037037037</cx:pt>
          <cx:pt idx="350">-8.2596296296296305</cx:pt>
          <cx:pt idx="351">-11.06462962962963</cx:pt>
          <cx:pt idx="352">-11.06462962962963</cx:pt>
          <cx:pt idx="353">7.0853703703703683</cx:pt>
          <cx:pt idx="354">2.5253703703703696</cx:pt>
          <cx:pt idx="355">2.9753703703703689</cx:pt>
          <cx:pt idx="356">42.32037037037037</cx:pt>
          <cx:pt idx="357">55.730370370370366</cx:pt>
          <cx:pt idx="358">46.550370370370374</cx:pt>
          <cx:pt idx="359">58.970370370370361</cx:pt>
          <cx:pt idx="360">43.130370370370372</cx:pt>
          <cx:pt idx="361">48.860370370370362</cx:pt>
          <cx:pt idx="362">55.310370370370364</cx:pt>
          <cx:pt idx="363">19.910370370370369</cx:pt>
          <cx:pt idx="364">30.98037037037037</cx:pt>
          <cx:pt idx="365">22.010370370370367</cx:pt>
          <cx:pt idx="366">6.2903703703703684</cx:pt>
          <cx:pt idx="367">20.090370370370369</cx:pt>
          <cx:pt idx="368">21.260370370370371</cx:pt>
          <cx:pt idx="369">-11.06462962962963</cx:pt>
          <cx:pt idx="370">-11.06462962962963</cx:pt>
          <cx:pt idx="371">1.2953703703703692</cx:pt>
          <cx:pt idx="372">-11.06462962962963</cx:pt>
          <cx:pt idx="373">-11.06462962962963</cx:pt>
          <cx:pt idx="374">12.62037037037037</cx:pt>
          <cx:pt idx="375">31.970370370370372</cx:pt>
          <cx:pt idx="376">44.180370370370369</cx:pt>
          <cx:pt idx="377">52.130370370370372</cx:pt>
          <cx:pt idx="378">41.600370370370371</cx:pt>
          <cx:pt idx="379">10.580370370370368</cx:pt>
          <cx:pt idx="380">37.100370370370371</cx:pt>
          <cx:pt idx="381">-8.5896296296296306</cx:pt>
          <cx:pt idx="382">42.71037037037037</cx:pt>
          <cx:pt idx="383">69.650370370370368</cx:pt>
          <cx:pt idx="384">-8.2596296296296305</cx:pt>
          <cx:pt idx="385">-8.2596296296296305</cx:pt>
          <cx:pt idx="386">-8.2596296296296305</cx:pt>
          <cx:pt idx="387">21.260370370370371</cx:pt>
          <cx:pt idx="388">12.260370370370371</cx:pt>
          <cx:pt idx="389">-11.06462962962963</cx:pt>
          <cx:pt idx="390">-11.06462962962963</cx:pt>
          <cx:pt idx="391">-11.06462962962963</cx:pt>
          <cx:pt idx="392">-11.06462962962963</cx:pt>
          <cx:pt idx="393">-11.06462962962963</cx:pt>
          <cx:pt idx="394">37.970370370370361</cx:pt>
          <cx:pt idx="395">20.090370370370369</cx:pt>
          <cx:pt idx="396">40.700370370370365</cx:pt>
          <cx:pt idx="397">5.8703703703703685</cx:pt>
          <cx:pt idx="398">83.210370370370356</cx:pt>
          <cx:pt idx="399">75.560370370370364</cx:pt>
          <cx:pt idx="400">27.560370370370368</cx:pt>
          <cx:pt idx="401">56.96037037037037</cx:pt>
          <cx:pt idx="402">31.160370370370369</cx:pt>
        </cx:lvl>
      </cx:numDim>
    </cx:data>
  </cx:chartData>
  <cx:chart>
    <cx:title pos="t" align="ctr" overlay="0">
      <cx:tx>
        <cx:txData>
          <cx:v>Rendimiento económico diario</cx:v>
        </cx:txData>
      </cx:tx>
      <cx:txPr>
        <a:bodyPr spcFirstLastPara="1" vertOverflow="ellipsis" horzOverflow="overflow" wrap="square" lIns="0" tIns="0" rIns="0" bIns="0" anchor="ctr" anchorCtr="1"/>
        <a:lstStyle/>
        <a:p>
          <a:pPr algn="ctr" rtl="0">
            <a:defRPr/>
          </a:pPr>
          <a:r>
            <a:rPr lang="es-ES" sz="1400" b="0" i="0" u="none" strike="noStrike" baseline="0">
              <a:solidFill>
                <a:sysClr val="windowText" lastClr="000000">
                  <a:lumMod val="65000"/>
                  <a:lumOff val="35000"/>
                </a:sysClr>
              </a:solidFill>
              <a:latin typeface="Calibri" panose="020F0502020204030204"/>
            </a:rPr>
            <a:t>Rendimiento económico diario</a:t>
          </a:r>
        </a:p>
      </cx:txPr>
    </cx:title>
    <cx:plotArea>
      <cx:plotAreaRegion>
        <cx:series layoutId="boxWhisker" uniqueId="{89C3EC8A-E963-4C0E-AF51-2E851701D8A1}">
          <cx:tx>
            <cx:txData>
              <cx:f>Hoja3!$M$1</cx:f>
              <cx:v>Rendimiento económico</cx:v>
            </cx:txData>
          </cx:tx>
          <cx:dataId val="0"/>
          <cx:layoutPr>
            <cx:visibility meanLine="0" meanMarker="1" nonoutliers="0" outliers="1"/>
            <cx:statistics quartileMethod="exclusive"/>
          </cx:layoutPr>
        </cx:series>
      </cx:plotAreaRegion>
      <cx:axis id="0">
        <cx:catScaling gapWidth="1"/>
        <cx:tickLabels/>
      </cx:axis>
      <cx:axis id="1">
        <cx:valScaling/>
        <cx:majorGridlines/>
        <cx:tickLabels/>
      </cx:axis>
    </cx:plotArea>
  </cx:chart>
</cx: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406">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tx1">
        <a:lumMod val="65000"/>
        <a:lumOff val="35000"/>
      </a:schemeClr>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tx1"/>
    </cs:fontRef>
    <cs:spPr>
      <a:solidFill>
        <a:schemeClr val="phClr"/>
      </a:solidFill>
      <a:ln>
        <a:solidFill>
          <a:schemeClr val="phClr"/>
        </a:solidFill>
      </a:ln>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70D500-5D13-4C25-95DB-CC72B06002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13</Pages>
  <Words>2551</Words>
  <Characters>14031</Characters>
  <Application>Microsoft Office Word</Application>
  <DocSecurity>0</DocSecurity>
  <Lines>116</Lines>
  <Paragraphs>33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16549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rene</dc:creator>
  <cp:keywords/>
  <dc:description/>
  <cp:lastModifiedBy>rene</cp:lastModifiedBy>
  <cp:revision>4</cp:revision>
  <dcterms:created xsi:type="dcterms:W3CDTF">2022-05-15T14:28:00Z</dcterms:created>
  <dcterms:modified xsi:type="dcterms:W3CDTF">2022-06-18T21:16:00Z</dcterms:modified>
</cp:coreProperties>
</file>