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502B7" w14:textId="77777777" w:rsidR="005E5EE1" w:rsidRDefault="005E5EE1" w:rsidP="005E5EE1">
      <w:pPr>
        <w:ind w:left="720"/>
        <w:jc w:val="both"/>
      </w:pPr>
    </w:p>
    <w:p w14:paraId="0A4632FA" w14:textId="77777777" w:rsidR="005E5EE1" w:rsidRDefault="005E5EE1" w:rsidP="005E5EE1">
      <w:pPr>
        <w:jc w:val="center"/>
      </w:pPr>
    </w:p>
    <w:p w14:paraId="421E441D" w14:textId="79E081E2" w:rsidR="005E5EE1" w:rsidRPr="000860C3" w:rsidRDefault="005E5EE1" w:rsidP="005E5EE1">
      <w:pPr>
        <w:jc w:val="center"/>
        <w:rPr>
          <w:b/>
        </w:rPr>
      </w:pPr>
      <w:r>
        <w:rPr>
          <w:b/>
        </w:rPr>
        <w:t xml:space="preserve">Meeting of the Irish </w:t>
      </w:r>
      <w:r w:rsidR="00AD40B2">
        <w:rPr>
          <w:b/>
        </w:rPr>
        <w:t>Haddock and Saithe</w:t>
      </w:r>
      <w:r>
        <w:rPr>
          <w:b/>
        </w:rPr>
        <w:t xml:space="preserve"> FIP</w:t>
      </w:r>
      <w:r w:rsidR="002F6059">
        <w:rPr>
          <w:b/>
        </w:rPr>
        <w:t>s</w:t>
      </w:r>
    </w:p>
    <w:p w14:paraId="1E27D538" w14:textId="4DE0563F" w:rsidR="005E5EE1" w:rsidRPr="000860C3" w:rsidRDefault="00156C62" w:rsidP="005E5EE1">
      <w:pPr>
        <w:jc w:val="center"/>
        <w:rPr>
          <w:b/>
        </w:rPr>
      </w:pPr>
      <w:r>
        <w:rPr>
          <w:b/>
        </w:rPr>
        <w:t>Thur</w:t>
      </w:r>
      <w:r w:rsidR="000B35F1">
        <w:rPr>
          <w:b/>
        </w:rPr>
        <w:t>sday</w:t>
      </w:r>
      <w:r w:rsidR="000154E3">
        <w:rPr>
          <w:b/>
        </w:rPr>
        <w:t xml:space="preserve"> the </w:t>
      </w:r>
      <w:r>
        <w:rPr>
          <w:b/>
        </w:rPr>
        <w:t>3</w:t>
      </w:r>
      <w:r w:rsidRPr="00156C62">
        <w:rPr>
          <w:b/>
          <w:vertAlign w:val="superscript"/>
        </w:rPr>
        <w:t>r</w:t>
      </w:r>
      <w:r>
        <w:rPr>
          <w:b/>
          <w:vertAlign w:val="superscript"/>
        </w:rPr>
        <w:t>d</w:t>
      </w:r>
      <w:r w:rsidR="000154E3">
        <w:rPr>
          <w:b/>
        </w:rPr>
        <w:t xml:space="preserve"> of</w:t>
      </w:r>
      <w:r w:rsidR="000B35F1">
        <w:rPr>
          <w:b/>
        </w:rPr>
        <w:t xml:space="preserve"> </w:t>
      </w:r>
      <w:r w:rsidR="001A1926">
        <w:rPr>
          <w:b/>
        </w:rPr>
        <w:t>June</w:t>
      </w:r>
      <w:r w:rsidR="003C5EA6">
        <w:rPr>
          <w:b/>
        </w:rPr>
        <w:t xml:space="preserve"> </w:t>
      </w:r>
      <w:r>
        <w:rPr>
          <w:b/>
        </w:rPr>
        <w:t xml:space="preserve">2021 </w:t>
      </w:r>
      <w:r w:rsidR="000154E3">
        <w:rPr>
          <w:b/>
        </w:rPr>
        <w:t xml:space="preserve">at </w:t>
      </w:r>
      <w:r w:rsidR="00535D58">
        <w:rPr>
          <w:b/>
        </w:rPr>
        <w:t xml:space="preserve">2.30 </w:t>
      </w:r>
      <w:r w:rsidR="00AE6198">
        <w:rPr>
          <w:b/>
        </w:rPr>
        <w:t>pm</w:t>
      </w:r>
    </w:p>
    <w:p w14:paraId="792B8029" w14:textId="2A9066A5" w:rsidR="005E5EE1" w:rsidRPr="000860C3" w:rsidRDefault="00156C62" w:rsidP="005E5EE1">
      <w:pPr>
        <w:jc w:val="center"/>
        <w:rPr>
          <w:b/>
        </w:rPr>
      </w:pPr>
      <w:r>
        <w:rPr>
          <w:b/>
        </w:rPr>
        <w:t>Virtual Meeting</w:t>
      </w:r>
    </w:p>
    <w:p w14:paraId="14E0954A" w14:textId="77777777" w:rsidR="005E5EE1" w:rsidRPr="000860C3" w:rsidRDefault="005E5EE1" w:rsidP="005E5EE1">
      <w:pPr>
        <w:jc w:val="center"/>
        <w:rPr>
          <w:b/>
        </w:rPr>
      </w:pPr>
    </w:p>
    <w:p w14:paraId="3A9BC3C9" w14:textId="77777777" w:rsidR="00510CF1" w:rsidRDefault="003F1451" w:rsidP="001835FB">
      <w:pPr>
        <w:rPr>
          <w:bCs/>
        </w:rPr>
      </w:pPr>
      <w:r w:rsidRPr="00E4069F">
        <w:rPr>
          <w:bCs/>
        </w:rPr>
        <w:t>Attendees</w:t>
      </w:r>
      <w:r w:rsidR="001835FB" w:rsidRPr="00E4069F">
        <w:rPr>
          <w:bCs/>
        </w:rPr>
        <w:t xml:space="preserve">: </w:t>
      </w:r>
    </w:p>
    <w:p w14:paraId="5FD4A909" w14:textId="12E2C096" w:rsidR="00510CF1" w:rsidRDefault="001835FB" w:rsidP="001835FB">
      <w:pPr>
        <w:rPr>
          <w:bCs/>
        </w:rPr>
      </w:pPr>
      <w:r w:rsidRPr="00E4069F">
        <w:rPr>
          <w:bCs/>
        </w:rPr>
        <w:t>J</w:t>
      </w:r>
      <w:r w:rsidR="00510CF1">
        <w:rPr>
          <w:bCs/>
        </w:rPr>
        <w:t xml:space="preserve">ohn </w:t>
      </w:r>
      <w:r w:rsidRPr="00E4069F">
        <w:rPr>
          <w:bCs/>
        </w:rPr>
        <w:t>Ward</w:t>
      </w:r>
      <w:r w:rsidR="00510CF1">
        <w:rPr>
          <w:bCs/>
        </w:rPr>
        <w:t xml:space="preserve"> IFPO</w:t>
      </w:r>
    </w:p>
    <w:p w14:paraId="2002EA86" w14:textId="1A9C18C0" w:rsidR="00510CF1" w:rsidRDefault="00510CF1" w:rsidP="001835FB">
      <w:pPr>
        <w:rPr>
          <w:bCs/>
        </w:rPr>
      </w:pPr>
      <w:r w:rsidRPr="00E4069F">
        <w:rPr>
          <w:bCs/>
        </w:rPr>
        <w:t>J</w:t>
      </w:r>
      <w:r>
        <w:rPr>
          <w:bCs/>
        </w:rPr>
        <w:t>ohn</w:t>
      </w:r>
      <w:r w:rsidRPr="00E4069F">
        <w:rPr>
          <w:bCs/>
        </w:rPr>
        <w:t xml:space="preserve"> Lynch</w:t>
      </w:r>
      <w:r>
        <w:rPr>
          <w:bCs/>
        </w:rPr>
        <w:t xml:space="preserve"> IS&amp;EFPO</w:t>
      </w:r>
    </w:p>
    <w:p w14:paraId="2B3831AF" w14:textId="34CBEF80" w:rsidR="00510CF1" w:rsidRDefault="00510CF1" w:rsidP="001835FB">
      <w:pPr>
        <w:rPr>
          <w:bCs/>
        </w:rPr>
      </w:pPr>
      <w:r w:rsidRPr="00E4069F">
        <w:rPr>
          <w:bCs/>
        </w:rPr>
        <w:t>P</w:t>
      </w:r>
      <w:r>
        <w:rPr>
          <w:bCs/>
        </w:rPr>
        <w:t>atrick</w:t>
      </w:r>
      <w:r w:rsidRPr="00E4069F">
        <w:rPr>
          <w:bCs/>
        </w:rPr>
        <w:t xml:space="preserve"> Murphy</w:t>
      </w:r>
      <w:r>
        <w:rPr>
          <w:bCs/>
        </w:rPr>
        <w:t xml:space="preserve"> IS</w:t>
      </w:r>
      <w:r w:rsidR="00E0474C">
        <w:rPr>
          <w:bCs/>
        </w:rPr>
        <w:t>&amp;WFPO</w:t>
      </w:r>
    </w:p>
    <w:p w14:paraId="0B8CC9A2" w14:textId="5337C014" w:rsidR="00E0474C" w:rsidRDefault="00E0474C" w:rsidP="001835FB">
      <w:pPr>
        <w:rPr>
          <w:bCs/>
        </w:rPr>
      </w:pPr>
      <w:r>
        <w:rPr>
          <w:bCs/>
        </w:rPr>
        <w:t>Norah Parke KFO</w:t>
      </w:r>
    </w:p>
    <w:p w14:paraId="5C4A3EDF" w14:textId="62C2CC3E" w:rsidR="00E0474C" w:rsidRDefault="001835FB" w:rsidP="001835FB">
      <w:pPr>
        <w:rPr>
          <w:bCs/>
        </w:rPr>
      </w:pPr>
      <w:r w:rsidRPr="00E4069F">
        <w:rPr>
          <w:bCs/>
        </w:rPr>
        <w:t>J</w:t>
      </w:r>
      <w:r w:rsidR="00E0474C">
        <w:rPr>
          <w:bCs/>
        </w:rPr>
        <w:t>ohn</w:t>
      </w:r>
      <w:r w:rsidRPr="00E4069F">
        <w:rPr>
          <w:bCs/>
        </w:rPr>
        <w:t xml:space="preserve"> D</w:t>
      </w:r>
      <w:r w:rsidR="00E0474C">
        <w:rPr>
          <w:bCs/>
        </w:rPr>
        <w:t>.</w:t>
      </w:r>
      <w:r w:rsidRPr="00E4069F">
        <w:rPr>
          <w:bCs/>
        </w:rPr>
        <w:t xml:space="preserve"> O</w:t>
      </w:r>
      <w:r w:rsidR="00E0474C">
        <w:rPr>
          <w:bCs/>
        </w:rPr>
        <w:t>’</w:t>
      </w:r>
      <w:r w:rsidRPr="00E4069F">
        <w:rPr>
          <w:bCs/>
        </w:rPr>
        <w:t xml:space="preserve"> Kane</w:t>
      </w:r>
      <w:r w:rsidR="00E0474C">
        <w:rPr>
          <w:bCs/>
        </w:rPr>
        <w:t xml:space="preserve"> Foyle Fishermen’s Co-Op</w:t>
      </w:r>
    </w:p>
    <w:p w14:paraId="082E84D1" w14:textId="77777777" w:rsidR="00342871" w:rsidRDefault="00E0474C" w:rsidP="001835FB">
      <w:pPr>
        <w:rPr>
          <w:bCs/>
        </w:rPr>
      </w:pPr>
      <w:r>
        <w:rPr>
          <w:bCs/>
        </w:rPr>
        <w:t xml:space="preserve">John Nolan </w:t>
      </w:r>
      <w:proofErr w:type="spellStart"/>
      <w:r>
        <w:rPr>
          <w:bCs/>
        </w:rPr>
        <w:t>Castletownbere</w:t>
      </w:r>
      <w:proofErr w:type="spellEnd"/>
      <w:r>
        <w:rPr>
          <w:bCs/>
        </w:rPr>
        <w:t xml:space="preserve"> Fishermen’s Co-Op</w:t>
      </w:r>
    </w:p>
    <w:p w14:paraId="0B038B56" w14:textId="77777777" w:rsidR="00342871" w:rsidRDefault="00342871" w:rsidP="001835FB">
      <w:pPr>
        <w:rPr>
          <w:bCs/>
        </w:rPr>
      </w:pPr>
      <w:r>
        <w:rPr>
          <w:bCs/>
        </w:rPr>
        <w:t xml:space="preserve">Paul Boyd </w:t>
      </w:r>
      <w:proofErr w:type="spellStart"/>
      <w:r>
        <w:rPr>
          <w:bCs/>
        </w:rPr>
        <w:t>Clogherhead</w:t>
      </w:r>
      <w:proofErr w:type="spellEnd"/>
      <w:r>
        <w:rPr>
          <w:bCs/>
        </w:rPr>
        <w:t xml:space="preserve"> Fishermen’s Co-Op</w:t>
      </w:r>
    </w:p>
    <w:p w14:paraId="310CCF5F" w14:textId="34A464B3" w:rsidR="00EA2ECC" w:rsidRDefault="00A95659" w:rsidP="001835FB">
      <w:pPr>
        <w:rPr>
          <w:bCs/>
        </w:rPr>
      </w:pPr>
      <w:r w:rsidRPr="00E4069F">
        <w:rPr>
          <w:bCs/>
        </w:rPr>
        <w:t>S</w:t>
      </w:r>
      <w:r w:rsidR="00EA2ECC">
        <w:rPr>
          <w:bCs/>
        </w:rPr>
        <w:t>heila</w:t>
      </w:r>
      <w:r w:rsidRPr="00E4069F">
        <w:rPr>
          <w:bCs/>
        </w:rPr>
        <w:t xml:space="preserve"> Murphy</w:t>
      </w:r>
      <w:r w:rsidR="00EA2ECC">
        <w:rPr>
          <w:bCs/>
        </w:rPr>
        <w:t xml:space="preserve"> Good Fish,</w:t>
      </w:r>
    </w:p>
    <w:p w14:paraId="2C424819" w14:textId="77777777" w:rsidR="005966C8" w:rsidRPr="00AD40B2" w:rsidRDefault="005966C8" w:rsidP="005966C8">
      <w:pPr>
        <w:rPr>
          <w:bCs/>
          <w:lang w:val="en-IE"/>
        </w:rPr>
      </w:pPr>
      <w:r w:rsidRPr="00AD40B2">
        <w:rPr>
          <w:bCs/>
          <w:lang w:val="en-IE"/>
        </w:rPr>
        <w:t xml:space="preserve">Fiona O’ Rourke </w:t>
      </w:r>
      <w:proofErr w:type="spellStart"/>
      <w:r w:rsidRPr="00AD40B2">
        <w:rPr>
          <w:bCs/>
          <w:lang w:val="en-IE"/>
        </w:rPr>
        <w:t>Keohanes</w:t>
      </w:r>
      <w:proofErr w:type="spellEnd"/>
    </w:p>
    <w:p w14:paraId="21B8091C" w14:textId="655B2A2C" w:rsidR="005966C8" w:rsidRPr="00AD40B2" w:rsidRDefault="005966C8" w:rsidP="001835FB">
      <w:pPr>
        <w:rPr>
          <w:bCs/>
          <w:lang w:val="en-IE"/>
        </w:rPr>
      </w:pPr>
      <w:r w:rsidRPr="00AD40B2">
        <w:rPr>
          <w:bCs/>
          <w:lang w:val="en-IE"/>
        </w:rPr>
        <w:t>Michelle O’ Neill Kingfisher Fresh</w:t>
      </w:r>
    </w:p>
    <w:p w14:paraId="59469C34" w14:textId="77777777" w:rsidR="00EA2ECC" w:rsidRDefault="00A95659" w:rsidP="001835FB">
      <w:pPr>
        <w:rPr>
          <w:bCs/>
        </w:rPr>
      </w:pPr>
      <w:r w:rsidRPr="00E4069F">
        <w:rPr>
          <w:bCs/>
        </w:rPr>
        <w:t>S</w:t>
      </w:r>
      <w:r w:rsidR="00EA2ECC">
        <w:rPr>
          <w:bCs/>
        </w:rPr>
        <w:t>ean</w:t>
      </w:r>
      <w:r w:rsidR="003F1451" w:rsidRPr="00E4069F">
        <w:rPr>
          <w:bCs/>
        </w:rPr>
        <w:t xml:space="preserve"> </w:t>
      </w:r>
      <w:r w:rsidRPr="00E4069F">
        <w:rPr>
          <w:bCs/>
        </w:rPr>
        <w:t>Gavin</w:t>
      </w:r>
      <w:r w:rsidR="00EA2ECC">
        <w:rPr>
          <w:bCs/>
        </w:rPr>
        <w:t xml:space="preserve"> Irish Sea Spray</w:t>
      </w:r>
    </w:p>
    <w:p w14:paraId="07B5FB2F" w14:textId="66EAB77A" w:rsidR="00721E0B" w:rsidRPr="00721E0B" w:rsidRDefault="00A95659" w:rsidP="001835FB">
      <w:pPr>
        <w:rPr>
          <w:bCs/>
        </w:rPr>
      </w:pPr>
      <w:r w:rsidRPr="00721E0B">
        <w:rPr>
          <w:bCs/>
        </w:rPr>
        <w:t>K</w:t>
      </w:r>
      <w:r w:rsidR="00EA2ECC" w:rsidRPr="00721E0B">
        <w:rPr>
          <w:bCs/>
        </w:rPr>
        <w:t>aren</w:t>
      </w:r>
      <w:r w:rsidRPr="00721E0B">
        <w:rPr>
          <w:bCs/>
        </w:rPr>
        <w:t xml:space="preserve"> O</w:t>
      </w:r>
      <w:r w:rsidR="00EA2ECC" w:rsidRPr="00721E0B">
        <w:rPr>
          <w:bCs/>
        </w:rPr>
        <w:t>’</w:t>
      </w:r>
      <w:r w:rsidRPr="00721E0B">
        <w:rPr>
          <w:bCs/>
        </w:rPr>
        <w:t xml:space="preserve"> Hanlon</w:t>
      </w:r>
      <w:r w:rsidR="00EA2ECC" w:rsidRPr="00721E0B">
        <w:rPr>
          <w:bCs/>
        </w:rPr>
        <w:t xml:space="preserve"> </w:t>
      </w:r>
      <w:proofErr w:type="spellStart"/>
      <w:r w:rsidR="00EA2ECC" w:rsidRPr="00721E0B">
        <w:rPr>
          <w:bCs/>
        </w:rPr>
        <w:t>Morgans</w:t>
      </w:r>
      <w:proofErr w:type="spellEnd"/>
      <w:r w:rsidR="00721E0B" w:rsidRPr="00721E0B">
        <w:rPr>
          <w:bCs/>
        </w:rPr>
        <w:t xml:space="preserve"> Fine Fish</w:t>
      </w:r>
    </w:p>
    <w:p w14:paraId="3D7B974B" w14:textId="77777777" w:rsidR="00721E0B" w:rsidRPr="00721E0B" w:rsidRDefault="00721E0B" w:rsidP="001835FB">
      <w:pPr>
        <w:rPr>
          <w:bCs/>
          <w:lang w:val="en-IE"/>
        </w:rPr>
      </w:pPr>
      <w:r>
        <w:rPr>
          <w:bCs/>
        </w:rPr>
        <w:t xml:space="preserve">Brian McCullagh </w:t>
      </w:r>
      <w:proofErr w:type="spellStart"/>
      <w:r w:rsidRPr="00721E0B">
        <w:rPr>
          <w:bCs/>
          <w:lang w:val="en-IE"/>
        </w:rPr>
        <w:t>Morgans</w:t>
      </w:r>
      <w:proofErr w:type="spellEnd"/>
      <w:r w:rsidRPr="00721E0B">
        <w:rPr>
          <w:bCs/>
          <w:lang w:val="en-IE"/>
        </w:rPr>
        <w:t xml:space="preserve"> Fine Fish</w:t>
      </w:r>
    </w:p>
    <w:p w14:paraId="37F56E28" w14:textId="77777777" w:rsidR="00721E0B" w:rsidRDefault="00465AFA" w:rsidP="001835FB">
      <w:pPr>
        <w:rPr>
          <w:bCs/>
        </w:rPr>
      </w:pPr>
      <w:r w:rsidRPr="00E4069F">
        <w:rPr>
          <w:bCs/>
        </w:rPr>
        <w:t>M</w:t>
      </w:r>
      <w:r w:rsidR="00721E0B">
        <w:rPr>
          <w:bCs/>
        </w:rPr>
        <w:t>aurice</w:t>
      </w:r>
      <w:r w:rsidRPr="00E4069F">
        <w:rPr>
          <w:bCs/>
        </w:rPr>
        <w:t xml:space="preserve"> Hickey</w:t>
      </w:r>
      <w:r w:rsidR="00721E0B">
        <w:rPr>
          <w:bCs/>
        </w:rPr>
        <w:t xml:space="preserve"> Green Isle</w:t>
      </w:r>
    </w:p>
    <w:p w14:paraId="1B135CBE" w14:textId="4459BEB6" w:rsidR="00A33D32" w:rsidRDefault="00465AFA" w:rsidP="001835FB">
      <w:pPr>
        <w:rPr>
          <w:bCs/>
        </w:rPr>
      </w:pPr>
      <w:r w:rsidRPr="00E4069F">
        <w:rPr>
          <w:bCs/>
        </w:rPr>
        <w:t>F</w:t>
      </w:r>
      <w:r w:rsidR="00721E0B">
        <w:rPr>
          <w:bCs/>
        </w:rPr>
        <w:t>ergal</w:t>
      </w:r>
      <w:r w:rsidRPr="00E4069F">
        <w:rPr>
          <w:bCs/>
        </w:rPr>
        <w:t xml:space="preserve"> O Mahony</w:t>
      </w:r>
      <w:r w:rsidR="00721E0B">
        <w:rPr>
          <w:bCs/>
        </w:rPr>
        <w:t xml:space="preserve"> Green Isle</w:t>
      </w:r>
    </w:p>
    <w:p w14:paraId="41F61745" w14:textId="26F2EAB8" w:rsidR="00B069E8" w:rsidRDefault="00B069E8" w:rsidP="001835FB">
      <w:pPr>
        <w:rPr>
          <w:bCs/>
        </w:rPr>
      </w:pPr>
      <w:r>
        <w:rPr>
          <w:bCs/>
        </w:rPr>
        <w:t>Kevin Clarke Green Isle</w:t>
      </w:r>
    </w:p>
    <w:p w14:paraId="06C8EEB5" w14:textId="77777777" w:rsidR="00A33D32" w:rsidRPr="00AD40B2" w:rsidRDefault="00465AFA" w:rsidP="001835FB">
      <w:pPr>
        <w:rPr>
          <w:bCs/>
        </w:rPr>
      </w:pPr>
      <w:r w:rsidRPr="00AD40B2">
        <w:rPr>
          <w:bCs/>
        </w:rPr>
        <w:t>J</w:t>
      </w:r>
      <w:r w:rsidR="00A33D32" w:rsidRPr="00AD40B2">
        <w:rPr>
          <w:bCs/>
        </w:rPr>
        <w:t>oe</w:t>
      </w:r>
      <w:r w:rsidRPr="00AD40B2">
        <w:rPr>
          <w:bCs/>
        </w:rPr>
        <w:t xml:space="preserve"> Han</w:t>
      </w:r>
      <w:r w:rsidR="005B24E4" w:rsidRPr="00AD40B2">
        <w:rPr>
          <w:bCs/>
        </w:rPr>
        <w:t>no</w:t>
      </w:r>
      <w:r w:rsidRPr="00AD40B2">
        <w:rPr>
          <w:bCs/>
        </w:rPr>
        <w:t>n</w:t>
      </w:r>
      <w:r w:rsidR="00A33D32" w:rsidRPr="00AD40B2">
        <w:rPr>
          <w:bCs/>
        </w:rPr>
        <w:t xml:space="preserve"> Green Isle</w:t>
      </w:r>
    </w:p>
    <w:p w14:paraId="2806C810" w14:textId="77777777" w:rsidR="00B069E8" w:rsidRPr="00AD40B2" w:rsidRDefault="00B069E8" w:rsidP="001835FB">
      <w:pPr>
        <w:rPr>
          <w:bCs/>
        </w:rPr>
      </w:pPr>
    </w:p>
    <w:p w14:paraId="358F7137" w14:textId="74C1116D" w:rsidR="00C77FD7" w:rsidRPr="00AD40B2" w:rsidRDefault="00523EB5" w:rsidP="001835FB">
      <w:pPr>
        <w:rPr>
          <w:bCs/>
        </w:rPr>
      </w:pPr>
      <w:r w:rsidRPr="00AD40B2">
        <w:rPr>
          <w:bCs/>
        </w:rPr>
        <w:t>Marine Institute: M</w:t>
      </w:r>
      <w:r w:rsidR="00B069E8" w:rsidRPr="00AD40B2">
        <w:rPr>
          <w:bCs/>
        </w:rPr>
        <w:t>acdara</w:t>
      </w:r>
      <w:r w:rsidRPr="00AD40B2">
        <w:rPr>
          <w:bCs/>
        </w:rPr>
        <w:t xml:space="preserve"> O</w:t>
      </w:r>
      <w:r w:rsidR="00B069E8" w:rsidRPr="00AD40B2">
        <w:rPr>
          <w:bCs/>
        </w:rPr>
        <w:t>’</w:t>
      </w:r>
      <w:r w:rsidRPr="00AD40B2">
        <w:rPr>
          <w:bCs/>
        </w:rPr>
        <w:t xml:space="preserve"> Cuaig</w:t>
      </w:r>
    </w:p>
    <w:p w14:paraId="51FF6F7E" w14:textId="3062CF16" w:rsidR="00C77FD7" w:rsidRPr="00B069E8" w:rsidRDefault="00710089" w:rsidP="001835FB">
      <w:pPr>
        <w:rPr>
          <w:bCs/>
          <w:lang w:val="en-IE"/>
        </w:rPr>
      </w:pPr>
      <w:r w:rsidRPr="00B069E8">
        <w:rPr>
          <w:bCs/>
          <w:lang w:val="en-IE"/>
        </w:rPr>
        <w:t xml:space="preserve">BIM: </w:t>
      </w:r>
      <w:r w:rsidR="00C77FD7" w:rsidRPr="00B069E8">
        <w:rPr>
          <w:bCs/>
          <w:lang w:val="en-IE"/>
        </w:rPr>
        <w:t>R</w:t>
      </w:r>
      <w:r w:rsidR="00B069E8" w:rsidRPr="00B069E8">
        <w:rPr>
          <w:bCs/>
          <w:lang w:val="en-IE"/>
        </w:rPr>
        <w:t>onan</w:t>
      </w:r>
      <w:r w:rsidR="00C77FD7" w:rsidRPr="00B069E8">
        <w:rPr>
          <w:bCs/>
          <w:lang w:val="en-IE"/>
        </w:rPr>
        <w:t xml:space="preserve"> Cosgrove, D</w:t>
      </w:r>
      <w:r w:rsidR="00B069E8" w:rsidRPr="00B069E8">
        <w:rPr>
          <w:bCs/>
          <w:lang w:val="en-IE"/>
        </w:rPr>
        <w:t xml:space="preserve">ominic </w:t>
      </w:r>
      <w:proofErr w:type="spellStart"/>
      <w:r w:rsidR="00C77FD7" w:rsidRPr="00B069E8">
        <w:rPr>
          <w:bCs/>
          <w:lang w:val="en-IE"/>
        </w:rPr>
        <w:t>Rihan</w:t>
      </w:r>
      <w:proofErr w:type="spellEnd"/>
      <w:r w:rsidR="00C77FD7" w:rsidRPr="00B069E8">
        <w:rPr>
          <w:bCs/>
          <w:lang w:val="en-IE"/>
        </w:rPr>
        <w:t>, V</w:t>
      </w:r>
      <w:r w:rsidR="00B069E8" w:rsidRPr="00B069E8">
        <w:rPr>
          <w:bCs/>
          <w:lang w:val="en-IE"/>
        </w:rPr>
        <w:t>incent</w:t>
      </w:r>
      <w:r w:rsidR="00C77FD7" w:rsidRPr="00B069E8">
        <w:rPr>
          <w:bCs/>
          <w:lang w:val="en-IE"/>
        </w:rPr>
        <w:t xml:space="preserve"> Ryan, M</w:t>
      </w:r>
      <w:r w:rsidR="00B069E8" w:rsidRPr="00B069E8">
        <w:rPr>
          <w:bCs/>
          <w:lang w:val="en-IE"/>
        </w:rPr>
        <w:t xml:space="preserve">ark </w:t>
      </w:r>
      <w:r w:rsidR="0084594D" w:rsidRPr="00B069E8">
        <w:rPr>
          <w:bCs/>
          <w:lang w:val="en-IE"/>
        </w:rPr>
        <w:t>Byrne</w:t>
      </w:r>
      <w:r w:rsidRPr="00B069E8">
        <w:rPr>
          <w:bCs/>
          <w:lang w:val="en-IE"/>
        </w:rPr>
        <w:t>, C</w:t>
      </w:r>
      <w:r w:rsidR="00B069E8" w:rsidRPr="00B069E8">
        <w:rPr>
          <w:bCs/>
          <w:lang w:val="en-IE"/>
        </w:rPr>
        <w:t>ath</w:t>
      </w:r>
      <w:r w:rsidR="00B069E8">
        <w:rPr>
          <w:bCs/>
          <w:lang w:val="en-IE"/>
        </w:rPr>
        <w:t>erine</w:t>
      </w:r>
      <w:r w:rsidRPr="00B069E8">
        <w:rPr>
          <w:bCs/>
          <w:lang w:val="en-IE"/>
        </w:rPr>
        <w:t xml:space="preserve"> Barrett</w:t>
      </w:r>
    </w:p>
    <w:p w14:paraId="6399F889" w14:textId="77777777" w:rsidR="00510CF1" w:rsidRPr="00B069E8" w:rsidRDefault="00510CF1" w:rsidP="001835FB">
      <w:pPr>
        <w:rPr>
          <w:bCs/>
          <w:lang w:val="en-IE"/>
        </w:rPr>
      </w:pPr>
    </w:p>
    <w:p w14:paraId="56777B5F" w14:textId="77777777" w:rsidR="00510CF1" w:rsidRPr="00B069E8" w:rsidRDefault="00510CF1" w:rsidP="001835FB">
      <w:pPr>
        <w:rPr>
          <w:bCs/>
          <w:lang w:val="en-IE"/>
        </w:rPr>
      </w:pPr>
    </w:p>
    <w:p w14:paraId="68ACF62A" w14:textId="11D1E1FF" w:rsidR="00710089" w:rsidRPr="00E4069F" w:rsidRDefault="00710089" w:rsidP="001835FB">
      <w:pPr>
        <w:rPr>
          <w:bCs/>
        </w:rPr>
      </w:pPr>
      <w:r w:rsidRPr="00E4069F">
        <w:rPr>
          <w:bCs/>
        </w:rPr>
        <w:t>Verifact FIP faci</w:t>
      </w:r>
      <w:r w:rsidR="00E4069F" w:rsidRPr="00E4069F">
        <w:rPr>
          <w:bCs/>
        </w:rPr>
        <w:t>litators: F</w:t>
      </w:r>
      <w:r w:rsidR="00B069E8">
        <w:rPr>
          <w:bCs/>
        </w:rPr>
        <w:t>rank</w:t>
      </w:r>
      <w:r w:rsidR="00E4069F" w:rsidRPr="00E4069F">
        <w:rPr>
          <w:bCs/>
        </w:rPr>
        <w:t xml:space="preserve"> Fleming, M</w:t>
      </w:r>
      <w:r w:rsidR="00B069E8">
        <w:rPr>
          <w:bCs/>
        </w:rPr>
        <w:t xml:space="preserve">ike </w:t>
      </w:r>
      <w:r w:rsidR="00E4069F" w:rsidRPr="00E4069F">
        <w:rPr>
          <w:bCs/>
        </w:rPr>
        <w:t>Fitzpatrick</w:t>
      </w:r>
    </w:p>
    <w:p w14:paraId="183A86E6" w14:textId="77777777" w:rsidR="00710089" w:rsidRDefault="00710089" w:rsidP="001835FB">
      <w:pPr>
        <w:rPr>
          <w:b/>
        </w:rPr>
      </w:pPr>
    </w:p>
    <w:p w14:paraId="03939733" w14:textId="77777777" w:rsidR="002B4EF3" w:rsidRDefault="002B4EF3" w:rsidP="002B4EF3">
      <w:pPr>
        <w:jc w:val="center"/>
        <w:rPr>
          <w:b/>
        </w:rPr>
      </w:pPr>
      <w:r>
        <w:rPr>
          <w:b/>
        </w:rPr>
        <w:t>Minutes</w:t>
      </w:r>
    </w:p>
    <w:p w14:paraId="78298C34" w14:textId="77777777" w:rsidR="0084594D" w:rsidRDefault="0084594D" w:rsidP="001835FB">
      <w:pPr>
        <w:rPr>
          <w:b/>
        </w:rPr>
      </w:pPr>
    </w:p>
    <w:p w14:paraId="2A5B54EA" w14:textId="475A54E1" w:rsidR="004C7A68" w:rsidRPr="00156C62" w:rsidRDefault="000154E3" w:rsidP="00156C62">
      <w:pPr>
        <w:pStyle w:val="ListParagraph"/>
        <w:numPr>
          <w:ilvl w:val="0"/>
          <w:numId w:val="15"/>
        </w:numPr>
        <w:rPr>
          <w:b/>
        </w:rPr>
      </w:pPr>
      <w:r w:rsidRPr="00156C62">
        <w:rPr>
          <w:b/>
        </w:rPr>
        <w:t>Minutes of the Previous Meeting</w:t>
      </w:r>
    </w:p>
    <w:p w14:paraId="6DF8A646" w14:textId="70371FA2" w:rsidR="00D17DB4" w:rsidRDefault="00AB283F" w:rsidP="00D17DB4">
      <w:pPr>
        <w:rPr>
          <w:bCs/>
        </w:rPr>
      </w:pPr>
      <w:r>
        <w:rPr>
          <w:bCs/>
        </w:rPr>
        <w:t xml:space="preserve">Minutes </w:t>
      </w:r>
      <w:r w:rsidR="00D85AB8">
        <w:rPr>
          <w:bCs/>
        </w:rPr>
        <w:t xml:space="preserve">of the previous meeting were </w:t>
      </w:r>
      <w:r>
        <w:rPr>
          <w:bCs/>
        </w:rPr>
        <w:t>proposed by J. Hann</w:t>
      </w:r>
      <w:r w:rsidR="00B069E8">
        <w:rPr>
          <w:bCs/>
        </w:rPr>
        <w:t>o</w:t>
      </w:r>
      <w:r>
        <w:rPr>
          <w:bCs/>
        </w:rPr>
        <w:t xml:space="preserve">n and seconded by M. Hickey. </w:t>
      </w:r>
    </w:p>
    <w:p w14:paraId="125DC7EE" w14:textId="77777777" w:rsidR="00AB283F" w:rsidRPr="00AB283F" w:rsidRDefault="00AB283F" w:rsidP="00D17DB4">
      <w:pPr>
        <w:rPr>
          <w:bCs/>
        </w:rPr>
      </w:pPr>
    </w:p>
    <w:p w14:paraId="7AF1426D" w14:textId="7244E780" w:rsidR="00E746A4" w:rsidRPr="00E746A4" w:rsidRDefault="00E746A4" w:rsidP="00E746A4">
      <w:pPr>
        <w:pStyle w:val="ListParagraph"/>
        <w:numPr>
          <w:ilvl w:val="0"/>
          <w:numId w:val="15"/>
        </w:numPr>
        <w:spacing w:after="160" w:line="259" w:lineRule="auto"/>
        <w:rPr>
          <w:b/>
          <w:bCs/>
          <w:lang w:val="en-GB"/>
        </w:rPr>
      </w:pPr>
      <w:r w:rsidRPr="00E746A4">
        <w:rPr>
          <w:b/>
          <w:bCs/>
          <w:lang w:val="en-GB"/>
        </w:rPr>
        <w:t xml:space="preserve">Workplan Updates </w:t>
      </w:r>
    </w:p>
    <w:p w14:paraId="612142F1" w14:textId="504C59E0" w:rsidR="00885F69" w:rsidRDefault="0036781F" w:rsidP="00984E64">
      <w:pPr>
        <w:spacing w:after="160" w:line="259" w:lineRule="auto"/>
        <w:rPr>
          <w:lang w:val="en-GB"/>
        </w:rPr>
      </w:pPr>
      <w:r>
        <w:rPr>
          <w:lang w:val="en-GB"/>
        </w:rPr>
        <w:t xml:space="preserve">Mike Fitzpatrick of Verifact </w:t>
      </w:r>
      <w:r w:rsidR="00C9594F">
        <w:rPr>
          <w:lang w:val="en-GB"/>
        </w:rPr>
        <w:t xml:space="preserve">provided an overview of the </w:t>
      </w:r>
      <w:r w:rsidR="006B7D34">
        <w:rPr>
          <w:lang w:val="en-GB"/>
        </w:rPr>
        <w:t>workplan</w:t>
      </w:r>
      <w:r w:rsidR="00984E64">
        <w:rPr>
          <w:lang w:val="en-GB"/>
        </w:rPr>
        <w:t>s and workplan</w:t>
      </w:r>
      <w:r w:rsidR="006B7D34">
        <w:rPr>
          <w:lang w:val="en-GB"/>
        </w:rPr>
        <w:t xml:space="preserve"> progress for the Haddock and Saithe FIPs</w:t>
      </w:r>
      <w:r w:rsidR="003373BE">
        <w:rPr>
          <w:lang w:val="en-GB"/>
        </w:rPr>
        <w:t>. Both FIPs</w:t>
      </w:r>
      <w:r w:rsidR="006B7D34">
        <w:rPr>
          <w:lang w:val="en-GB"/>
        </w:rPr>
        <w:t xml:space="preserve"> </w:t>
      </w:r>
      <w:r w:rsidR="003B06BC">
        <w:rPr>
          <w:lang w:val="en-GB"/>
        </w:rPr>
        <w:t>are now registered with Fishery Progress</w:t>
      </w:r>
      <w:r w:rsidR="00021201">
        <w:rPr>
          <w:lang w:val="en-GB"/>
        </w:rPr>
        <w:t xml:space="preserve"> and both have </w:t>
      </w:r>
      <w:r w:rsidR="006243E8">
        <w:rPr>
          <w:lang w:val="en-GB"/>
        </w:rPr>
        <w:t xml:space="preserve">a </w:t>
      </w:r>
      <w:r w:rsidR="00604CD3">
        <w:rPr>
          <w:lang w:val="en-GB"/>
        </w:rPr>
        <w:t>progress rating of C indicating some recent progress</w:t>
      </w:r>
      <w:r w:rsidR="006B7D34">
        <w:rPr>
          <w:lang w:val="en-GB"/>
        </w:rPr>
        <w:t xml:space="preserve">. </w:t>
      </w:r>
    </w:p>
    <w:p w14:paraId="17B866A2" w14:textId="132EBE81" w:rsidR="00523EB5" w:rsidRDefault="00C47F68" w:rsidP="00163AB1">
      <w:pPr>
        <w:spacing w:after="160" w:line="259" w:lineRule="auto"/>
        <w:rPr>
          <w:lang w:val="en-GB"/>
        </w:rPr>
      </w:pPr>
      <w:r>
        <w:rPr>
          <w:lang w:val="en-GB"/>
        </w:rPr>
        <w:t xml:space="preserve">Principle 1 Workplan </w:t>
      </w:r>
      <w:r w:rsidR="00523EB5">
        <w:rPr>
          <w:lang w:val="en-GB"/>
        </w:rPr>
        <w:t>Tasks</w:t>
      </w:r>
      <w:r>
        <w:rPr>
          <w:lang w:val="en-GB"/>
        </w:rPr>
        <w:t xml:space="preserve"> </w:t>
      </w:r>
      <w:r w:rsidR="00F777EA">
        <w:rPr>
          <w:lang w:val="en-GB"/>
        </w:rPr>
        <w:t>include:</w:t>
      </w:r>
    </w:p>
    <w:p w14:paraId="364FDB67" w14:textId="49938D77" w:rsidR="00870E8C" w:rsidRDefault="00523EB5" w:rsidP="00BC5C53">
      <w:pPr>
        <w:pStyle w:val="ListParagraph"/>
        <w:numPr>
          <w:ilvl w:val="0"/>
          <w:numId w:val="20"/>
        </w:numPr>
        <w:spacing w:after="160" w:line="259" w:lineRule="auto"/>
        <w:rPr>
          <w:lang w:val="en-GB"/>
        </w:rPr>
      </w:pPr>
      <w:r>
        <w:rPr>
          <w:lang w:val="en-GB"/>
        </w:rPr>
        <w:t>Me</w:t>
      </w:r>
      <w:r w:rsidR="00F777EA">
        <w:rPr>
          <w:lang w:val="en-GB"/>
        </w:rPr>
        <w:t>e</w:t>
      </w:r>
      <w:r>
        <w:rPr>
          <w:lang w:val="en-GB"/>
        </w:rPr>
        <w:t>t</w:t>
      </w:r>
      <w:r w:rsidR="00F777EA">
        <w:rPr>
          <w:lang w:val="en-GB"/>
        </w:rPr>
        <w:t>ing</w:t>
      </w:r>
      <w:r>
        <w:rPr>
          <w:lang w:val="en-GB"/>
        </w:rPr>
        <w:t xml:space="preserve"> with MI </w:t>
      </w:r>
      <w:r w:rsidR="00661F90">
        <w:rPr>
          <w:lang w:val="en-GB"/>
        </w:rPr>
        <w:t xml:space="preserve">scientists to discuss stock and scientific data gaps. </w:t>
      </w:r>
    </w:p>
    <w:p w14:paraId="6319EAEE" w14:textId="6FA9F231" w:rsidR="009F637E" w:rsidRPr="009F637E" w:rsidRDefault="00A1312E" w:rsidP="00BC5C53">
      <w:pPr>
        <w:pStyle w:val="ListParagraph"/>
        <w:numPr>
          <w:ilvl w:val="0"/>
          <w:numId w:val="20"/>
        </w:numPr>
        <w:spacing w:after="160" w:line="259" w:lineRule="auto"/>
        <w:rPr>
          <w:lang w:val="en-GB"/>
        </w:rPr>
      </w:pPr>
      <w:r>
        <w:rPr>
          <w:lang w:val="en-GB"/>
        </w:rPr>
        <w:lastRenderedPageBreak/>
        <w:t xml:space="preserve">Identify </w:t>
      </w:r>
      <w:r w:rsidR="009F637E">
        <w:rPr>
          <w:lang w:val="en-GB"/>
        </w:rPr>
        <w:t>issues and</w:t>
      </w:r>
      <w:r>
        <w:rPr>
          <w:lang w:val="en-GB"/>
        </w:rPr>
        <w:t xml:space="preserve"> priorities with FIP</w:t>
      </w:r>
      <w:r w:rsidR="009F637E">
        <w:rPr>
          <w:lang w:val="en-GB"/>
        </w:rPr>
        <w:t xml:space="preserve"> members </w:t>
      </w:r>
    </w:p>
    <w:p w14:paraId="6793F4E1" w14:textId="4121A6A2" w:rsidR="00A1312E" w:rsidRDefault="00A1312E" w:rsidP="00BC5C53">
      <w:pPr>
        <w:pStyle w:val="ListParagraph"/>
        <w:numPr>
          <w:ilvl w:val="0"/>
          <w:numId w:val="20"/>
        </w:numPr>
        <w:spacing w:after="160" w:line="259" w:lineRule="auto"/>
        <w:rPr>
          <w:lang w:val="en-GB"/>
        </w:rPr>
      </w:pPr>
      <w:r>
        <w:rPr>
          <w:lang w:val="en-GB"/>
        </w:rPr>
        <w:t xml:space="preserve">Develop a programme to enhance </w:t>
      </w:r>
      <w:r w:rsidR="005E22C7">
        <w:rPr>
          <w:lang w:val="en-GB"/>
        </w:rPr>
        <w:t xml:space="preserve">observer coverage levels and industry </w:t>
      </w:r>
      <w:r w:rsidR="009F637E">
        <w:rPr>
          <w:lang w:val="en-GB"/>
        </w:rPr>
        <w:t>self-sampling</w:t>
      </w:r>
      <w:r w:rsidR="005E22C7">
        <w:rPr>
          <w:lang w:val="en-GB"/>
        </w:rPr>
        <w:t xml:space="preserve"> </w:t>
      </w:r>
      <w:r w:rsidR="009F637E">
        <w:rPr>
          <w:lang w:val="en-GB"/>
        </w:rPr>
        <w:t>initiatives</w:t>
      </w:r>
      <w:r w:rsidR="005E22C7">
        <w:rPr>
          <w:lang w:val="en-GB"/>
        </w:rPr>
        <w:t xml:space="preserve"> </w:t>
      </w:r>
    </w:p>
    <w:p w14:paraId="5E24ED3B" w14:textId="03F371F9" w:rsidR="00BC5C53" w:rsidRDefault="00251244" w:rsidP="00A33E3B">
      <w:pPr>
        <w:spacing w:after="160" w:line="259" w:lineRule="auto"/>
        <w:rPr>
          <w:lang w:val="en-GB"/>
        </w:rPr>
      </w:pPr>
      <w:r>
        <w:rPr>
          <w:lang w:val="en-GB"/>
        </w:rPr>
        <w:t xml:space="preserve">Under </w:t>
      </w:r>
      <w:r w:rsidR="00BC5C53">
        <w:rPr>
          <w:lang w:val="en-GB"/>
        </w:rPr>
        <w:t>P</w:t>
      </w:r>
      <w:r w:rsidR="00F777EA">
        <w:rPr>
          <w:lang w:val="en-GB"/>
        </w:rPr>
        <w:t xml:space="preserve">rinciple </w:t>
      </w:r>
      <w:r w:rsidR="00BC5C53">
        <w:rPr>
          <w:lang w:val="en-GB"/>
        </w:rPr>
        <w:t>2</w:t>
      </w:r>
      <w:r>
        <w:rPr>
          <w:lang w:val="en-GB"/>
        </w:rPr>
        <w:t xml:space="preserve">, </w:t>
      </w:r>
      <w:r w:rsidR="00BC5C53">
        <w:rPr>
          <w:lang w:val="en-GB"/>
        </w:rPr>
        <w:t>Minimising Environment</w:t>
      </w:r>
      <w:r>
        <w:rPr>
          <w:lang w:val="en-GB"/>
        </w:rPr>
        <w:t>al</w:t>
      </w:r>
      <w:r w:rsidR="00BC5C53">
        <w:rPr>
          <w:lang w:val="en-GB"/>
        </w:rPr>
        <w:t xml:space="preserve"> Impact</w:t>
      </w:r>
      <w:r>
        <w:rPr>
          <w:lang w:val="en-GB"/>
        </w:rPr>
        <w:t xml:space="preserve">, both workplans </w:t>
      </w:r>
      <w:r w:rsidR="00A33E3B">
        <w:rPr>
          <w:lang w:val="en-GB"/>
        </w:rPr>
        <w:t>aim to p</w:t>
      </w:r>
      <w:r w:rsidR="009F1C8D">
        <w:rPr>
          <w:lang w:val="en-GB"/>
        </w:rPr>
        <w:t xml:space="preserve">romote the use of gears and approaches which reduce bycatch </w:t>
      </w:r>
      <w:r w:rsidR="00A33E3B">
        <w:rPr>
          <w:lang w:val="en-GB"/>
        </w:rPr>
        <w:t xml:space="preserve">and </w:t>
      </w:r>
      <w:r w:rsidR="009F1C8D">
        <w:rPr>
          <w:lang w:val="en-GB"/>
        </w:rPr>
        <w:t>discards.</w:t>
      </w:r>
      <w:r w:rsidR="009F1C8D">
        <w:rPr>
          <w:lang w:val="en-GB"/>
        </w:rPr>
        <w:tab/>
      </w:r>
    </w:p>
    <w:p w14:paraId="4E1D16A2" w14:textId="1C2E197F" w:rsidR="002F65F1" w:rsidRPr="00BC5C53" w:rsidRDefault="00A33E3B" w:rsidP="00BC5C53">
      <w:pPr>
        <w:spacing w:after="160" w:line="259" w:lineRule="auto"/>
        <w:rPr>
          <w:lang w:val="en-GB"/>
        </w:rPr>
      </w:pPr>
      <w:r>
        <w:rPr>
          <w:lang w:val="en-GB"/>
        </w:rPr>
        <w:t xml:space="preserve">Under </w:t>
      </w:r>
      <w:r w:rsidR="009F1C8D">
        <w:rPr>
          <w:lang w:val="en-GB"/>
        </w:rPr>
        <w:t>P</w:t>
      </w:r>
      <w:r>
        <w:rPr>
          <w:lang w:val="en-GB"/>
        </w:rPr>
        <w:t xml:space="preserve">rinciple </w:t>
      </w:r>
      <w:r w:rsidR="009F1C8D">
        <w:rPr>
          <w:lang w:val="en-GB"/>
        </w:rPr>
        <w:t>3</w:t>
      </w:r>
      <w:r>
        <w:rPr>
          <w:lang w:val="en-GB"/>
        </w:rPr>
        <w:t>,</w:t>
      </w:r>
      <w:r w:rsidR="009F1C8D">
        <w:rPr>
          <w:lang w:val="en-GB"/>
        </w:rPr>
        <w:t xml:space="preserve"> Management Systems</w:t>
      </w:r>
      <w:r>
        <w:rPr>
          <w:lang w:val="en-GB"/>
        </w:rPr>
        <w:t xml:space="preserve">, </w:t>
      </w:r>
      <w:r w:rsidR="000963AC">
        <w:rPr>
          <w:lang w:val="en-GB"/>
        </w:rPr>
        <w:t xml:space="preserve">both FIP workplans aim to improve </w:t>
      </w:r>
      <w:r w:rsidR="00A36FAB">
        <w:rPr>
          <w:lang w:val="en-GB"/>
        </w:rPr>
        <w:t xml:space="preserve">awareness of the Landing Obligation and to </w:t>
      </w:r>
      <w:r w:rsidR="00E255CC">
        <w:rPr>
          <w:lang w:val="en-GB"/>
        </w:rPr>
        <w:t xml:space="preserve">explore new utilisation </w:t>
      </w:r>
      <w:r w:rsidR="002F65F1">
        <w:rPr>
          <w:lang w:val="en-GB"/>
        </w:rPr>
        <w:t>options</w:t>
      </w:r>
      <w:r w:rsidR="00E255CC">
        <w:rPr>
          <w:lang w:val="en-GB"/>
        </w:rPr>
        <w:t xml:space="preserve"> for unwanted catches</w:t>
      </w:r>
      <w:r w:rsidR="00070F08">
        <w:rPr>
          <w:lang w:val="en-GB"/>
        </w:rPr>
        <w:t>.</w:t>
      </w:r>
    </w:p>
    <w:p w14:paraId="315EEB64" w14:textId="7B618FED" w:rsidR="00E746A4" w:rsidRDefault="00E746A4" w:rsidP="00E746A4">
      <w:pPr>
        <w:pStyle w:val="ListParagraph"/>
        <w:numPr>
          <w:ilvl w:val="1"/>
          <w:numId w:val="17"/>
        </w:numPr>
        <w:spacing w:after="160" w:line="259" w:lineRule="auto"/>
        <w:rPr>
          <w:b/>
          <w:bCs/>
          <w:lang w:val="en-GB"/>
        </w:rPr>
      </w:pPr>
      <w:r w:rsidRPr="00E746A4">
        <w:rPr>
          <w:b/>
          <w:bCs/>
          <w:lang w:val="en-GB"/>
        </w:rPr>
        <w:t>Sampling</w:t>
      </w:r>
      <w:r w:rsidR="006E2A6E">
        <w:rPr>
          <w:b/>
          <w:bCs/>
          <w:lang w:val="en-GB"/>
        </w:rPr>
        <w:t>-at-sea a</w:t>
      </w:r>
      <w:r w:rsidR="00A15D4D">
        <w:rPr>
          <w:b/>
          <w:bCs/>
          <w:lang w:val="en-GB"/>
        </w:rPr>
        <w:t>nd data collection</w:t>
      </w:r>
    </w:p>
    <w:p w14:paraId="2ADAA0AB" w14:textId="3D2DCFF8" w:rsidR="002F65F1" w:rsidRDefault="003264F5" w:rsidP="002F65F1">
      <w:pPr>
        <w:spacing w:after="160" w:line="259" w:lineRule="auto"/>
        <w:rPr>
          <w:lang w:val="en-GB"/>
        </w:rPr>
      </w:pPr>
      <w:r>
        <w:rPr>
          <w:bCs/>
          <w:lang w:val="en-GB"/>
        </w:rPr>
        <w:t xml:space="preserve">Mike Fitzpatrick gave an update on meetings held with the Marine Institute Fisheries Liaison Team Leader, Macdara O Cuaig, who has agreed to work with the FIPs to improve self-sampling and observer coverage. An example was given of the </w:t>
      </w:r>
      <w:r w:rsidR="003F3E35">
        <w:rPr>
          <w:bCs/>
          <w:lang w:val="en-GB"/>
        </w:rPr>
        <w:t>ongoing</w:t>
      </w:r>
      <w:r w:rsidR="00D93D48">
        <w:rPr>
          <w:lang w:val="en-GB"/>
        </w:rPr>
        <w:t xml:space="preserve"> data collection </w:t>
      </w:r>
      <w:r w:rsidR="003F3E35">
        <w:rPr>
          <w:lang w:val="en-GB"/>
        </w:rPr>
        <w:t xml:space="preserve">programme </w:t>
      </w:r>
      <w:r w:rsidR="00D93D48">
        <w:rPr>
          <w:lang w:val="en-GB"/>
        </w:rPr>
        <w:t xml:space="preserve">for the Tuna FIP </w:t>
      </w:r>
      <w:r w:rsidR="003F3E35">
        <w:rPr>
          <w:lang w:val="en-GB"/>
        </w:rPr>
        <w:t>which is a collaborative initiative between the FIPs, BIM and the Marine Institute</w:t>
      </w:r>
      <w:r w:rsidR="00904E24">
        <w:rPr>
          <w:lang w:val="en-GB"/>
        </w:rPr>
        <w:t xml:space="preserve">. </w:t>
      </w:r>
      <w:r w:rsidR="003F3E35">
        <w:rPr>
          <w:lang w:val="en-GB"/>
        </w:rPr>
        <w:t>Macdara O Cuai</w:t>
      </w:r>
      <w:r w:rsidR="000114EA">
        <w:rPr>
          <w:lang w:val="en-GB"/>
        </w:rPr>
        <w:t xml:space="preserve">g gave a short presentation to the meeting on how the </w:t>
      </w:r>
      <w:r w:rsidR="006E2A6E">
        <w:rPr>
          <w:lang w:val="en-GB"/>
        </w:rPr>
        <w:t xml:space="preserve">FIPs and the Marine Institute can work together to improve </w:t>
      </w:r>
      <w:r w:rsidR="00D84A3D">
        <w:rPr>
          <w:lang w:val="en-GB"/>
        </w:rPr>
        <w:t>sampling</w:t>
      </w:r>
      <w:r w:rsidR="00590F52">
        <w:rPr>
          <w:lang w:val="en-GB"/>
        </w:rPr>
        <w:t xml:space="preserve"> </w:t>
      </w:r>
      <w:r w:rsidR="006E2A6E">
        <w:rPr>
          <w:lang w:val="en-GB"/>
        </w:rPr>
        <w:t xml:space="preserve">at sea which will </w:t>
      </w:r>
      <w:r w:rsidR="00590F52">
        <w:rPr>
          <w:lang w:val="en-GB"/>
        </w:rPr>
        <w:t xml:space="preserve">be critical in 2021 as MI observer coverage is still </w:t>
      </w:r>
      <w:r w:rsidR="00D12EE7">
        <w:rPr>
          <w:lang w:val="en-GB"/>
        </w:rPr>
        <w:t xml:space="preserve">not reinstated due to covid. </w:t>
      </w:r>
    </w:p>
    <w:p w14:paraId="1886B181" w14:textId="04635BE4" w:rsidR="00244E71" w:rsidRDefault="003E5654" w:rsidP="00244E71">
      <w:pPr>
        <w:spacing w:after="160" w:line="259" w:lineRule="auto"/>
        <w:rPr>
          <w:lang w:val="en-GB"/>
        </w:rPr>
      </w:pPr>
      <w:r>
        <w:rPr>
          <w:lang w:val="en-GB"/>
        </w:rPr>
        <w:t xml:space="preserve">The main objective of at sea sampling is to </w:t>
      </w:r>
      <w:r w:rsidR="000320E7">
        <w:rPr>
          <w:lang w:val="en-GB"/>
        </w:rPr>
        <w:t>get samples of  the bulk  catch i</w:t>
      </w:r>
      <w:r w:rsidR="006E2A6E">
        <w:rPr>
          <w:lang w:val="en-GB"/>
        </w:rPr>
        <w:t>.</w:t>
      </w:r>
      <w:r w:rsidR="000320E7">
        <w:rPr>
          <w:lang w:val="en-GB"/>
        </w:rPr>
        <w:t>e</w:t>
      </w:r>
      <w:r w:rsidR="006E2A6E">
        <w:rPr>
          <w:lang w:val="en-GB"/>
        </w:rPr>
        <w:t>.</w:t>
      </w:r>
      <w:r w:rsidR="000320E7">
        <w:rPr>
          <w:lang w:val="en-GB"/>
        </w:rPr>
        <w:t xml:space="preserve"> random </w:t>
      </w:r>
      <w:r w:rsidR="004B29BD">
        <w:rPr>
          <w:lang w:val="en-GB"/>
        </w:rPr>
        <w:t>unwanted catches. In 2020, there w</w:t>
      </w:r>
      <w:r w:rsidR="006E2A6E">
        <w:rPr>
          <w:lang w:val="en-GB"/>
        </w:rPr>
        <w:t>ere</w:t>
      </w:r>
      <w:r w:rsidR="004B29BD">
        <w:rPr>
          <w:lang w:val="en-GB"/>
        </w:rPr>
        <w:t xml:space="preserve"> 47 self</w:t>
      </w:r>
      <w:r w:rsidR="004C0A61">
        <w:rPr>
          <w:lang w:val="en-GB"/>
        </w:rPr>
        <w:t>-</w:t>
      </w:r>
      <w:r w:rsidR="004B29BD">
        <w:rPr>
          <w:lang w:val="en-GB"/>
        </w:rPr>
        <w:t xml:space="preserve">sampling trips completed. </w:t>
      </w:r>
      <w:r w:rsidR="005004B4">
        <w:rPr>
          <w:lang w:val="en-GB"/>
        </w:rPr>
        <w:t>So far i</w:t>
      </w:r>
      <w:r w:rsidR="004B29BD">
        <w:rPr>
          <w:lang w:val="en-GB"/>
        </w:rPr>
        <w:t xml:space="preserve">n 2021, there </w:t>
      </w:r>
      <w:r w:rsidR="005004B4">
        <w:rPr>
          <w:lang w:val="en-GB"/>
        </w:rPr>
        <w:t>have been</w:t>
      </w:r>
      <w:r w:rsidR="004B29BD">
        <w:rPr>
          <w:lang w:val="en-GB"/>
        </w:rPr>
        <w:t xml:space="preserve"> 22 trips </w:t>
      </w:r>
      <w:r w:rsidR="005004B4">
        <w:rPr>
          <w:lang w:val="en-GB"/>
        </w:rPr>
        <w:t>completed</w:t>
      </w:r>
      <w:r w:rsidR="004B29BD">
        <w:rPr>
          <w:lang w:val="en-GB"/>
        </w:rPr>
        <w:t xml:space="preserve">. </w:t>
      </w:r>
      <w:r w:rsidR="006C7F6F">
        <w:rPr>
          <w:lang w:val="en-GB"/>
        </w:rPr>
        <w:t xml:space="preserve">More observations are needed both at sea and at shore. </w:t>
      </w:r>
      <w:r w:rsidR="00244E71">
        <w:rPr>
          <w:lang w:val="en-GB"/>
        </w:rPr>
        <w:t xml:space="preserve">In 2019, the MI only achieved 60% of their sampling targets, further highlighting the critical role that the FIPs and </w:t>
      </w:r>
      <w:r w:rsidR="00750B8B">
        <w:rPr>
          <w:lang w:val="en-GB"/>
        </w:rPr>
        <w:t xml:space="preserve">improving </w:t>
      </w:r>
      <w:r w:rsidR="00244E71">
        <w:rPr>
          <w:lang w:val="en-GB"/>
        </w:rPr>
        <w:t xml:space="preserve">self-sampling </w:t>
      </w:r>
      <w:r w:rsidR="00750B8B">
        <w:rPr>
          <w:lang w:val="en-GB"/>
        </w:rPr>
        <w:t xml:space="preserve">rates </w:t>
      </w:r>
      <w:r w:rsidR="00244E71">
        <w:rPr>
          <w:lang w:val="en-GB"/>
        </w:rPr>
        <w:t xml:space="preserve">can have. </w:t>
      </w:r>
    </w:p>
    <w:p w14:paraId="01CBC010" w14:textId="26FBAA63" w:rsidR="004B29BD" w:rsidRDefault="00750B8B" w:rsidP="002F65F1">
      <w:pPr>
        <w:spacing w:after="160" w:line="259" w:lineRule="auto"/>
        <w:rPr>
          <w:lang w:val="en-GB"/>
        </w:rPr>
      </w:pPr>
      <w:r>
        <w:rPr>
          <w:lang w:val="en-GB"/>
        </w:rPr>
        <w:t xml:space="preserve">Observer sampling at sea has more data points and is more comprehensive as it is the full time job of that observer while at sea. Self-sampling has less data points but by working to strict MI protocols it is still a valuable input for stock assessment purposes. </w:t>
      </w:r>
      <w:r w:rsidR="003D4A55">
        <w:rPr>
          <w:lang w:val="en-GB"/>
        </w:rPr>
        <w:t>The MI liaison works closely with the skipper and crew</w:t>
      </w:r>
      <w:r w:rsidR="003D6B67">
        <w:rPr>
          <w:lang w:val="en-GB"/>
        </w:rPr>
        <w:t xml:space="preserve"> </w:t>
      </w:r>
      <w:r w:rsidR="007A4442">
        <w:rPr>
          <w:lang w:val="en-GB"/>
        </w:rPr>
        <w:t xml:space="preserve">to ensure that </w:t>
      </w:r>
      <w:r>
        <w:rPr>
          <w:lang w:val="en-GB"/>
        </w:rPr>
        <w:t>self-</w:t>
      </w:r>
      <w:r w:rsidR="007A4442">
        <w:rPr>
          <w:lang w:val="en-GB"/>
        </w:rPr>
        <w:t>sampling is correctly done</w:t>
      </w:r>
      <w:r w:rsidR="00121FB9">
        <w:rPr>
          <w:lang w:val="en-GB"/>
        </w:rPr>
        <w:t xml:space="preserve"> and </w:t>
      </w:r>
      <w:r w:rsidR="003D4A55">
        <w:rPr>
          <w:lang w:val="en-GB"/>
        </w:rPr>
        <w:t xml:space="preserve">a detailed sampling pack </w:t>
      </w:r>
      <w:r w:rsidR="003D6B67">
        <w:rPr>
          <w:lang w:val="en-GB"/>
        </w:rPr>
        <w:t xml:space="preserve">given to </w:t>
      </w:r>
      <w:r w:rsidR="003114F9">
        <w:rPr>
          <w:lang w:val="en-GB"/>
        </w:rPr>
        <w:t xml:space="preserve">the skipper. </w:t>
      </w:r>
    </w:p>
    <w:p w14:paraId="4ABE0FE8" w14:textId="1400DF01" w:rsidR="001D324F" w:rsidRDefault="008A2CF2" w:rsidP="001D324F">
      <w:pPr>
        <w:rPr>
          <w:bCs/>
          <w:lang w:val="en-GB"/>
        </w:rPr>
      </w:pPr>
      <w:r>
        <w:rPr>
          <w:bCs/>
          <w:lang w:val="en-GB"/>
        </w:rPr>
        <w:t xml:space="preserve">It was agreed that once Covid restrictions ease the FIP will hold a series of port workshops with fishermen to stress the importance of industry provided data under both Principle 1 and 2 actions for the workplan. </w:t>
      </w:r>
      <w:r w:rsidR="00B82503">
        <w:rPr>
          <w:bCs/>
          <w:lang w:val="en-GB"/>
        </w:rPr>
        <w:t>Macdara O Cuaig also provided his contact details a</w:t>
      </w:r>
      <w:r w:rsidR="0036001A">
        <w:rPr>
          <w:bCs/>
          <w:lang w:val="en-GB"/>
        </w:rPr>
        <w:t>n</w:t>
      </w:r>
      <w:r w:rsidR="00B82503">
        <w:rPr>
          <w:bCs/>
          <w:lang w:val="en-GB"/>
        </w:rPr>
        <w:t xml:space="preserve">d asked that they be circulated to FIP members </w:t>
      </w:r>
      <w:r w:rsidR="0036001A">
        <w:rPr>
          <w:bCs/>
          <w:lang w:val="en-GB"/>
        </w:rPr>
        <w:t>along with a message stressing the importance of improving self-sampling activity.</w:t>
      </w:r>
    </w:p>
    <w:p w14:paraId="0E486090" w14:textId="78750341" w:rsidR="008A2CF2" w:rsidRDefault="008A2CF2" w:rsidP="008A2CF2">
      <w:pPr>
        <w:rPr>
          <w:bCs/>
          <w:lang w:val="en-GB"/>
        </w:rPr>
      </w:pPr>
    </w:p>
    <w:p w14:paraId="2C45FFF4" w14:textId="46037911" w:rsidR="00702C68" w:rsidRPr="002F65F1" w:rsidRDefault="00702C68" w:rsidP="002F65F1">
      <w:pPr>
        <w:spacing w:after="160" w:line="259" w:lineRule="auto"/>
        <w:rPr>
          <w:lang w:val="en-GB"/>
        </w:rPr>
      </w:pPr>
    </w:p>
    <w:p w14:paraId="2179377E" w14:textId="63523C3E" w:rsidR="00E746A4" w:rsidRDefault="00E746A4" w:rsidP="00E746A4">
      <w:pPr>
        <w:pStyle w:val="ListParagraph"/>
        <w:numPr>
          <w:ilvl w:val="1"/>
          <w:numId w:val="17"/>
        </w:numPr>
        <w:spacing w:after="160" w:line="259" w:lineRule="auto"/>
        <w:rPr>
          <w:b/>
          <w:bCs/>
          <w:lang w:val="en-GB"/>
        </w:rPr>
      </w:pPr>
      <w:r w:rsidRPr="00E746A4">
        <w:rPr>
          <w:b/>
          <w:bCs/>
          <w:lang w:val="en-GB"/>
        </w:rPr>
        <w:t>T</w:t>
      </w:r>
      <w:r w:rsidR="00A15D4D">
        <w:rPr>
          <w:b/>
          <w:bCs/>
          <w:lang w:val="en-GB"/>
        </w:rPr>
        <w:t xml:space="preserve">echnical </w:t>
      </w:r>
      <w:r w:rsidRPr="00E746A4">
        <w:rPr>
          <w:b/>
          <w:bCs/>
          <w:lang w:val="en-GB"/>
        </w:rPr>
        <w:t>C</w:t>
      </w:r>
      <w:r w:rsidR="00A15D4D">
        <w:rPr>
          <w:b/>
          <w:bCs/>
          <w:lang w:val="en-GB"/>
        </w:rPr>
        <w:t xml:space="preserve">onservation </w:t>
      </w:r>
      <w:r w:rsidRPr="00E746A4">
        <w:rPr>
          <w:b/>
          <w:bCs/>
          <w:lang w:val="en-GB"/>
        </w:rPr>
        <w:t>M</w:t>
      </w:r>
      <w:r w:rsidR="00CB4D2A">
        <w:rPr>
          <w:b/>
          <w:bCs/>
          <w:lang w:val="en-GB"/>
        </w:rPr>
        <w:t>easures and Principle 2 issue</w:t>
      </w:r>
      <w:r w:rsidRPr="00E746A4">
        <w:rPr>
          <w:b/>
          <w:bCs/>
          <w:lang w:val="en-GB"/>
        </w:rPr>
        <w:t>s</w:t>
      </w:r>
    </w:p>
    <w:p w14:paraId="24C62278" w14:textId="502492BE" w:rsidR="00BF34CE" w:rsidRDefault="00394914" w:rsidP="00BF34CE">
      <w:pPr>
        <w:rPr>
          <w:bCs/>
          <w:lang w:val="en-GB"/>
        </w:rPr>
      </w:pPr>
      <w:r>
        <w:rPr>
          <w:lang w:val="en-GB"/>
        </w:rPr>
        <w:t xml:space="preserve">Ronan Cosgrove of BIM </w:t>
      </w:r>
      <w:r w:rsidR="00BF34CE">
        <w:rPr>
          <w:bCs/>
          <w:lang w:val="en-GB"/>
        </w:rPr>
        <w:t>presented key areas of technical conservation work that BIM fisheries scientists are doing in partnership with the catching sector.  Slides from the presentation are included at the end of the minutes.</w:t>
      </w:r>
    </w:p>
    <w:p w14:paraId="52539397" w14:textId="7F3412DF" w:rsidR="00BF34CE" w:rsidRDefault="00496A92" w:rsidP="00DF30C9">
      <w:pPr>
        <w:spacing w:after="160" w:line="259" w:lineRule="auto"/>
        <w:rPr>
          <w:lang w:val="en-GB"/>
        </w:rPr>
      </w:pPr>
      <w:r>
        <w:rPr>
          <w:lang w:val="en-GB"/>
        </w:rPr>
        <w:t>Highlights</w:t>
      </w:r>
      <w:r w:rsidR="00BF34CE">
        <w:rPr>
          <w:lang w:val="en-GB"/>
        </w:rPr>
        <w:t xml:space="preserve"> from the presentation </w:t>
      </w:r>
      <w:r w:rsidR="0029162E">
        <w:rPr>
          <w:lang w:val="en-GB"/>
        </w:rPr>
        <w:t xml:space="preserve">relevant to the Haddock and Saithe FIPs </w:t>
      </w:r>
      <w:r w:rsidR="00BF34CE">
        <w:rPr>
          <w:lang w:val="en-GB"/>
        </w:rPr>
        <w:t>include</w:t>
      </w:r>
      <w:r w:rsidR="0029162E">
        <w:rPr>
          <w:lang w:val="en-GB"/>
        </w:rPr>
        <w:t>d</w:t>
      </w:r>
      <w:r w:rsidR="00BF34CE">
        <w:rPr>
          <w:lang w:val="en-GB"/>
        </w:rPr>
        <w:t>:</w:t>
      </w:r>
    </w:p>
    <w:p w14:paraId="15FA1CD5" w14:textId="77777777" w:rsidR="0029162E" w:rsidRDefault="001A52FC" w:rsidP="00DF30C9">
      <w:pPr>
        <w:pStyle w:val="ListParagraph"/>
        <w:numPr>
          <w:ilvl w:val="0"/>
          <w:numId w:val="22"/>
        </w:numPr>
        <w:spacing w:after="160" w:line="259" w:lineRule="auto"/>
        <w:rPr>
          <w:lang w:val="en-GB"/>
        </w:rPr>
      </w:pPr>
      <w:r w:rsidRPr="001A52FC">
        <w:rPr>
          <w:lang w:val="en-GB"/>
        </w:rPr>
        <w:lastRenderedPageBreak/>
        <w:t xml:space="preserve">A </w:t>
      </w:r>
      <w:r w:rsidR="00DF30C9" w:rsidRPr="001A52FC">
        <w:rPr>
          <w:lang w:val="en-GB"/>
        </w:rPr>
        <w:t>67% reduction in below market size</w:t>
      </w:r>
      <w:r w:rsidRPr="001A52FC">
        <w:rPr>
          <w:lang w:val="en-GB"/>
        </w:rPr>
        <w:t xml:space="preserve"> Whiting using an 80 mm T90 mesh</w:t>
      </w:r>
      <w:r w:rsidR="00802DC0" w:rsidRPr="001A52FC">
        <w:rPr>
          <w:lang w:val="en-GB"/>
        </w:rPr>
        <w:t xml:space="preserve">. </w:t>
      </w:r>
    </w:p>
    <w:p w14:paraId="7B3B97D1" w14:textId="77777777" w:rsidR="009D70C3" w:rsidRDefault="009F2169" w:rsidP="00DF30C9">
      <w:pPr>
        <w:pStyle w:val="ListParagraph"/>
        <w:numPr>
          <w:ilvl w:val="0"/>
          <w:numId w:val="22"/>
        </w:numPr>
        <w:spacing w:after="160" w:line="259" w:lineRule="auto"/>
        <w:rPr>
          <w:lang w:val="en-GB"/>
        </w:rPr>
      </w:pPr>
      <w:r w:rsidRPr="009D70C3">
        <w:rPr>
          <w:lang w:val="en-GB"/>
        </w:rPr>
        <w:t xml:space="preserve">Use of a raised fishing line in the Celtic Sea which reduced catches of Cod, flats and skates while retaining market sized catches of </w:t>
      </w:r>
      <w:r w:rsidR="009D70C3" w:rsidRPr="009D70C3">
        <w:rPr>
          <w:lang w:val="en-GB"/>
        </w:rPr>
        <w:t xml:space="preserve">Haddock and Whiting. </w:t>
      </w:r>
    </w:p>
    <w:p w14:paraId="3270E352" w14:textId="62ACD88A" w:rsidR="001856C5" w:rsidRDefault="00CB4CFF" w:rsidP="00DF30C9">
      <w:pPr>
        <w:pStyle w:val="ListParagraph"/>
        <w:numPr>
          <w:ilvl w:val="0"/>
          <w:numId w:val="22"/>
        </w:numPr>
        <w:spacing w:after="160" w:line="259" w:lineRule="auto"/>
        <w:rPr>
          <w:lang w:val="en-GB"/>
        </w:rPr>
      </w:pPr>
      <w:r>
        <w:rPr>
          <w:lang w:val="en-GB"/>
        </w:rPr>
        <w:t xml:space="preserve">Use of lights in trawls to reduce catches of undersize whitefish and to separate </w:t>
      </w:r>
      <w:r w:rsidR="000824C0">
        <w:rPr>
          <w:lang w:val="en-GB"/>
        </w:rPr>
        <w:t>Haddock and Whiting catches. This is relevant to the Haddock FIP as</w:t>
      </w:r>
      <w:r w:rsidR="00E16193" w:rsidRPr="009D70C3">
        <w:rPr>
          <w:lang w:val="en-GB"/>
        </w:rPr>
        <w:t xml:space="preserve"> </w:t>
      </w:r>
      <w:r w:rsidR="000824C0">
        <w:rPr>
          <w:lang w:val="en-GB"/>
        </w:rPr>
        <w:t xml:space="preserve">quotas for Haddock are lower than they are for Whiting and effective separation will </w:t>
      </w:r>
      <w:r w:rsidR="001A607D">
        <w:rPr>
          <w:lang w:val="en-GB"/>
        </w:rPr>
        <w:t>reduce discarding.</w:t>
      </w:r>
    </w:p>
    <w:p w14:paraId="1BFC02BF" w14:textId="37EDDA1D" w:rsidR="001A607D" w:rsidRDefault="001A607D" w:rsidP="00DF30C9">
      <w:pPr>
        <w:pStyle w:val="ListParagraph"/>
        <w:numPr>
          <w:ilvl w:val="0"/>
          <w:numId w:val="22"/>
        </w:numPr>
        <w:spacing w:after="160" w:line="259" w:lineRule="auto"/>
        <w:rPr>
          <w:lang w:val="en-GB"/>
        </w:rPr>
      </w:pPr>
      <w:r>
        <w:rPr>
          <w:lang w:val="en-GB"/>
        </w:rPr>
        <w:t xml:space="preserve">Survivability trials for </w:t>
      </w:r>
      <w:r w:rsidR="009135DD">
        <w:rPr>
          <w:lang w:val="en-GB"/>
        </w:rPr>
        <w:t xml:space="preserve">ray species were encouraging especially for </w:t>
      </w:r>
      <w:r>
        <w:rPr>
          <w:lang w:val="en-GB"/>
        </w:rPr>
        <w:t>Cuckoo Ray</w:t>
      </w:r>
      <w:r w:rsidR="009135DD">
        <w:rPr>
          <w:lang w:val="en-GB"/>
        </w:rPr>
        <w:t xml:space="preserve"> which as a result is exempted from the Landing Obligation</w:t>
      </w:r>
      <w:r w:rsidR="008A3EF7">
        <w:rPr>
          <w:lang w:val="en-GB"/>
        </w:rPr>
        <w:t>.</w:t>
      </w:r>
    </w:p>
    <w:p w14:paraId="1925C01C" w14:textId="506B5A9A" w:rsidR="00D9018D" w:rsidRPr="00B72045" w:rsidRDefault="00D9018D" w:rsidP="00DF30C9">
      <w:pPr>
        <w:pStyle w:val="ListParagraph"/>
        <w:numPr>
          <w:ilvl w:val="0"/>
          <w:numId w:val="22"/>
        </w:numPr>
        <w:spacing w:after="160" w:line="259" w:lineRule="auto"/>
        <w:rPr>
          <w:lang w:val="en-GB"/>
        </w:rPr>
      </w:pPr>
      <w:r w:rsidRPr="00B72045">
        <w:rPr>
          <w:lang w:val="en-GB"/>
        </w:rPr>
        <w:t xml:space="preserve">Future </w:t>
      </w:r>
      <w:r w:rsidR="00B72045">
        <w:rPr>
          <w:lang w:val="en-GB"/>
        </w:rPr>
        <w:t>TCM w</w:t>
      </w:r>
      <w:r w:rsidRPr="00B72045">
        <w:rPr>
          <w:lang w:val="en-GB"/>
        </w:rPr>
        <w:t>ork</w:t>
      </w:r>
      <w:r w:rsidR="00B72045">
        <w:rPr>
          <w:lang w:val="en-GB"/>
        </w:rPr>
        <w:t xml:space="preserve"> relevant to the FIP will include </w:t>
      </w:r>
      <w:r w:rsidR="007B303A">
        <w:rPr>
          <w:lang w:val="en-GB"/>
        </w:rPr>
        <w:t>working on off-bottom trawling</w:t>
      </w:r>
    </w:p>
    <w:p w14:paraId="3E24B8C5" w14:textId="77777777" w:rsidR="007B303A" w:rsidRDefault="007B303A" w:rsidP="007B303A">
      <w:pPr>
        <w:rPr>
          <w:bCs/>
          <w:lang w:val="en-GB"/>
        </w:rPr>
      </w:pPr>
      <w:r>
        <w:rPr>
          <w:bCs/>
          <w:lang w:val="en-GB"/>
        </w:rPr>
        <w:t>There was also agreement that Mike Fitzpatrick, Macdara O Cuaig and Ronan Cosgrove of BIM would meet to discuss further whether there are further opportunities for synergies due to working together on mutually beneficial elements of data collection and TCM implementation.</w:t>
      </w:r>
    </w:p>
    <w:p w14:paraId="0E2F0D7A" w14:textId="77777777" w:rsidR="007B303A" w:rsidRPr="00DF30C9" w:rsidRDefault="007B303A" w:rsidP="00DF30C9">
      <w:pPr>
        <w:spacing w:after="160" w:line="259" w:lineRule="auto"/>
        <w:rPr>
          <w:lang w:val="en-GB"/>
        </w:rPr>
      </w:pPr>
    </w:p>
    <w:p w14:paraId="76817070" w14:textId="77777777" w:rsidR="000154E3" w:rsidRPr="00001D4A" w:rsidRDefault="000154E3" w:rsidP="00001D4A">
      <w:pPr>
        <w:rPr>
          <w:b/>
        </w:rPr>
      </w:pPr>
    </w:p>
    <w:p w14:paraId="5B95C8A2" w14:textId="1FB85B34" w:rsidR="00CA2F0C" w:rsidRDefault="00CA2F0C" w:rsidP="00CA2F0C">
      <w:pPr>
        <w:pStyle w:val="ListParagraph"/>
        <w:numPr>
          <w:ilvl w:val="0"/>
          <w:numId w:val="15"/>
        </w:numPr>
        <w:spacing w:after="160" w:line="259" w:lineRule="auto"/>
        <w:rPr>
          <w:b/>
          <w:bCs/>
          <w:lang w:val="en-GB"/>
        </w:rPr>
      </w:pPr>
      <w:r w:rsidRPr="00CA2F0C">
        <w:rPr>
          <w:b/>
          <w:bCs/>
          <w:lang w:val="en-GB"/>
        </w:rPr>
        <w:t xml:space="preserve">MSC </w:t>
      </w:r>
      <w:r>
        <w:rPr>
          <w:b/>
          <w:bCs/>
          <w:lang w:val="en-GB"/>
        </w:rPr>
        <w:t xml:space="preserve">Rockall </w:t>
      </w:r>
      <w:r w:rsidRPr="00CA2F0C">
        <w:rPr>
          <w:b/>
          <w:bCs/>
          <w:lang w:val="en-GB"/>
        </w:rPr>
        <w:t>Haddock</w:t>
      </w:r>
    </w:p>
    <w:p w14:paraId="7E8FABA2" w14:textId="7FC74018" w:rsidR="001E29B0" w:rsidRDefault="004E191F" w:rsidP="001E29B0">
      <w:pPr>
        <w:spacing w:after="160" w:line="259" w:lineRule="auto"/>
        <w:ind w:left="360"/>
        <w:rPr>
          <w:lang w:val="en-GB"/>
        </w:rPr>
      </w:pPr>
      <w:r>
        <w:rPr>
          <w:lang w:val="en-GB"/>
        </w:rPr>
        <w:t xml:space="preserve">There was a discussion of </w:t>
      </w:r>
      <w:r w:rsidR="00DF49AD">
        <w:rPr>
          <w:lang w:val="en-GB"/>
        </w:rPr>
        <w:t xml:space="preserve">potential application for </w:t>
      </w:r>
      <w:r w:rsidR="0003512A" w:rsidRPr="0003512A">
        <w:rPr>
          <w:lang w:val="en-GB"/>
        </w:rPr>
        <w:t xml:space="preserve">MSC </w:t>
      </w:r>
      <w:r w:rsidR="00DF49AD">
        <w:rPr>
          <w:lang w:val="en-GB"/>
        </w:rPr>
        <w:t xml:space="preserve">for Rockall (Area 6b) Haddock. Mike Fitzpatrick informed the meeting that an indicative cost for a full MSC </w:t>
      </w:r>
      <w:r w:rsidR="0003512A" w:rsidRPr="0003512A">
        <w:rPr>
          <w:lang w:val="en-GB"/>
        </w:rPr>
        <w:t xml:space="preserve">assessment would </w:t>
      </w:r>
      <w:r w:rsidR="00DF49AD">
        <w:rPr>
          <w:lang w:val="en-GB"/>
        </w:rPr>
        <w:t xml:space="preserve">be approximately </w:t>
      </w:r>
      <w:r w:rsidR="0003512A">
        <w:rPr>
          <w:lang w:val="en-GB"/>
        </w:rPr>
        <w:t>€38,000</w:t>
      </w:r>
      <w:r w:rsidR="004970DA">
        <w:rPr>
          <w:lang w:val="en-GB"/>
        </w:rPr>
        <w:t>. The main</w:t>
      </w:r>
      <w:r w:rsidR="00DF49AD">
        <w:rPr>
          <w:lang w:val="en-GB"/>
        </w:rPr>
        <w:t xml:space="preserve"> </w:t>
      </w:r>
      <w:r w:rsidR="004970DA">
        <w:rPr>
          <w:lang w:val="en-GB"/>
        </w:rPr>
        <w:t xml:space="preserve">issues </w:t>
      </w:r>
      <w:r w:rsidR="003E05AF">
        <w:rPr>
          <w:lang w:val="en-GB"/>
        </w:rPr>
        <w:t xml:space="preserve">with a successful application would likely be </w:t>
      </w:r>
      <w:r w:rsidR="004970DA">
        <w:rPr>
          <w:lang w:val="en-GB"/>
        </w:rPr>
        <w:t>under P</w:t>
      </w:r>
      <w:r w:rsidR="003E05AF">
        <w:rPr>
          <w:lang w:val="en-GB"/>
        </w:rPr>
        <w:t xml:space="preserve">rinciple </w:t>
      </w:r>
      <w:r w:rsidR="004970DA">
        <w:rPr>
          <w:lang w:val="en-GB"/>
        </w:rPr>
        <w:t>2</w:t>
      </w:r>
      <w:r w:rsidR="003E05AF">
        <w:rPr>
          <w:lang w:val="en-GB"/>
        </w:rPr>
        <w:t xml:space="preserve">. A comparative assessment of the Scottish Rockall Haddock fishery (which is MSC certified) and the Irish fishery will be made by the FIP. The comparison will focus on catch composition. </w:t>
      </w:r>
    </w:p>
    <w:p w14:paraId="3869EB1B" w14:textId="0FF6DDEC" w:rsidR="00AC5EA2" w:rsidRDefault="00AB6DA6" w:rsidP="001E29B0">
      <w:pPr>
        <w:spacing w:after="160" w:line="259" w:lineRule="auto"/>
        <w:ind w:left="360"/>
        <w:rPr>
          <w:lang w:val="en-GB"/>
        </w:rPr>
      </w:pPr>
      <w:r>
        <w:rPr>
          <w:lang w:val="en-GB"/>
        </w:rPr>
        <w:t xml:space="preserve">There is also a complex political situation in </w:t>
      </w:r>
      <w:r w:rsidR="005F6E38">
        <w:rPr>
          <w:lang w:val="en-GB"/>
        </w:rPr>
        <w:t>Rockall</w:t>
      </w:r>
      <w:r w:rsidR="00ED6649">
        <w:rPr>
          <w:lang w:val="en-GB"/>
        </w:rPr>
        <w:t xml:space="preserve"> </w:t>
      </w:r>
      <w:r>
        <w:rPr>
          <w:lang w:val="en-GB"/>
        </w:rPr>
        <w:t>which will have to be taken account of</w:t>
      </w:r>
      <w:r w:rsidR="00ED6649">
        <w:rPr>
          <w:lang w:val="en-GB"/>
        </w:rPr>
        <w:t xml:space="preserve">. </w:t>
      </w:r>
      <w:r w:rsidR="005F6E38">
        <w:rPr>
          <w:lang w:val="en-GB"/>
        </w:rPr>
        <w:t xml:space="preserve"> </w:t>
      </w:r>
    </w:p>
    <w:p w14:paraId="0CAC6202" w14:textId="77777777" w:rsidR="00ED6649" w:rsidRPr="0003512A" w:rsidRDefault="00ED6649" w:rsidP="001E29B0">
      <w:pPr>
        <w:spacing w:after="160" w:line="259" w:lineRule="auto"/>
        <w:ind w:left="360"/>
        <w:rPr>
          <w:lang w:val="en-GB"/>
        </w:rPr>
      </w:pPr>
    </w:p>
    <w:p w14:paraId="1C3ED13C" w14:textId="4ED7B482" w:rsidR="00CA2F0C" w:rsidRDefault="00CA2F0C" w:rsidP="00CA2F0C">
      <w:pPr>
        <w:pStyle w:val="ListParagraph"/>
        <w:numPr>
          <w:ilvl w:val="0"/>
          <w:numId w:val="15"/>
        </w:numPr>
        <w:spacing w:after="160" w:line="259" w:lineRule="auto"/>
        <w:rPr>
          <w:b/>
          <w:bCs/>
          <w:lang w:val="en-GB"/>
        </w:rPr>
      </w:pPr>
      <w:r w:rsidRPr="00CA2F0C">
        <w:rPr>
          <w:b/>
          <w:bCs/>
          <w:lang w:val="en-GB"/>
        </w:rPr>
        <w:t>Social Responsibility Assessment</w:t>
      </w:r>
    </w:p>
    <w:p w14:paraId="04E47281" w14:textId="3D7A0342" w:rsidR="001B62D3" w:rsidRDefault="001B62D3" w:rsidP="001B62D3">
      <w:pPr>
        <w:spacing w:after="160" w:line="259" w:lineRule="auto"/>
        <w:ind w:left="360"/>
        <w:rPr>
          <w:bCs/>
          <w:lang w:val="en-GB"/>
        </w:rPr>
      </w:pPr>
      <w:r w:rsidRPr="001B62D3">
        <w:rPr>
          <w:bCs/>
          <w:lang w:val="en-GB"/>
        </w:rPr>
        <w:t>The meeting was informed that Fishery Progress launched their Human Rights and Social Responsibility Policy in May 2021 and that from Nov 2021 FIPs will be expected to begin reporting to Fishery Progress based on a social responsibility risk assessment.</w:t>
      </w:r>
    </w:p>
    <w:p w14:paraId="0CDBE202" w14:textId="0C865207" w:rsidR="00026CF5" w:rsidRDefault="000C51EB" w:rsidP="001B62D3">
      <w:pPr>
        <w:spacing w:after="160" w:line="259" w:lineRule="auto"/>
        <w:ind w:left="360"/>
        <w:rPr>
          <w:bCs/>
          <w:lang w:val="en-GB"/>
        </w:rPr>
      </w:pPr>
      <w:r>
        <w:rPr>
          <w:bCs/>
          <w:lang w:val="en-GB"/>
        </w:rPr>
        <w:t>Sample p</w:t>
      </w:r>
      <w:r w:rsidR="00652CE6">
        <w:rPr>
          <w:bCs/>
          <w:lang w:val="en-GB"/>
        </w:rPr>
        <w:t>resentation Slides from BIM Conservation Team Leader, Ronan Cosgrove.</w:t>
      </w:r>
    </w:p>
    <w:p w14:paraId="01A238E3" w14:textId="651A382D" w:rsidR="00652CE6" w:rsidRDefault="000C51EB" w:rsidP="001B62D3">
      <w:pPr>
        <w:spacing w:after="160" w:line="259" w:lineRule="auto"/>
        <w:ind w:left="360"/>
        <w:rPr>
          <w:bCs/>
          <w:lang w:val="en-GB"/>
        </w:rPr>
      </w:pPr>
      <w:r>
        <w:rPr>
          <w:noProof/>
        </w:rPr>
        <w:lastRenderedPageBreak/>
        <w:drawing>
          <wp:inline distT="0" distB="0" distL="0" distR="0" wp14:anchorId="6C121883" wp14:editId="120B38E6">
            <wp:extent cx="5731510" cy="3210560"/>
            <wp:effectExtent l="19050" t="19050" r="21590" b="2794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0"/>
                    <a:stretch>
                      <a:fillRect/>
                    </a:stretch>
                  </pic:blipFill>
                  <pic:spPr>
                    <a:xfrm>
                      <a:off x="0" y="0"/>
                      <a:ext cx="5731510" cy="3210560"/>
                    </a:xfrm>
                    <a:prstGeom prst="rect">
                      <a:avLst/>
                    </a:prstGeom>
                    <a:ln>
                      <a:solidFill>
                        <a:schemeClr val="accent1"/>
                      </a:solidFill>
                    </a:ln>
                  </pic:spPr>
                </pic:pic>
              </a:graphicData>
            </a:graphic>
          </wp:inline>
        </w:drawing>
      </w:r>
    </w:p>
    <w:p w14:paraId="39EA0757" w14:textId="63BBD171" w:rsidR="001A1F4C" w:rsidRDefault="001A1F4C" w:rsidP="001B62D3">
      <w:pPr>
        <w:spacing w:after="160" w:line="259" w:lineRule="auto"/>
        <w:ind w:left="360"/>
        <w:rPr>
          <w:bCs/>
          <w:lang w:val="en-GB"/>
        </w:rPr>
      </w:pPr>
      <w:r>
        <w:rPr>
          <w:noProof/>
        </w:rPr>
        <w:drawing>
          <wp:inline distT="0" distB="0" distL="0" distR="0" wp14:anchorId="58553750" wp14:editId="39433E5A">
            <wp:extent cx="5731510" cy="3223895"/>
            <wp:effectExtent l="19050" t="19050" r="21590" b="1460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a:stretch>
                      <a:fillRect/>
                    </a:stretch>
                  </pic:blipFill>
                  <pic:spPr>
                    <a:xfrm>
                      <a:off x="0" y="0"/>
                      <a:ext cx="5731510" cy="3223895"/>
                    </a:xfrm>
                    <a:prstGeom prst="rect">
                      <a:avLst/>
                    </a:prstGeom>
                    <a:ln>
                      <a:solidFill>
                        <a:schemeClr val="accent1"/>
                      </a:solidFill>
                    </a:ln>
                  </pic:spPr>
                </pic:pic>
              </a:graphicData>
            </a:graphic>
          </wp:inline>
        </w:drawing>
      </w:r>
    </w:p>
    <w:p w14:paraId="55F03444" w14:textId="77777777" w:rsidR="00D40417" w:rsidRDefault="00D40417" w:rsidP="001B62D3">
      <w:pPr>
        <w:spacing w:after="160" w:line="259" w:lineRule="auto"/>
        <w:ind w:left="360"/>
        <w:rPr>
          <w:bCs/>
          <w:lang w:val="en-GB"/>
        </w:rPr>
        <w:sectPr w:rsidR="00D40417">
          <w:headerReference w:type="default" r:id="rId12"/>
          <w:footerReference w:type="default" r:id="rId13"/>
          <w:pgSz w:w="11906" w:h="16838"/>
          <w:pgMar w:top="1440" w:right="1440" w:bottom="1440" w:left="1440" w:header="708" w:footer="708" w:gutter="0"/>
          <w:cols w:space="708"/>
          <w:docGrid w:linePitch="360"/>
        </w:sectPr>
      </w:pPr>
    </w:p>
    <w:p w14:paraId="375ED895" w14:textId="17CE75FB" w:rsidR="00D40417" w:rsidRDefault="008F0996" w:rsidP="001B62D3">
      <w:pPr>
        <w:spacing w:after="160" w:line="259" w:lineRule="auto"/>
        <w:ind w:left="360"/>
        <w:rPr>
          <w:bCs/>
          <w:lang w:val="en-GB"/>
        </w:rPr>
      </w:pPr>
      <w:r>
        <w:rPr>
          <w:noProof/>
        </w:rPr>
        <w:lastRenderedPageBreak/>
        <w:drawing>
          <wp:inline distT="0" distB="0" distL="0" distR="0" wp14:anchorId="21E09B3C" wp14:editId="456D93DE">
            <wp:extent cx="5731510" cy="3223895"/>
            <wp:effectExtent l="0" t="0" r="2540" b="0"/>
            <wp:docPr id="3" name="Picture 3" descr="A group of people standing in front of a large body of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in front of a large body of water&#10;&#10;Description automatically generated with low confidence"/>
                    <pic:cNvPicPr/>
                  </pic:nvPicPr>
                  <pic:blipFill>
                    <a:blip r:embed="rId14"/>
                    <a:stretch>
                      <a:fillRect/>
                    </a:stretch>
                  </pic:blipFill>
                  <pic:spPr>
                    <a:xfrm>
                      <a:off x="0" y="0"/>
                      <a:ext cx="5731510" cy="3223895"/>
                    </a:xfrm>
                    <a:prstGeom prst="rect">
                      <a:avLst/>
                    </a:prstGeom>
                  </pic:spPr>
                </pic:pic>
              </a:graphicData>
            </a:graphic>
          </wp:inline>
        </w:drawing>
      </w:r>
    </w:p>
    <w:p w14:paraId="6690D8DA" w14:textId="5BF96225" w:rsidR="008F0996" w:rsidRDefault="00C45A4E" w:rsidP="001B62D3">
      <w:pPr>
        <w:spacing w:after="160" w:line="259" w:lineRule="auto"/>
        <w:ind w:left="360"/>
        <w:rPr>
          <w:bCs/>
          <w:lang w:val="en-GB"/>
        </w:rPr>
      </w:pPr>
      <w:r>
        <w:rPr>
          <w:noProof/>
        </w:rPr>
        <w:drawing>
          <wp:inline distT="0" distB="0" distL="0" distR="0" wp14:anchorId="6CF318C7" wp14:editId="07F84EF3">
            <wp:extent cx="5731510" cy="3223895"/>
            <wp:effectExtent l="19050" t="19050" r="21590" b="14605"/>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pic:nvPicPr>
                  <pic:blipFill>
                    <a:blip r:embed="rId15"/>
                    <a:stretch>
                      <a:fillRect/>
                    </a:stretch>
                  </pic:blipFill>
                  <pic:spPr>
                    <a:xfrm>
                      <a:off x="0" y="0"/>
                      <a:ext cx="5731510" cy="3223895"/>
                    </a:xfrm>
                    <a:prstGeom prst="rect">
                      <a:avLst/>
                    </a:prstGeom>
                    <a:ln>
                      <a:solidFill>
                        <a:schemeClr val="accent1"/>
                      </a:solidFill>
                    </a:ln>
                  </pic:spPr>
                </pic:pic>
              </a:graphicData>
            </a:graphic>
          </wp:inline>
        </w:drawing>
      </w:r>
    </w:p>
    <w:p w14:paraId="0937032E" w14:textId="61038F2A" w:rsidR="00C45A4E" w:rsidRDefault="005F25B7" w:rsidP="001B62D3">
      <w:pPr>
        <w:spacing w:after="160" w:line="259" w:lineRule="auto"/>
        <w:ind w:left="360"/>
        <w:rPr>
          <w:bCs/>
          <w:lang w:val="en-GB"/>
        </w:rPr>
      </w:pPr>
      <w:r>
        <w:rPr>
          <w:noProof/>
        </w:rPr>
        <w:lastRenderedPageBreak/>
        <w:drawing>
          <wp:inline distT="0" distB="0" distL="0" distR="0" wp14:anchorId="7AE37F61" wp14:editId="0A906872">
            <wp:extent cx="5731510" cy="3223895"/>
            <wp:effectExtent l="19050" t="19050" r="21590" b="14605"/>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pic:nvPicPr>
                  <pic:blipFill>
                    <a:blip r:embed="rId16"/>
                    <a:stretch>
                      <a:fillRect/>
                    </a:stretch>
                  </pic:blipFill>
                  <pic:spPr>
                    <a:xfrm>
                      <a:off x="0" y="0"/>
                      <a:ext cx="5731510" cy="3223895"/>
                    </a:xfrm>
                    <a:prstGeom prst="rect">
                      <a:avLst/>
                    </a:prstGeom>
                    <a:ln>
                      <a:solidFill>
                        <a:schemeClr val="accent1"/>
                      </a:solidFill>
                    </a:ln>
                  </pic:spPr>
                </pic:pic>
              </a:graphicData>
            </a:graphic>
          </wp:inline>
        </w:drawing>
      </w:r>
    </w:p>
    <w:p w14:paraId="60982F79" w14:textId="0996644A" w:rsidR="005F25B7" w:rsidRPr="001B62D3" w:rsidRDefault="00EA2A11" w:rsidP="001B62D3">
      <w:pPr>
        <w:spacing w:after="160" w:line="259" w:lineRule="auto"/>
        <w:ind w:left="360"/>
        <w:rPr>
          <w:bCs/>
          <w:lang w:val="en-GB"/>
        </w:rPr>
      </w:pPr>
      <w:r>
        <w:rPr>
          <w:noProof/>
        </w:rPr>
        <w:drawing>
          <wp:inline distT="0" distB="0" distL="0" distR="0" wp14:anchorId="69922AA5" wp14:editId="4068664A">
            <wp:extent cx="5731510" cy="3223895"/>
            <wp:effectExtent l="19050" t="19050" r="21590" b="14605"/>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pic:nvPicPr>
                  <pic:blipFill>
                    <a:blip r:embed="rId17"/>
                    <a:stretch>
                      <a:fillRect/>
                    </a:stretch>
                  </pic:blipFill>
                  <pic:spPr>
                    <a:xfrm>
                      <a:off x="0" y="0"/>
                      <a:ext cx="5731510" cy="3223895"/>
                    </a:xfrm>
                    <a:prstGeom prst="rect">
                      <a:avLst/>
                    </a:prstGeom>
                    <a:ln>
                      <a:solidFill>
                        <a:schemeClr val="accent1"/>
                      </a:solidFill>
                    </a:ln>
                  </pic:spPr>
                </pic:pic>
              </a:graphicData>
            </a:graphic>
          </wp:inline>
        </w:drawing>
      </w:r>
    </w:p>
    <w:sectPr w:rsidR="005F25B7" w:rsidRPr="001B62D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177AB" w14:textId="77777777" w:rsidR="0051338A" w:rsidRDefault="0051338A" w:rsidP="00803968">
      <w:r>
        <w:separator/>
      </w:r>
    </w:p>
  </w:endnote>
  <w:endnote w:type="continuationSeparator" w:id="0">
    <w:p w14:paraId="75BD3416" w14:textId="77777777" w:rsidR="0051338A" w:rsidRDefault="0051338A" w:rsidP="00803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B3BBA" w14:textId="0CB97148" w:rsidR="00B62CAC" w:rsidRDefault="00B62CAC" w:rsidP="00B62CAC">
    <w:pPr>
      <w:pStyle w:val="Footer"/>
      <w:rPr>
        <w:sz w:val="16"/>
        <w:szCs w:val="16"/>
      </w:rPr>
    </w:pPr>
  </w:p>
  <w:p w14:paraId="57C0A4E9" w14:textId="6C53E9EE" w:rsidR="00B62CAC" w:rsidRPr="00B62CAC" w:rsidRDefault="00B62CAC">
    <w:pPr>
      <w:pStyle w:val="Footer"/>
      <w:rPr>
        <w:sz w:val="16"/>
        <w:szCs w:val="16"/>
      </w:rPr>
    </w:pPr>
    <w:r>
      <w:rPr>
        <w:noProof/>
        <w:lang w:eastAsia="en-IE"/>
      </w:rPr>
      <w:drawing>
        <wp:inline distT="0" distB="0" distL="0" distR="0" wp14:anchorId="1B1234C5" wp14:editId="247F1913">
          <wp:extent cx="5731510" cy="6731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31510" cy="673100"/>
                  </a:xfrm>
                  <a:prstGeom prst="rect">
                    <a:avLst/>
                  </a:prstGeom>
                </pic:spPr>
              </pic:pic>
            </a:graphicData>
          </a:graphic>
        </wp:inline>
      </w:drawing>
    </w:r>
  </w:p>
  <w:p w14:paraId="5E2CFCF4" w14:textId="21B92B58" w:rsidR="00803968" w:rsidRPr="00803968" w:rsidRDefault="00803968">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2400A" w14:textId="77777777" w:rsidR="0051338A" w:rsidRDefault="0051338A" w:rsidP="00803968">
      <w:r>
        <w:separator/>
      </w:r>
    </w:p>
  </w:footnote>
  <w:footnote w:type="continuationSeparator" w:id="0">
    <w:p w14:paraId="3037D139" w14:textId="77777777" w:rsidR="0051338A" w:rsidRDefault="0051338A" w:rsidP="00803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2B735" w14:textId="5CA47FFD" w:rsidR="00803968" w:rsidRPr="00803968" w:rsidRDefault="00803968" w:rsidP="006427DE">
    <w:pPr>
      <w:pStyle w:val="Header"/>
      <w:tabs>
        <w:tab w:val="clear" w:pos="4513"/>
        <w:tab w:val="clear" w:pos="9026"/>
        <w:tab w:val="left" w:pos="7280"/>
      </w:tabs>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A1BFF"/>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41429F"/>
    <w:multiLevelType w:val="multilevel"/>
    <w:tmpl w:val="3364F64C"/>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1284DF5"/>
    <w:multiLevelType w:val="hybridMultilevel"/>
    <w:tmpl w:val="DFD0F0E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15:restartNumberingAfterBreak="0">
    <w:nsid w:val="152150C5"/>
    <w:multiLevelType w:val="hybridMultilevel"/>
    <w:tmpl w:val="9FCA9E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8C028D5"/>
    <w:multiLevelType w:val="hybridMultilevel"/>
    <w:tmpl w:val="70585D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3BC0C75"/>
    <w:multiLevelType w:val="hybridMultilevel"/>
    <w:tmpl w:val="B720EBE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841020A"/>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85328D5"/>
    <w:multiLevelType w:val="hybridMultilevel"/>
    <w:tmpl w:val="494EC3C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96706A5"/>
    <w:multiLevelType w:val="hybridMultilevel"/>
    <w:tmpl w:val="34D8A19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9" w15:restartNumberingAfterBreak="0">
    <w:nsid w:val="3B7B1CDF"/>
    <w:multiLevelType w:val="hybridMultilevel"/>
    <w:tmpl w:val="09D4535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40BB1523"/>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1AA60E5"/>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6963DC4"/>
    <w:multiLevelType w:val="hybridMultilevel"/>
    <w:tmpl w:val="757ED9C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6AF5AF2"/>
    <w:multiLevelType w:val="hybridMultilevel"/>
    <w:tmpl w:val="7194991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4" w15:restartNumberingAfterBreak="0">
    <w:nsid w:val="49A5028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D323FF9"/>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ECD52D5"/>
    <w:multiLevelType w:val="hybridMultilevel"/>
    <w:tmpl w:val="F42A8C0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7EF3F19"/>
    <w:multiLevelType w:val="hybridMultilevel"/>
    <w:tmpl w:val="B93851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B6E53B6"/>
    <w:multiLevelType w:val="hybridMultilevel"/>
    <w:tmpl w:val="1FF2C74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62B50AC4"/>
    <w:multiLevelType w:val="hybridMultilevel"/>
    <w:tmpl w:val="5148B2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A1C06E0"/>
    <w:multiLevelType w:val="hybridMultilevel"/>
    <w:tmpl w:val="8DDA601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72DF222A"/>
    <w:multiLevelType w:val="hybridMultilevel"/>
    <w:tmpl w:val="F2D8D9E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2" w15:restartNumberingAfterBreak="0">
    <w:nsid w:val="7AA719C5"/>
    <w:multiLevelType w:val="hybridMultilevel"/>
    <w:tmpl w:val="B85067E6"/>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5"/>
  </w:num>
  <w:num w:numId="2">
    <w:abstractNumId w:val="0"/>
  </w:num>
  <w:num w:numId="3">
    <w:abstractNumId w:val="4"/>
  </w:num>
  <w:num w:numId="4">
    <w:abstractNumId w:val="21"/>
  </w:num>
  <w:num w:numId="5">
    <w:abstractNumId w:val="13"/>
  </w:num>
  <w:num w:numId="6">
    <w:abstractNumId w:val="2"/>
  </w:num>
  <w:num w:numId="7">
    <w:abstractNumId w:val="1"/>
  </w:num>
  <w:num w:numId="8">
    <w:abstractNumId w:val="8"/>
  </w:num>
  <w:num w:numId="9">
    <w:abstractNumId w:val="17"/>
  </w:num>
  <w:num w:numId="10">
    <w:abstractNumId w:val="9"/>
  </w:num>
  <w:num w:numId="11">
    <w:abstractNumId w:val="6"/>
  </w:num>
  <w:num w:numId="12">
    <w:abstractNumId w:val="11"/>
  </w:num>
  <w:num w:numId="13">
    <w:abstractNumId w:val="10"/>
  </w:num>
  <w:num w:numId="14">
    <w:abstractNumId w:val="14"/>
  </w:num>
  <w:num w:numId="15">
    <w:abstractNumId w:val="18"/>
  </w:num>
  <w:num w:numId="16">
    <w:abstractNumId w:val="12"/>
  </w:num>
  <w:num w:numId="17">
    <w:abstractNumId w:val="16"/>
  </w:num>
  <w:num w:numId="18">
    <w:abstractNumId w:val="7"/>
  </w:num>
  <w:num w:numId="19">
    <w:abstractNumId w:val="5"/>
  </w:num>
  <w:num w:numId="20">
    <w:abstractNumId w:val="22"/>
  </w:num>
  <w:num w:numId="21">
    <w:abstractNumId w:val="19"/>
  </w:num>
  <w:num w:numId="22">
    <w:abstractNumId w:val="3"/>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968"/>
    <w:rsid w:val="000004F0"/>
    <w:rsid w:val="0000082D"/>
    <w:rsid w:val="00001D4A"/>
    <w:rsid w:val="00004B01"/>
    <w:rsid w:val="00006983"/>
    <w:rsid w:val="000114EA"/>
    <w:rsid w:val="000115E8"/>
    <w:rsid w:val="00012209"/>
    <w:rsid w:val="000154E3"/>
    <w:rsid w:val="000164B1"/>
    <w:rsid w:val="00016F2C"/>
    <w:rsid w:val="00021201"/>
    <w:rsid w:val="00021C75"/>
    <w:rsid w:val="00021E00"/>
    <w:rsid w:val="00022E0D"/>
    <w:rsid w:val="00023DE2"/>
    <w:rsid w:val="00025B82"/>
    <w:rsid w:val="000261CF"/>
    <w:rsid w:val="0002665E"/>
    <w:rsid w:val="00026CF5"/>
    <w:rsid w:val="000320E7"/>
    <w:rsid w:val="0003476B"/>
    <w:rsid w:val="00034BFB"/>
    <w:rsid w:val="0003512A"/>
    <w:rsid w:val="00035870"/>
    <w:rsid w:val="000401F7"/>
    <w:rsid w:val="000425EC"/>
    <w:rsid w:val="0004267E"/>
    <w:rsid w:val="00042BB5"/>
    <w:rsid w:val="000434FA"/>
    <w:rsid w:val="00044E38"/>
    <w:rsid w:val="000458D3"/>
    <w:rsid w:val="0005164B"/>
    <w:rsid w:val="000544BC"/>
    <w:rsid w:val="00056965"/>
    <w:rsid w:val="000605A7"/>
    <w:rsid w:val="00060CA8"/>
    <w:rsid w:val="000614A5"/>
    <w:rsid w:val="00062F96"/>
    <w:rsid w:val="00063609"/>
    <w:rsid w:val="000642D0"/>
    <w:rsid w:val="0006568C"/>
    <w:rsid w:val="00065B5A"/>
    <w:rsid w:val="0006717C"/>
    <w:rsid w:val="00070F08"/>
    <w:rsid w:val="00072789"/>
    <w:rsid w:val="000727DD"/>
    <w:rsid w:val="0007311D"/>
    <w:rsid w:val="00073348"/>
    <w:rsid w:val="00074238"/>
    <w:rsid w:val="00074759"/>
    <w:rsid w:val="00075B8F"/>
    <w:rsid w:val="00077738"/>
    <w:rsid w:val="000810DD"/>
    <w:rsid w:val="000812C5"/>
    <w:rsid w:val="00081447"/>
    <w:rsid w:val="000824C0"/>
    <w:rsid w:val="0008736F"/>
    <w:rsid w:val="00087EA3"/>
    <w:rsid w:val="000901BF"/>
    <w:rsid w:val="00091287"/>
    <w:rsid w:val="00091626"/>
    <w:rsid w:val="00091F2B"/>
    <w:rsid w:val="00092A3D"/>
    <w:rsid w:val="000963AC"/>
    <w:rsid w:val="000A1B8D"/>
    <w:rsid w:val="000A1DAE"/>
    <w:rsid w:val="000A4CF9"/>
    <w:rsid w:val="000A5865"/>
    <w:rsid w:val="000A7D6F"/>
    <w:rsid w:val="000B16E8"/>
    <w:rsid w:val="000B1B34"/>
    <w:rsid w:val="000B35F1"/>
    <w:rsid w:val="000B381F"/>
    <w:rsid w:val="000B4875"/>
    <w:rsid w:val="000B6097"/>
    <w:rsid w:val="000B6492"/>
    <w:rsid w:val="000C178B"/>
    <w:rsid w:val="000C4982"/>
    <w:rsid w:val="000C51EB"/>
    <w:rsid w:val="000C5ACA"/>
    <w:rsid w:val="000C5D54"/>
    <w:rsid w:val="000C6D68"/>
    <w:rsid w:val="000C6DC3"/>
    <w:rsid w:val="000C7C94"/>
    <w:rsid w:val="000D29BD"/>
    <w:rsid w:val="000D617F"/>
    <w:rsid w:val="000E0E2B"/>
    <w:rsid w:val="000E3DA1"/>
    <w:rsid w:val="000E5028"/>
    <w:rsid w:val="000F1118"/>
    <w:rsid w:val="000F1CD2"/>
    <w:rsid w:val="000F2875"/>
    <w:rsid w:val="000F5F70"/>
    <w:rsid w:val="000F7B2C"/>
    <w:rsid w:val="00100DFC"/>
    <w:rsid w:val="00101BC9"/>
    <w:rsid w:val="001066EE"/>
    <w:rsid w:val="0010688F"/>
    <w:rsid w:val="001072EB"/>
    <w:rsid w:val="00111612"/>
    <w:rsid w:val="001135F2"/>
    <w:rsid w:val="00114238"/>
    <w:rsid w:val="001169B9"/>
    <w:rsid w:val="00120560"/>
    <w:rsid w:val="001218A0"/>
    <w:rsid w:val="00121FB9"/>
    <w:rsid w:val="00122C44"/>
    <w:rsid w:val="001234DA"/>
    <w:rsid w:val="001262EF"/>
    <w:rsid w:val="00127F63"/>
    <w:rsid w:val="00130799"/>
    <w:rsid w:val="0013081E"/>
    <w:rsid w:val="00133792"/>
    <w:rsid w:val="00137BE5"/>
    <w:rsid w:val="0014116A"/>
    <w:rsid w:val="001414FC"/>
    <w:rsid w:val="00143BB3"/>
    <w:rsid w:val="001464EB"/>
    <w:rsid w:val="00147E57"/>
    <w:rsid w:val="0015110A"/>
    <w:rsid w:val="00151486"/>
    <w:rsid w:val="00153562"/>
    <w:rsid w:val="00156970"/>
    <w:rsid w:val="00156C62"/>
    <w:rsid w:val="00157910"/>
    <w:rsid w:val="00162727"/>
    <w:rsid w:val="0016377D"/>
    <w:rsid w:val="00163AB1"/>
    <w:rsid w:val="001642BC"/>
    <w:rsid w:val="00164642"/>
    <w:rsid w:val="00164A26"/>
    <w:rsid w:val="00165681"/>
    <w:rsid w:val="00165BD7"/>
    <w:rsid w:val="00172BB0"/>
    <w:rsid w:val="00173632"/>
    <w:rsid w:val="0017455A"/>
    <w:rsid w:val="00175678"/>
    <w:rsid w:val="00175809"/>
    <w:rsid w:val="00176138"/>
    <w:rsid w:val="0017643E"/>
    <w:rsid w:val="0018006A"/>
    <w:rsid w:val="00180319"/>
    <w:rsid w:val="00180BAC"/>
    <w:rsid w:val="00182BA8"/>
    <w:rsid w:val="001835FB"/>
    <w:rsid w:val="001856C5"/>
    <w:rsid w:val="00186712"/>
    <w:rsid w:val="0019069B"/>
    <w:rsid w:val="0019125C"/>
    <w:rsid w:val="00194C22"/>
    <w:rsid w:val="0019502C"/>
    <w:rsid w:val="001954D3"/>
    <w:rsid w:val="00195ECA"/>
    <w:rsid w:val="00197817"/>
    <w:rsid w:val="001A1926"/>
    <w:rsid w:val="001A193C"/>
    <w:rsid w:val="001A1F4C"/>
    <w:rsid w:val="001A52FC"/>
    <w:rsid w:val="001A607D"/>
    <w:rsid w:val="001A60CD"/>
    <w:rsid w:val="001A6676"/>
    <w:rsid w:val="001A6BBA"/>
    <w:rsid w:val="001A793E"/>
    <w:rsid w:val="001A7F7F"/>
    <w:rsid w:val="001B17C0"/>
    <w:rsid w:val="001B21BE"/>
    <w:rsid w:val="001B2452"/>
    <w:rsid w:val="001B2555"/>
    <w:rsid w:val="001B36B8"/>
    <w:rsid w:val="001B56AD"/>
    <w:rsid w:val="001B5F35"/>
    <w:rsid w:val="001B62D3"/>
    <w:rsid w:val="001C1726"/>
    <w:rsid w:val="001C2EC1"/>
    <w:rsid w:val="001C410E"/>
    <w:rsid w:val="001C6999"/>
    <w:rsid w:val="001D324F"/>
    <w:rsid w:val="001D5013"/>
    <w:rsid w:val="001E03AC"/>
    <w:rsid w:val="001E1D7F"/>
    <w:rsid w:val="001E27D0"/>
    <w:rsid w:val="001E29B0"/>
    <w:rsid w:val="001E3549"/>
    <w:rsid w:val="001E58E1"/>
    <w:rsid w:val="001F2A14"/>
    <w:rsid w:val="001F4493"/>
    <w:rsid w:val="001F4588"/>
    <w:rsid w:val="00201155"/>
    <w:rsid w:val="00201605"/>
    <w:rsid w:val="00203BC8"/>
    <w:rsid w:val="00203E13"/>
    <w:rsid w:val="00205E45"/>
    <w:rsid w:val="00206146"/>
    <w:rsid w:val="00207F05"/>
    <w:rsid w:val="00210497"/>
    <w:rsid w:val="00211658"/>
    <w:rsid w:val="00211B85"/>
    <w:rsid w:val="00215B70"/>
    <w:rsid w:val="00216C64"/>
    <w:rsid w:val="00217DC0"/>
    <w:rsid w:val="00221DBB"/>
    <w:rsid w:val="00223C2B"/>
    <w:rsid w:val="002275D7"/>
    <w:rsid w:val="00227AAB"/>
    <w:rsid w:val="002309EA"/>
    <w:rsid w:val="00230A7D"/>
    <w:rsid w:val="00232095"/>
    <w:rsid w:val="0023519B"/>
    <w:rsid w:val="00236AEC"/>
    <w:rsid w:val="00237E9D"/>
    <w:rsid w:val="0024014A"/>
    <w:rsid w:val="00240171"/>
    <w:rsid w:val="00240377"/>
    <w:rsid w:val="002407FD"/>
    <w:rsid w:val="0024143D"/>
    <w:rsid w:val="00242CC1"/>
    <w:rsid w:val="00242FC1"/>
    <w:rsid w:val="00244E71"/>
    <w:rsid w:val="00246A35"/>
    <w:rsid w:val="00251244"/>
    <w:rsid w:val="002514AF"/>
    <w:rsid w:val="00251943"/>
    <w:rsid w:val="002551B4"/>
    <w:rsid w:val="002552B0"/>
    <w:rsid w:val="00256458"/>
    <w:rsid w:val="002572FA"/>
    <w:rsid w:val="00257F03"/>
    <w:rsid w:val="00260151"/>
    <w:rsid w:val="00262132"/>
    <w:rsid w:val="00263670"/>
    <w:rsid w:val="0026411F"/>
    <w:rsid w:val="0026557C"/>
    <w:rsid w:val="0026662C"/>
    <w:rsid w:val="002676DC"/>
    <w:rsid w:val="00270E4E"/>
    <w:rsid w:val="002717D4"/>
    <w:rsid w:val="002723D6"/>
    <w:rsid w:val="00272CE2"/>
    <w:rsid w:val="00273699"/>
    <w:rsid w:val="0027522A"/>
    <w:rsid w:val="00275486"/>
    <w:rsid w:val="0027793B"/>
    <w:rsid w:val="00282A88"/>
    <w:rsid w:val="00283B57"/>
    <w:rsid w:val="002840AF"/>
    <w:rsid w:val="00285960"/>
    <w:rsid w:val="0028746B"/>
    <w:rsid w:val="00287EDC"/>
    <w:rsid w:val="0029162E"/>
    <w:rsid w:val="00292E63"/>
    <w:rsid w:val="002948C3"/>
    <w:rsid w:val="0029547C"/>
    <w:rsid w:val="002A0925"/>
    <w:rsid w:val="002A0A08"/>
    <w:rsid w:val="002A17C8"/>
    <w:rsid w:val="002A199C"/>
    <w:rsid w:val="002A1AA8"/>
    <w:rsid w:val="002A1C54"/>
    <w:rsid w:val="002A2B02"/>
    <w:rsid w:val="002A396C"/>
    <w:rsid w:val="002A4552"/>
    <w:rsid w:val="002A490C"/>
    <w:rsid w:val="002A6FC1"/>
    <w:rsid w:val="002B14C0"/>
    <w:rsid w:val="002B359C"/>
    <w:rsid w:val="002B4EF3"/>
    <w:rsid w:val="002C0266"/>
    <w:rsid w:val="002C10CB"/>
    <w:rsid w:val="002C2F1A"/>
    <w:rsid w:val="002C3206"/>
    <w:rsid w:val="002C4579"/>
    <w:rsid w:val="002C46FF"/>
    <w:rsid w:val="002C7D82"/>
    <w:rsid w:val="002D00D2"/>
    <w:rsid w:val="002D0ACC"/>
    <w:rsid w:val="002D1E11"/>
    <w:rsid w:val="002E121E"/>
    <w:rsid w:val="002E5EC5"/>
    <w:rsid w:val="002E6C79"/>
    <w:rsid w:val="002E7E77"/>
    <w:rsid w:val="002F156B"/>
    <w:rsid w:val="002F1672"/>
    <w:rsid w:val="002F384C"/>
    <w:rsid w:val="002F4893"/>
    <w:rsid w:val="002F5F1F"/>
    <w:rsid w:val="002F6059"/>
    <w:rsid w:val="002F638C"/>
    <w:rsid w:val="002F65F1"/>
    <w:rsid w:val="002F73E9"/>
    <w:rsid w:val="00300161"/>
    <w:rsid w:val="003001C6"/>
    <w:rsid w:val="00300D6E"/>
    <w:rsid w:val="00301B8A"/>
    <w:rsid w:val="003027C6"/>
    <w:rsid w:val="00310865"/>
    <w:rsid w:val="0031127A"/>
    <w:rsid w:val="003114F9"/>
    <w:rsid w:val="0031292A"/>
    <w:rsid w:val="00323153"/>
    <w:rsid w:val="00323E88"/>
    <w:rsid w:val="003240A8"/>
    <w:rsid w:val="003254B2"/>
    <w:rsid w:val="003264F5"/>
    <w:rsid w:val="00327773"/>
    <w:rsid w:val="00331125"/>
    <w:rsid w:val="003323AA"/>
    <w:rsid w:val="00332C25"/>
    <w:rsid w:val="00336B42"/>
    <w:rsid w:val="003373BE"/>
    <w:rsid w:val="00340268"/>
    <w:rsid w:val="00341DFB"/>
    <w:rsid w:val="0034230B"/>
    <w:rsid w:val="00342871"/>
    <w:rsid w:val="00344794"/>
    <w:rsid w:val="00344C1C"/>
    <w:rsid w:val="003463B3"/>
    <w:rsid w:val="00350CD7"/>
    <w:rsid w:val="003512EE"/>
    <w:rsid w:val="0035210A"/>
    <w:rsid w:val="0035212C"/>
    <w:rsid w:val="003523F8"/>
    <w:rsid w:val="0035366D"/>
    <w:rsid w:val="00353F1B"/>
    <w:rsid w:val="00354C6B"/>
    <w:rsid w:val="00355362"/>
    <w:rsid w:val="00356501"/>
    <w:rsid w:val="0036001A"/>
    <w:rsid w:val="003622A8"/>
    <w:rsid w:val="00362724"/>
    <w:rsid w:val="00363324"/>
    <w:rsid w:val="003638AE"/>
    <w:rsid w:val="003661B3"/>
    <w:rsid w:val="0036781F"/>
    <w:rsid w:val="00370923"/>
    <w:rsid w:val="003711D3"/>
    <w:rsid w:val="00373452"/>
    <w:rsid w:val="0037459E"/>
    <w:rsid w:val="003749E1"/>
    <w:rsid w:val="00374D4E"/>
    <w:rsid w:val="00374E46"/>
    <w:rsid w:val="003758BD"/>
    <w:rsid w:val="003765F7"/>
    <w:rsid w:val="003770EB"/>
    <w:rsid w:val="0038502A"/>
    <w:rsid w:val="00390B01"/>
    <w:rsid w:val="00393469"/>
    <w:rsid w:val="003935B6"/>
    <w:rsid w:val="00394054"/>
    <w:rsid w:val="0039441A"/>
    <w:rsid w:val="00394914"/>
    <w:rsid w:val="00395D03"/>
    <w:rsid w:val="003961EE"/>
    <w:rsid w:val="00397060"/>
    <w:rsid w:val="003979DA"/>
    <w:rsid w:val="00397CF9"/>
    <w:rsid w:val="003A0249"/>
    <w:rsid w:val="003A0BCF"/>
    <w:rsid w:val="003A16CA"/>
    <w:rsid w:val="003A1A27"/>
    <w:rsid w:val="003A1E5B"/>
    <w:rsid w:val="003A2BF0"/>
    <w:rsid w:val="003A3AAE"/>
    <w:rsid w:val="003A4EC6"/>
    <w:rsid w:val="003A61F5"/>
    <w:rsid w:val="003A6610"/>
    <w:rsid w:val="003A69EA"/>
    <w:rsid w:val="003B06BC"/>
    <w:rsid w:val="003B0BB5"/>
    <w:rsid w:val="003B1189"/>
    <w:rsid w:val="003B11E6"/>
    <w:rsid w:val="003B28A4"/>
    <w:rsid w:val="003B4519"/>
    <w:rsid w:val="003B5982"/>
    <w:rsid w:val="003B5E65"/>
    <w:rsid w:val="003C0D20"/>
    <w:rsid w:val="003C446A"/>
    <w:rsid w:val="003C56A6"/>
    <w:rsid w:val="003C5B48"/>
    <w:rsid w:val="003C5C5F"/>
    <w:rsid w:val="003C5EA6"/>
    <w:rsid w:val="003C793E"/>
    <w:rsid w:val="003D02B7"/>
    <w:rsid w:val="003D25A6"/>
    <w:rsid w:val="003D2D1A"/>
    <w:rsid w:val="003D3888"/>
    <w:rsid w:val="003D3E3B"/>
    <w:rsid w:val="003D4A55"/>
    <w:rsid w:val="003D5574"/>
    <w:rsid w:val="003D5B7F"/>
    <w:rsid w:val="003D5F5D"/>
    <w:rsid w:val="003D6B67"/>
    <w:rsid w:val="003D7701"/>
    <w:rsid w:val="003E05AF"/>
    <w:rsid w:val="003E2032"/>
    <w:rsid w:val="003E22F3"/>
    <w:rsid w:val="003E4499"/>
    <w:rsid w:val="003E4E6B"/>
    <w:rsid w:val="003E5654"/>
    <w:rsid w:val="003E7940"/>
    <w:rsid w:val="003E7D78"/>
    <w:rsid w:val="003E7E4C"/>
    <w:rsid w:val="003F0EC7"/>
    <w:rsid w:val="003F1370"/>
    <w:rsid w:val="003F1451"/>
    <w:rsid w:val="003F3E35"/>
    <w:rsid w:val="003F48F9"/>
    <w:rsid w:val="003F51EA"/>
    <w:rsid w:val="003F5946"/>
    <w:rsid w:val="003F6F36"/>
    <w:rsid w:val="0040043C"/>
    <w:rsid w:val="004005C2"/>
    <w:rsid w:val="00401A5A"/>
    <w:rsid w:val="00404195"/>
    <w:rsid w:val="0040529B"/>
    <w:rsid w:val="00406097"/>
    <w:rsid w:val="004101F7"/>
    <w:rsid w:val="00411846"/>
    <w:rsid w:val="004122E5"/>
    <w:rsid w:val="00413F8C"/>
    <w:rsid w:val="004148A0"/>
    <w:rsid w:val="00414F01"/>
    <w:rsid w:val="004156AE"/>
    <w:rsid w:val="004158F6"/>
    <w:rsid w:val="004230C2"/>
    <w:rsid w:val="00425A0B"/>
    <w:rsid w:val="004262D3"/>
    <w:rsid w:val="004306B1"/>
    <w:rsid w:val="00431BD7"/>
    <w:rsid w:val="00433CF6"/>
    <w:rsid w:val="00434E69"/>
    <w:rsid w:val="004422E0"/>
    <w:rsid w:val="004431AC"/>
    <w:rsid w:val="00446BE0"/>
    <w:rsid w:val="00446F79"/>
    <w:rsid w:val="004477E4"/>
    <w:rsid w:val="00447FCC"/>
    <w:rsid w:val="00450516"/>
    <w:rsid w:val="004515A9"/>
    <w:rsid w:val="00452A4B"/>
    <w:rsid w:val="004532D2"/>
    <w:rsid w:val="00454A89"/>
    <w:rsid w:val="004559F4"/>
    <w:rsid w:val="00457D0B"/>
    <w:rsid w:val="00460D29"/>
    <w:rsid w:val="00461087"/>
    <w:rsid w:val="00461D3E"/>
    <w:rsid w:val="00463BC1"/>
    <w:rsid w:val="00465AFA"/>
    <w:rsid w:val="00467D84"/>
    <w:rsid w:val="0047114D"/>
    <w:rsid w:val="0047322B"/>
    <w:rsid w:val="00473894"/>
    <w:rsid w:val="00473FEA"/>
    <w:rsid w:val="00474C2A"/>
    <w:rsid w:val="0047614E"/>
    <w:rsid w:val="0047631F"/>
    <w:rsid w:val="00476EAF"/>
    <w:rsid w:val="00480B85"/>
    <w:rsid w:val="004828C8"/>
    <w:rsid w:val="00486B24"/>
    <w:rsid w:val="00491095"/>
    <w:rsid w:val="004937EF"/>
    <w:rsid w:val="00493F31"/>
    <w:rsid w:val="00494060"/>
    <w:rsid w:val="00496573"/>
    <w:rsid w:val="004969C7"/>
    <w:rsid w:val="00496A92"/>
    <w:rsid w:val="004970DA"/>
    <w:rsid w:val="004973F0"/>
    <w:rsid w:val="004A0633"/>
    <w:rsid w:val="004A1CDB"/>
    <w:rsid w:val="004A2846"/>
    <w:rsid w:val="004A4599"/>
    <w:rsid w:val="004A54EF"/>
    <w:rsid w:val="004A5EC5"/>
    <w:rsid w:val="004B177D"/>
    <w:rsid w:val="004B18EE"/>
    <w:rsid w:val="004B29BD"/>
    <w:rsid w:val="004B3B59"/>
    <w:rsid w:val="004B4569"/>
    <w:rsid w:val="004B4DB3"/>
    <w:rsid w:val="004C0A61"/>
    <w:rsid w:val="004C5828"/>
    <w:rsid w:val="004C5CBD"/>
    <w:rsid w:val="004C6989"/>
    <w:rsid w:val="004C70E2"/>
    <w:rsid w:val="004C7A68"/>
    <w:rsid w:val="004C7EA4"/>
    <w:rsid w:val="004D5C72"/>
    <w:rsid w:val="004D78C8"/>
    <w:rsid w:val="004E191F"/>
    <w:rsid w:val="004E2FA1"/>
    <w:rsid w:val="004E3050"/>
    <w:rsid w:val="004E47F3"/>
    <w:rsid w:val="004E62B3"/>
    <w:rsid w:val="004E6CA6"/>
    <w:rsid w:val="004F1782"/>
    <w:rsid w:val="004F26D9"/>
    <w:rsid w:val="004F283E"/>
    <w:rsid w:val="004F351A"/>
    <w:rsid w:val="004F41CE"/>
    <w:rsid w:val="004F55FE"/>
    <w:rsid w:val="005004B4"/>
    <w:rsid w:val="00500F9B"/>
    <w:rsid w:val="00501A7D"/>
    <w:rsid w:val="00503F4F"/>
    <w:rsid w:val="00504256"/>
    <w:rsid w:val="00505752"/>
    <w:rsid w:val="0050654B"/>
    <w:rsid w:val="00507579"/>
    <w:rsid w:val="00510CF1"/>
    <w:rsid w:val="0051338A"/>
    <w:rsid w:val="00513957"/>
    <w:rsid w:val="00513E00"/>
    <w:rsid w:val="00517A3A"/>
    <w:rsid w:val="0052157F"/>
    <w:rsid w:val="00522DA3"/>
    <w:rsid w:val="00523EB5"/>
    <w:rsid w:val="005246E4"/>
    <w:rsid w:val="00525DDE"/>
    <w:rsid w:val="005265CA"/>
    <w:rsid w:val="00526F30"/>
    <w:rsid w:val="00531482"/>
    <w:rsid w:val="005318D3"/>
    <w:rsid w:val="005331E9"/>
    <w:rsid w:val="00535582"/>
    <w:rsid w:val="005356AD"/>
    <w:rsid w:val="00535C19"/>
    <w:rsid w:val="00535D58"/>
    <w:rsid w:val="005367B9"/>
    <w:rsid w:val="0053755A"/>
    <w:rsid w:val="00542111"/>
    <w:rsid w:val="005421E5"/>
    <w:rsid w:val="00544911"/>
    <w:rsid w:val="00551E6A"/>
    <w:rsid w:val="005524B1"/>
    <w:rsid w:val="005538E8"/>
    <w:rsid w:val="0056180F"/>
    <w:rsid w:val="0056298A"/>
    <w:rsid w:val="0056311A"/>
    <w:rsid w:val="005650E8"/>
    <w:rsid w:val="005672B1"/>
    <w:rsid w:val="0057176D"/>
    <w:rsid w:val="00571980"/>
    <w:rsid w:val="00573813"/>
    <w:rsid w:val="00574FF1"/>
    <w:rsid w:val="00580255"/>
    <w:rsid w:val="0058067C"/>
    <w:rsid w:val="005806CF"/>
    <w:rsid w:val="005810D7"/>
    <w:rsid w:val="00581DF5"/>
    <w:rsid w:val="00582709"/>
    <w:rsid w:val="00582E27"/>
    <w:rsid w:val="00585218"/>
    <w:rsid w:val="005855C4"/>
    <w:rsid w:val="00586AF2"/>
    <w:rsid w:val="00587973"/>
    <w:rsid w:val="00590A85"/>
    <w:rsid w:val="00590F52"/>
    <w:rsid w:val="00591C73"/>
    <w:rsid w:val="005940FB"/>
    <w:rsid w:val="0059465E"/>
    <w:rsid w:val="00594861"/>
    <w:rsid w:val="005966C8"/>
    <w:rsid w:val="005A0339"/>
    <w:rsid w:val="005A268F"/>
    <w:rsid w:val="005A26A1"/>
    <w:rsid w:val="005A26F6"/>
    <w:rsid w:val="005A28AC"/>
    <w:rsid w:val="005A2DA6"/>
    <w:rsid w:val="005A2ECD"/>
    <w:rsid w:val="005A301B"/>
    <w:rsid w:val="005A35C5"/>
    <w:rsid w:val="005A5144"/>
    <w:rsid w:val="005A5E8B"/>
    <w:rsid w:val="005B04A1"/>
    <w:rsid w:val="005B1A9F"/>
    <w:rsid w:val="005B24E4"/>
    <w:rsid w:val="005B7183"/>
    <w:rsid w:val="005C0263"/>
    <w:rsid w:val="005C08B8"/>
    <w:rsid w:val="005C24F1"/>
    <w:rsid w:val="005C2D88"/>
    <w:rsid w:val="005C2E04"/>
    <w:rsid w:val="005C49F9"/>
    <w:rsid w:val="005C6EE9"/>
    <w:rsid w:val="005D47CE"/>
    <w:rsid w:val="005D5E1F"/>
    <w:rsid w:val="005D7AE0"/>
    <w:rsid w:val="005E207D"/>
    <w:rsid w:val="005E22C7"/>
    <w:rsid w:val="005E255E"/>
    <w:rsid w:val="005E2B48"/>
    <w:rsid w:val="005E499A"/>
    <w:rsid w:val="005E5B5D"/>
    <w:rsid w:val="005E5BC5"/>
    <w:rsid w:val="005E5EE1"/>
    <w:rsid w:val="005F25B7"/>
    <w:rsid w:val="005F3B7E"/>
    <w:rsid w:val="005F3C90"/>
    <w:rsid w:val="005F3CAF"/>
    <w:rsid w:val="005F445F"/>
    <w:rsid w:val="005F6A98"/>
    <w:rsid w:val="005F6E38"/>
    <w:rsid w:val="005F6F39"/>
    <w:rsid w:val="0060181C"/>
    <w:rsid w:val="00601AC6"/>
    <w:rsid w:val="00602EC1"/>
    <w:rsid w:val="0060424B"/>
    <w:rsid w:val="00604CD3"/>
    <w:rsid w:val="00607DF5"/>
    <w:rsid w:val="00612C33"/>
    <w:rsid w:val="00615B61"/>
    <w:rsid w:val="00617A65"/>
    <w:rsid w:val="00620393"/>
    <w:rsid w:val="00620C32"/>
    <w:rsid w:val="00622FC9"/>
    <w:rsid w:val="006243E8"/>
    <w:rsid w:val="00630123"/>
    <w:rsid w:val="006302AC"/>
    <w:rsid w:val="00632335"/>
    <w:rsid w:val="00632676"/>
    <w:rsid w:val="006371B1"/>
    <w:rsid w:val="006427DE"/>
    <w:rsid w:val="00644803"/>
    <w:rsid w:val="0064741F"/>
    <w:rsid w:val="006475A7"/>
    <w:rsid w:val="006501BB"/>
    <w:rsid w:val="00652CE6"/>
    <w:rsid w:val="006534CB"/>
    <w:rsid w:val="006545AA"/>
    <w:rsid w:val="00655694"/>
    <w:rsid w:val="00656870"/>
    <w:rsid w:val="006572A4"/>
    <w:rsid w:val="00657B2E"/>
    <w:rsid w:val="00661614"/>
    <w:rsid w:val="006617AD"/>
    <w:rsid w:val="00661F90"/>
    <w:rsid w:val="00663314"/>
    <w:rsid w:val="0066409D"/>
    <w:rsid w:val="00665C31"/>
    <w:rsid w:val="006728F7"/>
    <w:rsid w:val="00672EAB"/>
    <w:rsid w:val="00675CB7"/>
    <w:rsid w:val="00677A47"/>
    <w:rsid w:val="006831A5"/>
    <w:rsid w:val="00685E0D"/>
    <w:rsid w:val="00686BBD"/>
    <w:rsid w:val="00694B58"/>
    <w:rsid w:val="00697B5B"/>
    <w:rsid w:val="006A0FA1"/>
    <w:rsid w:val="006A0FA3"/>
    <w:rsid w:val="006A14C1"/>
    <w:rsid w:val="006A52F5"/>
    <w:rsid w:val="006B2543"/>
    <w:rsid w:val="006B33A7"/>
    <w:rsid w:val="006B3416"/>
    <w:rsid w:val="006B3B1E"/>
    <w:rsid w:val="006B43BA"/>
    <w:rsid w:val="006B7D34"/>
    <w:rsid w:val="006C39BF"/>
    <w:rsid w:val="006C4167"/>
    <w:rsid w:val="006C7464"/>
    <w:rsid w:val="006C7F6F"/>
    <w:rsid w:val="006D0ECB"/>
    <w:rsid w:val="006D156F"/>
    <w:rsid w:val="006D1EA2"/>
    <w:rsid w:val="006D3F35"/>
    <w:rsid w:val="006D5961"/>
    <w:rsid w:val="006E0A54"/>
    <w:rsid w:val="006E16B2"/>
    <w:rsid w:val="006E2107"/>
    <w:rsid w:val="006E29F1"/>
    <w:rsid w:val="006E2A6E"/>
    <w:rsid w:val="006E7109"/>
    <w:rsid w:val="006E7F00"/>
    <w:rsid w:val="006F24D0"/>
    <w:rsid w:val="006F2BEC"/>
    <w:rsid w:val="006F3D8F"/>
    <w:rsid w:val="006F4ABC"/>
    <w:rsid w:val="007015F6"/>
    <w:rsid w:val="00702C68"/>
    <w:rsid w:val="007038E9"/>
    <w:rsid w:val="00703E69"/>
    <w:rsid w:val="0070607B"/>
    <w:rsid w:val="00710089"/>
    <w:rsid w:val="00710EAD"/>
    <w:rsid w:val="0071394F"/>
    <w:rsid w:val="00721E0B"/>
    <w:rsid w:val="007241B2"/>
    <w:rsid w:val="00725604"/>
    <w:rsid w:val="00727D26"/>
    <w:rsid w:val="00730429"/>
    <w:rsid w:val="00730E5C"/>
    <w:rsid w:val="00732969"/>
    <w:rsid w:val="007329F0"/>
    <w:rsid w:val="00732D8E"/>
    <w:rsid w:val="00733BE8"/>
    <w:rsid w:val="0073414F"/>
    <w:rsid w:val="00734F05"/>
    <w:rsid w:val="00735BBB"/>
    <w:rsid w:val="00736425"/>
    <w:rsid w:val="00736E80"/>
    <w:rsid w:val="007372FF"/>
    <w:rsid w:val="007379DF"/>
    <w:rsid w:val="00745F9A"/>
    <w:rsid w:val="00746D88"/>
    <w:rsid w:val="007470B3"/>
    <w:rsid w:val="00750B8B"/>
    <w:rsid w:val="007515AA"/>
    <w:rsid w:val="00751B6B"/>
    <w:rsid w:val="00752304"/>
    <w:rsid w:val="00752D0F"/>
    <w:rsid w:val="00754DBB"/>
    <w:rsid w:val="00755D00"/>
    <w:rsid w:val="0075722E"/>
    <w:rsid w:val="00760411"/>
    <w:rsid w:val="007671BB"/>
    <w:rsid w:val="007749EB"/>
    <w:rsid w:val="0077573E"/>
    <w:rsid w:val="00776E62"/>
    <w:rsid w:val="0078350D"/>
    <w:rsid w:val="00784197"/>
    <w:rsid w:val="007841EC"/>
    <w:rsid w:val="00785823"/>
    <w:rsid w:val="00786ABB"/>
    <w:rsid w:val="00786DE1"/>
    <w:rsid w:val="00787C3E"/>
    <w:rsid w:val="00787EF9"/>
    <w:rsid w:val="00792616"/>
    <w:rsid w:val="00794426"/>
    <w:rsid w:val="0079672E"/>
    <w:rsid w:val="00796840"/>
    <w:rsid w:val="0079685E"/>
    <w:rsid w:val="00797AD6"/>
    <w:rsid w:val="007A21AC"/>
    <w:rsid w:val="007A4442"/>
    <w:rsid w:val="007A62EF"/>
    <w:rsid w:val="007A6ED1"/>
    <w:rsid w:val="007B0740"/>
    <w:rsid w:val="007B08B9"/>
    <w:rsid w:val="007B1095"/>
    <w:rsid w:val="007B303A"/>
    <w:rsid w:val="007B4273"/>
    <w:rsid w:val="007B4D5B"/>
    <w:rsid w:val="007B5DB5"/>
    <w:rsid w:val="007B7049"/>
    <w:rsid w:val="007B74BB"/>
    <w:rsid w:val="007C0894"/>
    <w:rsid w:val="007C0A04"/>
    <w:rsid w:val="007C0E58"/>
    <w:rsid w:val="007C12A5"/>
    <w:rsid w:val="007C63F2"/>
    <w:rsid w:val="007C6B7B"/>
    <w:rsid w:val="007C7AFE"/>
    <w:rsid w:val="007D2199"/>
    <w:rsid w:val="007D226C"/>
    <w:rsid w:val="007D2A8D"/>
    <w:rsid w:val="007D3567"/>
    <w:rsid w:val="007D3B3C"/>
    <w:rsid w:val="007D7651"/>
    <w:rsid w:val="007E3A41"/>
    <w:rsid w:val="007E3C80"/>
    <w:rsid w:val="007E7476"/>
    <w:rsid w:val="007E7BA3"/>
    <w:rsid w:val="007F1D29"/>
    <w:rsid w:val="007F2A0D"/>
    <w:rsid w:val="007F2D07"/>
    <w:rsid w:val="007F3F56"/>
    <w:rsid w:val="007F5603"/>
    <w:rsid w:val="00802DC0"/>
    <w:rsid w:val="008033C9"/>
    <w:rsid w:val="00803825"/>
    <w:rsid w:val="00803968"/>
    <w:rsid w:val="00805E99"/>
    <w:rsid w:val="008103A7"/>
    <w:rsid w:val="00811BB0"/>
    <w:rsid w:val="00812572"/>
    <w:rsid w:val="00817E6D"/>
    <w:rsid w:val="0082671F"/>
    <w:rsid w:val="0083067A"/>
    <w:rsid w:val="00830F70"/>
    <w:rsid w:val="00833CF7"/>
    <w:rsid w:val="0084594D"/>
    <w:rsid w:val="00845B2F"/>
    <w:rsid w:val="00846659"/>
    <w:rsid w:val="00846D08"/>
    <w:rsid w:val="00847BF9"/>
    <w:rsid w:val="008509E8"/>
    <w:rsid w:val="00851320"/>
    <w:rsid w:val="0085670C"/>
    <w:rsid w:val="008628AD"/>
    <w:rsid w:val="00863810"/>
    <w:rsid w:val="008642A9"/>
    <w:rsid w:val="008659AB"/>
    <w:rsid w:val="00870E8C"/>
    <w:rsid w:val="0087524C"/>
    <w:rsid w:val="00876AE0"/>
    <w:rsid w:val="0088359F"/>
    <w:rsid w:val="00883882"/>
    <w:rsid w:val="00885F69"/>
    <w:rsid w:val="00890850"/>
    <w:rsid w:val="00890FE5"/>
    <w:rsid w:val="00892BAF"/>
    <w:rsid w:val="008947D5"/>
    <w:rsid w:val="00894F14"/>
    <w:rsid w:val="008A1225"/>
    <w:rsid w:val="008A288D"/>
    <w:rsid w:val="008A2C11"/>
    <w:rsid w:val="008A2CF2"/>
    <w:rsid w:val="008A36CA"/>
    <w:rsid w:val="008A3AF4"/>
    <w:rsid w:val="008A3EF7"/>
    <w:rsid w:val="008B0563"/>
    <w:rsid w:val="008B25D4"/>
    <w:rsid w:val="008B3A77"/>
    <w:rsid w:val="008B3C1B"/>
    <w:rsid w:val="008B48E7"/>
    <w:rsid w:val="008B6F1B"/>
    <w:rsid w:val="008B7178"/>
    <w:rsid w:val="008B77D8"/>
    <w:rsid w:val="008C3109"/>
    <w:rsid w:val="008C473A"/>
    <w:rsid w:val="008C49D9"/>
    <w:rsid w:val="008C649F"/>
    <w:rsid w:val="008C7381"/>
    <w:rsid w:val="008D4CBF"/>
    <w:rsid w:val="008E0C00"/>
    <w:rsid w:val="008E160C"/>
    <w:rsid w:val="008E25A6"/>
    <w:rsid w:val="008E367E"/>
    <w:rsid w:val="008E6685"/>
    <w:rsid w:val="008F00FD"/>
    <w:rsid w:val="008F0996"/>
    <w:rsid w:val="008F216D"/>
    <w:rsid w:val="008F47F4"/>
    <w:rsid w:val="00902478"/>
    <w:rsid w:val="00903EE2"/>
    <w:rsid w:val="00904E24"/>
    <w:rsid w:val="00905484"/>
    <w:rsid w:val="009054EE"/>
    <w:rsid w:val="00911685"/>
    <w:rsid w:val="00911A74"/>
    <w:rsid w:val="009135DD"/>
    <w:rsid w:val="00913E3A"/>
    <w:rsid w:val="00917939"/>
    <w:rsid w:val="00921CC9"/>
    <w:rsid w:val="00922566"/>
    <w:rsid w:val="00923FCB"/>
    <w:rsid w:val="00924258"/>
    <w:rsid w:val="00924F40"/>
    <w:rsid w:val="0092688F"/>
    <w:rsid w:val="0093099D"/>
    <w:rsid w:val="009330B2"/>
    <w:rsid w:val="00933183"/>
    <w:rsid w:val="00934490"/>
    <w:rsid w:val="009347E8"/>
    <w:rsid w:val="00934AA2"/>
    <w:rsid w:val="00936438"/>
    <w:rsid w:val="009370B1"/>
    <w:rsid w:val="00940005"/>
    <w:rsid w:val="0094508D"/>
    <w:rsid w:val="0094770A"/>
    <w:rsid w:val="009600E9"/>
    <w:rsid w:val="00960B30"/>
    <w:rsid w:val="00965D82"/>
    <w:rsid w:val="00966BA6"/>
    <w:rsid w:val="0096779A"/>
    <w:rsid w:val="00967FE7"/>
    <w:rsid w:val="00970050"/>
    <w:rsid w:val="009708B9"/>
    <w:rsid w:val="009720FD"/>
    <w:rsid w:val="00974108"/>
    <w:rsid w:val="009753AA"/>
    <w:rsid w:val="00975982"/>
    <w:rsid w:val="00975C54"/>
    <w:rsid w:val="009811FF"/>
    <w:rsid w:val="009831B5"/>
    <w:rsid w:val="00983D59"/>
    <w:rsid w:val="00983F7D"/>
    <w:rsid w:val="00984071"/>
    <w:rsid w:val="00984E64"/>
    <w:rsid w:val="009913CE"/>
    <w:rsid w:val="0099245C"/>
    <w:rsid w:val="00992C99"/>
    <w:rsid w:val="00993993"/>
    <w:rsid w:val="00997E10"/>
    <w:rsid w:val="009A372F"/>
    <w:rsid w:val="009A4F37"/>
    <w:rsid w:val="009B0A0E"/>
    <w:rsid w:val="009B130E"/>
    <w:rsid w:val="009B3CEA"/>
    <w:rsid w:val="009B7E80"/>
    <w:rsid w:val="009C24CB"/>
    <w:rsid w:val="009C7668"/>
    <w:rsid w:val="009D0F7C"/>
    <w:rsid w:val="009D11BA"/>
    <w:rsid w:val="009D2386"/>
    <w:rsid w:val="009D4290"/>
    <w:rsid w:val="009D56F7"/>
    <w:rsid w:val="009D629F"/>
    <w:rsid w:val="009D70C3"/>
    <w:rsid w:val="009E1CA7"/>
    <w:rsid w:val="009E3F4D"/>
    <w:rsid w:val="009E4CC3"/>
    <w:rsid w:val="009E5557"/>
    <w:rsid w:val="009E5DE7"/>
    <w:rsid w:val="009F1C8D"/>
    <w:rsid w:val="009F2101"/>
    <w:rsid w:val="009F2169"/>
    <w:rsid w:val="009F26FF"/>
    <w:rsid w:val="009F2DF7"/>
    <w:rsid w:val="009F3D29"/>
    <w:rsid w:val="009F60B3"/>
    <w:rsid w:val="009F637E"/>
    <w:rsid w:val="009F6D1A"/>
    <w:rsid w:val="009F6EA6"/>
    <w:rsid w:val="009F7A9B"/>
    <w:rsid w:val="009F7EB9"/>
    <w:rsid w:val="00A0127C"/>
    <w:rsid w:val="00A01DF6"/>
    <w:rsid w:val="00A0311A"/>
    <w:rsid w:val="00A037C4"/>
    <w:rsid w:val="00A03BB8"/>
    <w:rsid w:val="00A07D41"/>
    <w:rsid w:val="00A10B7B"/>
    <w:rsid w:val="00A12E70"/>
    <w:rsid w:val="00A1312E"/>
    <w:rsid w:val="00A15D4D"/>
    <w:rsid w:val="00A170FA"/>
    <w:rsid w:val="00A171A9"/>
    <w:rsid w:val="00A17DCB"/>
    <w:rsid w:val="00A24A46"/>
    <w:rsid w:val="00A266FB"/>
    <w:rsid w:val="00A26DE5"/>
    <w:rsid w:val="00A33D32"/>
    <w:rsid w:val="00A33E3B"/>
    <w:rsid w:val="00A34FDD"/>
    <w:rsid w:val="00A34FEE"/>
    <w:rsid w:val="00A369D1"/>
    <w:rsid w:val="00A36FAB"/>
    <w:rsid w:val="00A40D9A"/>
    <w:rsid w:val="00A44695"/>
    <w:rsid w:val="00A451D2"/>
    <w:rsid w:val="00A50538"/>
    <w:rsid w:val="00A52855"/>
    <w:rsid w:val="00A54064"/>
    <w:rsid w:val="00A56608"/>
    <w:rsid w:val="00A57C5C"/>
    <w:rsid w:val="00A620D4"/>
    <w:rsid w:val="00A6360C"/>
    <w:rsid w:val="00A63D92"/>
    <w:rsid w:val="00A6409B"/>
    <w:rsid w:val="00A64416"/>
    <w:rsid w:val="00A64D30"/>
    <w:rsid w:val="00A65AF1"/>
    <w:rsid w:val="00A65F6E"/>
    <w:rsid w:val="00A675C6"/>
    <w:rsid w:val="00A71ABB"/>
    <w:rsid w:val="00A764B3"/>
    <w:rsid w:val="00A83BCD"/>
    <w:rsid w:val="00A842FC"/>
    <w:rsid w:val="00A867CD"/>
    <w:rsid w:val="00A86D6F"/>
    <w:rsid w:val="00A86FEA"/>
    <w:rsid w:val="00A9187C"/>
    <w:rsid w:val="00A93EFF"/>
    <w:rsid w:val="00A95659"/>
    <w:rsid w:val="00A9575B"/>
    <w:rsid w:val="00AA0C6B"/>
    <w:rsid w:val="00AA0FE2"/>
    <w:rsid w:val="00AA4179"/>
    <w:rsid w:val="00AA47F0"/>
    <w:rsid w:val="00AA505C"/>
    <w:rsid w:val="00AA51C9"/>
    <w:rsid w:val="00AA7BA8"/>
    <w:rsid w:val="00AB0EB9"/>
    <w:rsid w:val="00AB283F"/>
    <w:rsid w:val="00AB6DA6"/>
    <w:rsid w:val="00AC1DDB"/>
    <w:rsid w:val="00AC29D9"/>
    <w:rsid w:val="00AC2D82"/>
    <w:rsid w:val="00AC3477"/>
    <w:rsid w:val="00AC4528"/>
    <w:rsid w:val="00AC52E0"/>
    <w:rsid w:val="00AC5EA2"/>
    <w:rsid w:val="00AC610C"/>
    <w:rsid w:val="00AD3087"/>
    <w:rsid w:val="00AD32CE"/>
    <w:rsid w:val="00AD40B2"/>
    <w:rsid w:val="00AD6CD2"/>
    <w:rsid w:val="00AE3422"/>
    <w:rsid w:val="00AE413D"/>
    <w:rsid w:val="00AE4629"/>
    <w:rsid w:val="00AE5DE8"/>
    <w:rsid w:val="00AE6198"/>
    <w:rsid w:val="00AE79A9"/>
    <w:rsid w:val="00AF08FD"/>
    <w:rsid w:val="00AF3161"/>
    <w:rsid w:val="00AF46E4"/>
    <w:rsid w:val="00AF4EAB"/>
    <w:rsid w:val="00B0182F"/>
    <w:rsid w:val="00B028DB"/>
    <w:rsid w:val="00B04EFA"/>
    <w:rsid w:val="00B057AC"/>
    <w:rsid w:val="00B069E8"/>
    <w:rsid w:val="00B07332"/>
    <w:rsid w:val="00B0760D"/>
    <w:rsid w:val="00B07FED"/>
    <w:rsid w:val="00B1113C"/>
    <w:rsid w:val="00B13AA9"/>
    <w:rsid w:val="00B17486"/>
    <w:rsid w:val="00B204DA"/>
    <w:rsid w:val="00B218AF"/>
    <w:rsid w:val="00B226F7"/>
    <w:rsid w:val="00B25861"/>
    <w:rsid w:val="00B25E78"/>
    <w:rsid w:val="00B27251"/>
    <w:rsid w:val="00B31F0B"/>
    <w:rsid w:val="00B32931"/>
    <w:rsid w:val="00B3528D"/>
    <w:rsid w:val="00B4456F"/>
    <w:rsid w:val="00B4492A"/>
    <w:rsid w:val="00B4641B"/>
    <w:rsid w:val="00B51F68"/>
    <w:rsid w:val="00B53849"/>
    <w:rsid w:val="00B55DC4"/>
    <w:rsid w:val="00B56F58"/>
    <w:rsid w:val="00B60823"/>
    <w:rsid w:val="00B61EE7"/>
    <w:rsid w:val="00B62CAC"/>
    <w:rsid w:val="00B63225"/>
    <w:rsid w:val="00B664C6"/>
    <w:rsid w:val="00B672CD"/>
    <w:rsid w:val="00B67AAA"/>
    <w:rsid w:val="00B72043"/>
    <w:rsid w:val="00B72045"/>
    <w:rsid w:val="00B72237"/>
    <w:rsid w:val="00B7564C"/>
    <w:rsid w:val="00B76937"/>
    <w:rsid w:val="00B801DD"/>
    <w:rsid w:val="00B82503"/>
    <w:rsid w:val="00B83D64"/>
    <w:rsid w:val="00B86036"/>
    <w:rsid w:val="00B87504"/>
    <w:rsid w:val="00B92C4A"/>
    <w:rsid w:val="00B93405"/>
    <w:rsid w:val="00B93BD5"/>
    <w:rsid w:val="00B952FD"/>
    <w:rsid w:val="00B9556D"/>
    <w:rsid w:val="00B9627B"/>
    <w:rsid w:val="00BA0749"/>
    <w:rsid w:val="00BA0E89"/>
    <w:rsid w:val="00BA1B43"/>
    <w:rsid w:val="00BA56C2"/>
    <w:rsid w:val="00BA5C8B"/>
    <w:rsid w:val="00BA715C"/>
    <w:rsid w:val="00BB3E1E"/>
    <w:rsid w:val="00BB4D35"/>
    <w:rsid w:val="00BB6A77"/>
    <w:rsid w:val="00BC3924"/>
    <w:rsid w:val="00BC4843"/>
    <w:rsid w:val="00BC5C53"/>
    <w:rsid w:val="00BC6229"/>
    <w:rsid w:val="00BC6698"/>
    <w:rsid w:val="00BC7235"/>
    <w:rsid w:val="00BD132B"/>
    <w:rsid w:val="00BD13A5"/>
    <w:rsid w:val="00BD2B07"/>
    <w:rsid w:val="00BD363C"/>
    <w:rsid w:val="00BD3AB4"/>
    <w:rsid w:val="00BD42D7"/>
    <w:rsid w:val="00BE05CD"/>
    <w:rsid w:val="00BE22E0"/>
    <w:rsid w:val="00BE3923"/>
    <w:rsid w:val="00BE3993"/>
    <w:rsid w:val="00BE4311"/>
    <w:rsid w:val="00BE66F4"/>
    <w:rsid w:val="00BE743F"/>
    <w:rsid w:val="00BE7CB4"/>
    <w:rsid w:val="00BF2DF1"/>
    <w:rsid w:val="00BF34CE"/>
    <w:rsid w:val="00BF46EC"/>
    <w:rsid w:val="00BF4EAE"/>
    <w:rsid w:val="00BF5B9F"/>
    <w:rsid w:val="00C00B13"/>
    <w:rsid w:val="00C01E2C"/>
    <w:rsid w:val="00C03ADB"/>
    <w:rsid w:val="00C03E50"/>
    <w:rsid w:val="00C051BA"/>
    <w:rsid w:val="00C0709B"/>
    <w:rsid w:val="00C076B4"/>
    <w:rsid w:val="00C11CBA"/>
    <w:rsid w:val="00C1640C"/>
    <w:rsid w:val="00C20823"/>
    <w:rsid w:val="00C20AFE"/>
    <w:rsid w:val="00C220D5"/>
    <w:rsid w:val="00C24EA9"/>
    <w:rsid w:val="00C25DB7"/>
    <w:rsid w:val="00C26197"/>
    <w:rsid w:val="00C261F4"/>
    <w:rsid w:val="00C2624B"/>
    <w:rsid w:val="00C26C50"/>
    <w:rsid w:val="00C403C6"/>
    <w:rsid w:val="00C406F3"/>
    <w:rsid w:val="00C40D9E"/>
    <w:rsid w:val="00C415BB"/>
    <w:rsid w:val="00C41ED0"/>
    <w:rsid w:val="00C428E2"/>
    <w:rsid w:val="00C42B19"/>
    <w:rsid w:val="00C43DA8"/>
    <w:rsid w:val="00C44145"/>
    <w:rsid w:val="00C45A4E"/>
    <w:rsid w:val="00C46ACA"/>
    <w:rsid w:val="00C46EF0"/>
    <w:rsid w:val="00C47F68"/>
    <w:rsid w:val="00C5085A"/>
    <w:rsid w:val="00C516A8"/>
    <w:rsid w:val="00C51E3A"/>
    <w:rsid w:val="00C523E6"/>
    <w:rsid w:val="00C5246D"/>
    <w:rsid w:val="00C52E54"/>
    <w:rsid w:val="00C54C40"/>
    <w:rsid w:val="00C55C85"/>
    <w:rsid w:val="00C5654F"/>
    <w:rsid w:val="00C578A5"/>
    <w:rsid w:val="00C6361B"/>
    <w:rsid w:val="00C6373E"/>
    <w:rsid w:val="00C63C85"/>
    <w:rsid w:val="00C64774"/>
    <w:rsid w:val="00C64BA2"/>
    <w:rsid w:val="00C64E92"/>
    <w:rsid w:val="00C65E61"/>
    <w:rsid w:val="00C677BE"/>
    <w:rsid w:val="00C70E72"/>
    <w:rsid w:val="00C71D98"/>
    <w:rsid w:val="00C72137"/>
    <w:rsid w:val="00C774E8"/>
    <w:rsid w:val="00C77FD7"/>
    <w:rsid w:val="00C8259B"/>
    <w:rsid w:val="00C850E9"/>
    <w:rsid w:val="00C8642F"/>
    <w:rsid w:val="00C936C7"/>
    <w:rsid w:val="00C95216"/>
    <w:rsid w:val="00C9594F"/>
    <w:rsid w:val="00C968A4"/>
    <w:rsid w:val="00CA03E2"/>
    <w:rsid w:val="00CA1876"/>
    <w:rsid w:val="00CA24EF"/>
    <w:rsid w:val="00CA2F0C"/>
    <w:rsid w:val="00CA6514"/>
    <w:rsid w:val="00CB0E1A"/>
    <w:rsid w:val="00CB144D"/>
    <w:rsid w:val="00CB41C4"/>
    <w:rsid w:val="00CB443C"/>
    <w:rsid w:val="00CB4CFF"/>
    <w:rsid w:val="00CB4D2A"/>
    <w:rsid w:val="00CB651E"/>
    <w:rsid w:val="00CC02F5"/>
    <w:rsid w:val="00CC0B7E"/>
    <w:rsid w:val="00CC3A9B"/>
    <w:rsid w:val="00CC5918"/>
    <w:rsid w:val="00CC5A40"/>
    <w:rsid w:val="00CC5CCA"/>
    <w:rsid w:val="00CC734D"/>
    <w:rsid w:val="00CD0C24"/>
    <w:rsid w:val="00CE17F2"/>
    <w:rsid w:val="00CE1CB9"/>
    <w:rsid w:val="00CE38D3"/>
    <w:rsid w:val="00CE4C27"/>
    <w:rsid w:val="00CE5091"/>
    <w:rsid w:val="00CE617C"/>
    <w:rsid w:val="00CF210F"/>
    <w:rsid w:val="00CF4253"/>
    <w:rsid w:val="00D03FD2"/>
    <w:rsid w:val="00D04772"/>
    <w:rsid w:val="00D0796E"/>
    <w:rsid w:val="00D11844"/>
    <w:rsid w:val="00D11BF7"/>
    <w:rsid w:val="00D1231F"/>
    <w:rsid w:val="00D12EE7"/>
    <w:rsid w:val="00D17008"/>
    <w:rsid w:val="00D1707A"/>
    <w:rsid w:val="00D175DC"/>
    <w:rsid w:val="00D17DB4"/>
    <w:rsid w:val="00D20395"/>
    <w:rsid w:val="00D22329"/>
    <w:rsid w:val="00D24B6D"/>
    <w:rsid w:val="00D27D1F"/>
    <w:rsid w:val="00D300FF"/>
    <w:rsid w:val="00D30AFF"/>
    <w:rsid w:val="00D30FBE"/>
    <w:rsid w:val="00D36790"/>
    <w:rsid w:val="00D37322"/>
    <w:rsid w:val="00D37397"/>
    <w:rsid w:val="00D40417"/>
    <w:rsid w:val="00D404E7"/>
    <w:rsid w:val="00D42827"/>
    <w:rsid w:val="00D44720"/>
    <w:rsid w:val="00D47403"/>
    <w:rsid w:val="00D47CF9"/>
    <w:rsid w:val="00D50053"/>
    <w:rsid w:val="00D51B60"/>
    <w:rsid w:val="00D51BD1"/>
    <w:rsid w:val="00D51BFD"/>
    <w:rsid w:val="00D52C0D"/>
    <w:rsid w:val="00D5798A"/>
    <w:rsid w:val="00D60106"/>
    <w:rsid w:val="00D62602"/>
    <w:rsid w:val="00D62D0B"/>
    <w:rsid w:val="00D65530"/>
    <w:rsid w:val="00D65DB9"/>
    <w:rsid w:val="00D66477"/>
    <w:rsid w:val="00D66B47"/>
    <w:rsid w:val="00D66D89"/>
    <w:rsid w:val="00D71095"/>
    <w:rsid w:val="00D730C1"/>
    <w:rsid w:val="00D73BB5"/>
    <w:rsid w:val="00D74662"/>
    <w:rsid w:val="00D763E6"/>
    <w:rsid w:val="00D768A9"/>
    <w:rsid w:val="00D77375"/>
    <w:rsid w:val="00D81C76"/>
    <w:rsid w:val="00D81E58"/>
    <w:rsid w:val="00D82561"/>
    <w:rsid w:val="00D83185"/>
    <w:rsid w:val="00D836F5"/>
    <w:rsid w:val="00D844D7"/>
    <w:rsid w:val="00D84A3D"/>
    <w:rsid w:val="00D84F84"/>
    <w:rsid w:val="00D85AB8"/>
    <w:rsid w:val="00D9018D"/>
    <w:rsid w:val="00D931AC"/>
    <w:rsid w:val="00D932FC"/>
    <w:rsid w:val="00D93A8F"/>
    <w:rsid w:val="00D93D48"/>
    <w:rsid w:val="00D948EE"/>
    <w:rsid w:val="00D95F8A"/>
    <w:rsid w:val="00D967C0"/>
    <w:rsid w:val="00DA23A9"/>
    <w:rsid w:val="00DA4F56"/>
    <w:rsid w:val="00DA63B0"/>
    <w:rsid w:val="00DA683F"/>
    <w:rsid w:val="00DA7B97"/>
    <w:rsid w:val="00DB1591"/>
    <w:rsid w:val="00DC2BFC"/>
    <w:rsid w:val="00DC3181"/>
    <w:rsid w:val="00DD0BAB"/>
    <w:rsid w:val="00DD1955"/>
    <w:rsid w:val="00DD2132"/>
    <w:rsid w:val="00DD2455"/>
    <w:rsid w:val="00DD35A4"/>
    <w:rsid w:val="00DD7C9B"/>
    <w:rsid w:val="00DE0F49"/>
    <w:rsid w:val="00DE1DAC"/>
    <w:rsid w:val="00DE2A46"/>
    <w:rsid w:val="00DE3A42"/>
    <w:rsid w:val="00DE3E9E"/>
    <w:rsid w:val="00DF23DD"/>
    <w:rsid w:val="00DF24CE"/>
    <w:rsid w:val="00DF30BA"/>
    <w:rsid w:val="00DF30C9"/>
    <w:rsid w:val="00DF3765"/>
    <w:rsid w:val="00DF3825"/>
    <w:rsid w:val="00DF49AD"/>
    <w:rsid w:val="00DF6442"/>
    <w:rsid w:val="00DF71D1"/>
    <w:rsid w:val="00E01818"/>
    <w:rsid w:val="00E021BB"/>
    <w:rsid w:val="00E0474C"/>
    <w:rsid w:val="00E04AC7"/>
    <w:rsid w:val="00E04F7B"/>
    <w:rsid w:val="00E06CB3"/>
    <w:rsid w:val="00E07814"/>
    <w:rsid w:val="00E07C60"/>
    <w:rsid w:val="00E10688"/>
    <w:rsid w:val="00E10998"/>
    <w:rsid w:val="00E11A56"/>
    <w:rsid w:val="00E14173"/>
    <w:rsid w:val="00E14FF5"/>
    <w:rsid w:val="00E15183"/>
    <w:rsid w:val="00E16193"/>
    <w:rsid w:val="00E16B41"/>
    <w:rsid w:val="00E21EC3"/>
    <w:rsid w:val="00E2325A"/>
    <w:rsid w:val="00E23D34"/>
    <w:rsid w:val="00E24DC0"/>
    <w:rsid w:val="00E255CC"/>
    <w:rsid w:val="00E25777"/>
    <w:rsid w:val="00E268B6"/>
    <w:rsid w:val="00E3097B"/>
    <w:rsid w:val="00E322F8"/>
    <w:rsid w:val="00E3681E"/>
    <w:rsid w:val="00E4025B"/>
    <w:rsid w:val="00E4069F"/>
    <w:rsid w:val="00E42B6F"/>
    <w:rsid w:val="00E44A21"/>
    <w:rsid w:val="00E44F2A"/>
    <w:rsid w:val="00E45B98"/>
    <w:rsid w:val="00E46735"/>
    <w:rsid w:val="00E54C98"/>
    <w:rsid w:val="00E608C0"/>
    <w:rsid w:val="00E61D8E"/>
    <w:rsid w:val="00E63856"/>
    <w:rsid w:val="00E64746"/>
    <w:rsid w:val="00E64C4E"/>
    <w:rsid w:val="00E6742E"/>
    <w:rsid w:val="00E70986"/>
    <w:rsid w:val="00E70D7F"/>
    <w:rsid w:val="00E72B2F"/>
    <w:rsid w:val="00E746A4"/>
    <w:rsid w:val="00E75FAD"/>
    <w:rsid w:val="00E76BDB"/>
    <w:rsid w:val="00E800F9"/>
    <w:rsid w:val="00E80DDC"/>
    <w:rsid w:val="00E82C9D"/>
    <w:rsid w:val="00E8498C"/>
    <w:rsid w:val="00E85634"/>
    <w:rsid w:val="00E870D7"/>
    <w:rsid w:val="00E90A6B"/>
    <w:rsid w:val="00E90FC4"/>
    <w:rsid w:val="00E9125D"/>
    <w:rsid w:val="00E92F66"/>
    <w:rsid w:val="00E96A45"/>
    <w:rsid w:val="00EA016D"/>
    <w:rsid w:val="00EA10D8"/>
    <w:rsid w:val="00EA2556"/>
    <w:rsid w:val="00EA2A11"/>
    <w:rsid w:val="00EA2ECC"/>
    <w:rsid w:val="00EA5D91"/>
    <w:rsid w:val="00EB0691"/>
    <w:rsid w:val="00EB22F3"/>
    <w:rsid w:val="00EB2F38"/>
    <w:rsid w:val="00EB3200"/>
    <w:rsid w:val="00EB5016"/>
    <w:rsid w:val="00EB52F5"/>
    <w:rsid w:val="00EB5AE5"/>
    <w:rsid w:val="00EB5D6B"/>
    <w:rsid w:val="00EC3F8E"/>
    <w:rsid w:val="00EC4E07"/>
    <w:rsid w:val="00EC56F8"/>
    <w:rsid w:val="00ED1992"/>
    <w:rsid w:val="00ED306E"/>
    <w:rsid w:val="00ED368A"/>
    <w:rsid w:val="00ED6616"/>
    <w:rsid w:val="00ED6649"/>
    <w:rsid w:val="00ED7380"/>
    <w:rsid w:val="00EE27FA"/>
    <w:rsid w:val="00EE2AEB"/>
    <w:rsid w:val="00EF041E"/>
    <w:rsid w:val="00EF2565"/>
    <w:rsid w:val="00F01945"/>
    <w:rsid w:val="00F0224E"/>
    <w:rsid w:val="00F02615"/>
    <w:rsid w:val="00F067E2"/>
    <w:rsid w:val="00F11B56"/>
    <w:rsid w:val="00F1425F"/>
    <w:rsid w:val="00F14F33"/>
    <w:rsid w:val="00F16AC0"/>
    <w:rsid w:val="00F21FCF"/>
    <w:rsid w:val="00F2219E"/>
    <w:rsid w:val="00F25B59"/>
    <w:rsid w:val="00F27254"/>
    <w:rsid w:val="00F314F6"/>
    <w:rsid w:val="00F32189"/>
    <w:rsid w:val="00F321B9"/>
    <w:rsid w:val="00F34AF4"/>
    <w:rsid w:val="00F35BA9"/>
    <w:rsid w:val="00F44D01"/>
    <w:rsid w:val="00F5023F"/>
    <w:rsid w:val="00F5258A"/>
    <w:rsid w:val="00F526D6"/>
    <w:rsid w:val="00F60637"/>
    <w:rsid w:val="00F625C7"/>
    <w:rsid w:val="00F63A51"/>
    <w:rsid w:val="00F63AF8"/>
    <w:rsid w:val="00F63ECD"/>
    <w:rsid w:val="00F6420E"/>
    <w:rsid w:val="00F700FF"/>
    <w:rsid w:val="00F70B08"/>
    <w:rsid w:val="00F725D4"/>
    <w:rsid w:val="00F73F6E"/>
    <w:rsid w:val="00F74A2B"/>
    <w:rsid w:val="00F750D5"/>
    <w:rsid w:val="00F7716C"/>
    <w:rsid w:val="00F777EA"/>
    <w:rsid w:val="00F818FD"/>
    <w:rsid w:val="00F8486A"/>
    <w:rsid w:val="00F84E9E"/>
    <w:rsid w:val="00F85FF1"/>
    <w:rsid w:val="00F879A0"/>
    <w:rsid w:val="00F921AF"/>
    <w:rsid w:val="00F92F65"/>
    <w:rsid w:val="00F93B68"/>
    <w:rsid w:val="00F943D6"/>
    <w:rsid w:val="00F9534F"/>
    <w:rsid w:val="00F976E5"/>
    <w:rsid w:val="00FA1029"/>
    <w:rsid w:val="00FA19DE"/>
    <w:rsid w:val="00FA367F"/>
    <w:rsid w:val="00FA47C2"/>
    <w:rsid w:val="00FA7F29"/>
    <w:rsid w:val="00FB0A60"/>
    <w:rsid w:val="00FB0E3B"/>
    <w:rsid w:val="00FB27C1"/>
    <w:rsid w:val="00FB3AA2"/>
    <w:rsid w:val="00FB4174"/>
    <w:rsid w:val="00FB42FC"/>
    <w:rsid w:val="00FB49C2"/>
    <w:rsid w:val="00FB622A"/>
    <w:rsid w:val="00FC0CBD"/>
    <w:rsid w:val="00FC1E70"/>
    <w:rsid w:val="00FC3952"/>
    <w:rsid w:val="00FC4D35"/>
    <w:rsid w:val="00FC5939"/>
    <w:rsid w:val="00FD1C1C"/>
    <w:rsid w:val="00FE1C03"/>
    <w:rsid w:val="00FE1DFC"/>
    <w:rsid w:val="00FE200E"/>
    <w:rsid w:val="00FE4AF5"/>
    <w:rsid w:val="00FE6413"/>
    <w:rsid w:val="00FE660A"/>
    <w:rsid w:val="00FF0C5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C47FB3"/>
  <w15:chartTrackingRefBased/>
  <w15:docId w15:val="{5566B039-1C40-4804-AC6F-80DA3F3DF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C4A"/>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B92C4A"/>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B92C4A"/>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B92C4A"/>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3968"/>
    <w:pPr>
      <w:tabs>
        <w:tab w:val="center" w:pos="4513"/>
        <w:tab w:val="right" w:pos="9026"/>
      </w:tabs>
    </w:pPr>
  </w:style>
  <w:style w:type="character" w:customStyle="1" w:styleId="HeaderChar">
    <w:name w:val="Header Char"/>
    <w:basedOn w:val="DefaultParagraphFont"/>
    <w:link w:val="Header"/>
    <w:uiPriority w:val="99"/>
    <w:rsid w:val="00803968"/>
  </w:style>
  <w:style w:type="paragraph" w:styleId="Footer">
    <w:name w:val="footer"/>
    <w:basedOn w:val="Normal"/>
    <w:link w:val="FooterChar"/>
    <w:uiPriority w:val="99"/>
    <w:unhideWhenUsed/>
    <w:rsid w:val="00803968"/>
    <w:pPr>
      <w:tabs>
        <w:tab w:val="center" w:pos="4513"/>
        <w:tab w:val="right" w:pos="9026"/>
      </w:tabs>
    </w:pPr>
  </w:style>
  <w:style w:type="character" w:customStyle="1" w:styleId="FooterChar">
    <w:name w:val="Footer Char"/>
    <w:basedOn w:val="DefaultParagraphFont"/>
    <w:link w:val="Footer"/>
    <w:uiPriority w:val="99"/>
    <w:rsid w:val="00803968"/>
  </w:style>
  <w:style w:type="character" w:styleId="Hyperlink">
    <w:name w:val="Hyperlink"/>
    <w:basedOn w:val="DefaultParagraphFont"/>
    <w:uiPriority w:val="99"/>
    <w:unhideWhenUsed/>
    <w:rsid w:val="00457D0B"/>
    <w:rPr>
      <w:color w:val="0563C1" w:themeColor="hyperlink"/>
      <w:u w:val="single"/>
    </w:rPr>
  </w:style>
  <w:style w:type="character" w:customStyle="1" w:styleId="Heading1Char">
    <w:name w:val="Heading 1 Char"/>
    <w:basedOn w:val="DefaultParagraphFont"/>
    <w:link w:val="Heading1"/>
    <w:uiPriority w:val="9"/>
    <w:rsid w:val="00B92C4A"/>
    <w:rPr>
      <w:rFonts w:asciiTheme="majorHAnsi" w:eastAsiaTheme="majorEastAsia" w:hAnsiTheme="majorHAnsi" w:cstheme="majorBidi"/>
      <w:b/>
      <w:bCs/>
      <w:color w:val="2E74B5" w:themeColor="accent1" w:themeShade="BF"/>
      <w:sz w:val="28"/>
      <w:szCs w:val="28"/>
      <w:lang w:val="en-US"/>
    </w:rPr>
  </w:style>
  <w:style w:type="character" w:customStyle="1" w:styleId="Heading2Char">
    <w:name w:val="Heading 2 Char"/>
    <w:basedOn w:val="DefaultParagraphFont"/>
    <w:link w:val="Heading2"/>
    <w:uiPriority w:val="9"/>
    <w:rsid w:val="00B92C4A"/>
    <w:rPr>
      <w:rFonts w:asciiTheme="majorHAnsi" w:eastAsiaTheme="majorEastAsia" w:hAnsiTheme="majorHAnsi" w:cstheme="majorBidi"/>
      <w:b/>
      <w:bCs/>
      <w:color w:val="5B9BD5" w:themeColor="accent1"/>
      <w:sz w:val="26"/>
      <w:szCs w:val="26"/>
      <w:lang w:val="en-US"/>
    </w:rPr>
  </w:style>
  <w:style w:type="character" w:customStyle="1" w:styleId="Heading3Char">
    <w:name w:val="Heading 3 Char"/>
    <w:basedOn w:val="DefaultParagraphFont"/>
    <w:link w:val="Heading3"/>
    <w:uiPriority w:val="9"/>
    <w:rsid w:val="00B92C4A"/>
    <w:rPr>
      <w:rFonts w:asciiTheme="majorHAnsi" w:eastAsiaTheme="majorEastAsia" w:hAnsiTheme="majorHAnsi" w:cstheme="majorBidi"/>
      <w:b/>
      <w:bCs/>
      <w:color w:val="5B9BD5" w:themeColor="accent1"/>
      <w:sz w:val="24"/>
      <w:szCs w:val="24"/>
      <w:lang w:val="en-US"/>
    </w:rPr>
  </w:style>
  <w:style w:type="table" w:styleId="TableGrid">
    <w:name w:val="Table Grid"/>
    <w:basedOn w:val="TableNormal"/>
    <w:uiPriority w:val="59"/>
    <w:rsid w:val="00B92C4A"/>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2C4A"/>
    <w:pPr>
      <w:ind w:left="720"/>
      <w:contextualSpacing/>
    </w:pPr>
  </w:style>
  <w:style w:type="paragraph" w:styleId="FootnoteText">
    <w:name w:val="footnote text"/>
    <w:basedOn w:val="Normal"/>
    <w:link w:val="FootnoteTextChar"/>
    <w:uiPriority w:val="99"/>
    <w:semiHidden/>
    <w:unhideWhenUsed/>
    <w:rsid w:val="00513957"/>
    <w:rPr>
      <w:sz w:val="20"/>
      <w:szCs w:val="20"/>
    </w:rPr>
  </w:style>
  <w:style w:type="character" w:customStyle="1" w:styleId="FootnoteTextChar">
    <w:name w:val="Footnote Text Char"/>
    <w:basedOn w:val="DefaultParagraphFont"/>
    <w:link w:val="FootnoteText"/>
    <w:uiPriority w:val="99"/>
    <w:semiHidden/>
    <w:rsid w:val="00513957"/>
    <w:rPr>
      <w:rFonts w:eastAsiaTheme="minorEastAsia"/>
      <w:sz w:val="20"/>
      <w:szCs w:val="20"/>
      <w:lang w:val="en-US"/>
    </w:rPr>
  </w:style>
  <w:style w:type="character" w:styleId="FootnoteReference">
    <w:name w:val="footnote reference"/>
    <w:basedOn w:val="DefaultParagraphFont"/>
    <w:uiPriority w:val="99"/>
    <w:semiHidden/>
    <w:unhideWhenUsed/>
    <w:rsid w:val="00513957"/>
    <w:rPr>
      <w:vertAlign w:val="superscript"/>
    </w:rPr>
  </w:style>
  <w:style w:type="paragraph" w:styleId="BalloonText">
    <w:name w:val="Balloon Text"/>
    <w:basedOn w:val="Normal"/>
    <w:link w:val="BalloonTextChar"/>
    <w:uiPriority w:val="99"/>
    <w:semiHidden/>
    <w:unhideWhenUsed/>
    <w:rsid w:val="00A644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416"/>
    <w:rPr>
      <w:rFonts w:ascii="Segoe UI" w:eastAsiaTheme="minorEastAsia" w:hAnsi="Segoe UI" w:cs="Segoe UI"/>
      <w:sz w:val="18"/>
      <w:szCs w:val="18"/>
      <w:lang w:val="en-US"/>
    </w:rPr>
  </w:style>
  <w:style w:type="character" w:styleId="UnresolvedMention">
    <w:name w:val="Unresolved Mention"/>
    <w:basedOn w:val="DefaultParagraphFont"/>
    <w:uiPriority w:val="99"/>
    <w:semiHidden/>
    <w:unhideWhenUsed/>
    <w:rsid w:val="00921C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93EA902E666644A2F207B3C66DEC4B" ma:contentTypeVersion="10" ma:contentTypeDescription="Create a new document." ma:contentTypeScope="" ma:versionID="270ee98054965c1400adb33cb341a48c">
  <xsd:schema xmlns:xsd="http://www.w3.org/2001/XMLSchema" xmlns:xs="http://www.w3.org/2001/XMLSchema" xmlns:p="http://schemas.microsoft.com/office/2006/metadata/properties" xmlns:ns2="e88284b0-ed35-43fa-82dc-bd41ddb29c6e" xmlns:ns3="32682ce7-e044-47de-a99c-4191bd8ad237" targetNamespace="http://schemas.microsoft.com/office/2006/metadata/properties" ma:root="true" ma:fieldsID="bf786e75574a5c077207e187e7d32927" ns2:_="" ns3:_="">
    <xsd:import namespace="e88284b0-ed35-43fa-82dc-bd41ddb29c6e"/>
    <xsd:import namespace="32682ce7-e044-47de-a99c-4191bd8ad23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8284b0-ed35-43fa-82dc-bd41ddb29c6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682ce7-e044-47de-a99c-4191bd8ad23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EED86F-97FB-4C48-A2F0-1330D987206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451F398-F82A-4DA5-9F03-3EDF64DB36EB}">
  <ds:schemaRefs>
    <ds:schemaRef ds:uri="http://schemas.microsoft.com/sharepoint/v3/contenttype/forms"/>
  </ds:schemaRefs>
</ds:datastoreItem>
</file>

<file path=customXml/itemProps3.xml><?xml version="1.0" encoding="utf-8"?>
<ds:datastoreItem xmlns:ds="http://schemas.openxmlformats.org/officeDocument/2006/customXml" ds:itemID="{2948B190-DE1A-436C-B5CC-633501B0DD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8284b0-ed35-43fa-82dc-bd41ddb29c6e"/>
    <ds:schemaRef ds:uri="32682ce7-e044-47de-a99c-4191bd8ad2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884</Words>
  <Characters>5041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Eibhlín O'Sullivan</dc:creator>
  <cp:keywords/>
  <dc:description/>
  <cp:lastModifiedBy>Mike Fitzpatrick</cp:lastModifiedBy>
  <cp:revision>14</cp:revision>
  <cp:lastPrinted>2018-10-02T09:43:00Z</cp:lastPrinted>
  <dcterms:created xsi:type="dcterms:W3CDTF">2021-07-26T16:00:00Z</dcterms:created>
  <dcterms:modified xsi:type="dcterms:W3CDTF">2021-08-12T12:19:00Z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0x0101006193EA902E666644A2F207B3C66DEC4B</vt:lpwstr>
  </property>
</Properties>
</file>