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627" w:rsidRPr="002D1A77" w:rsidRDefault="007E3543" w:rsidP="002D1A7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Form </w:t>
      </w:r>
      <w:proofErr w:type="spellStart"/>
      <w:r w:rsidR="00DB3627" w:rsidRPr="002D1A77">
        <w:rPr>
          <w:b/>
          <w:sz w:val="28"/>
          <w:szCs w:val="28"/>
          <w:u w:val="single"/>
        </w:rPr>
        <w:t>Pendataan</w:t>
      </w:r>
      <w:proofErr w:type="spellEnd"/>
      <w:r w:rsidR="00DB3627" w:rsidRPr="002D1A77">
        <w:rPr>
          <w:b/>
          <w:sz w:val="28"/>
          <w:szCs w:val="28"/>
          <w:u w:val="single"/>
        </w:rPr>
        <w:t xml:space="preserve"> </w:t>
      </w:r>
      <w:proofErr w:type="spellStart"/>
      <w:r w:rsidR="00DB3627" w:rsidRPr="002D1A77">
        <w:rPr>
          <w:b/>
          <w:sz w:val="28"/>
          <w:szCs w:val="28"/>
          <w:u w:val="single"/>
        </w:rPr>
        <w:t>Rumpon</w:t>
      </w:r>
      <w:proofErr w:type="spellEnd"/>
      <w:r w:rsidR="00DB3627" w:rsidRPr="002D1A77">
        <w:rPr>
          <w:b/>
          <w:sz w:val="28"/>
          <w:szCs w:val="28"/>
          <w:u w:val="single"/>
        </w:rPr>
        <w:t xml:space="preserve"> Di </w:t>
      </w:r>
      <w:proofErr w:type="spellStart"/>
      <w:r w:rsidR="00DB3627" w:rsidRPr="002D1A77">
        <w:rPr>
          <w:b/>
          <w:sz w:val="28"/>
          <w:szCs w:val="28"/>
          <w:u w:val="single"/>
        </w:rPr>
        <w:t>Perairan</w:t>
      </w:r>
      <w:proofErr w:type="spellEnd"/>
      <w:r w:rsidR="00DB3627" w:rsidRPr="002D1A77">
        <w:rPr>
          <w:b/>
          <w:sz w:val="28"/>
          <w:szCs w:val="28"/>
          <w:u w:val="single"/>
        </w:rPr>
        <w:t xml:space="preserve"> Buru</w:t>
      </w:r>
    </w:p>
    <w:p w:rsidR="001B744E" w:rsidRPr="001B744E" w:rsidRDefault="001B744E" w:rsidP="001B744E">
      <w:pPr>
        <w:pStyle w:val="ListParagraph"/>
        <w:jc w:val="both"/>
        <w:rPr>
          <w:sz w:val="28"/>
          <w:szCs w:val="28"/>
        </w:rPr>
      </w:pPr>
      <w:bookmarkStart w:id="0" w:name="_GoBack"/>
      <w:bookmarkEnd w:id="0"/>
      <w:r w:rsidRPr="001B744E">
        <w:rPr>
          <w:sz w:val="28"/>
          <w:szCs w:val="28"/>
        </w:rPr>
        <w:t>1. Owner name</w:t>
      </w:r>
      <w:r>
        <w:rPr>
          <w:sz w:val="28"/>
          <w:szCs w:val="28"/>
        </w:rPr>
        <w:tab/>
      </w:r>
      <w:r w:rsidRPr="001B744E">
        <w:rPr>
          <w:sz w:val="28"/>
          <w:szCs w:val="28"/>
        </w:rPr>
        <w:t>:</w:t>
      </w:r>
    </w:p>
    <w:p w:rsidR="001B744E" w:rsidRPr="001B744E" w:rsidRDefault="001B744E" w:rsidP="00B606E8">
      <w:pPr>
        <w:pStyle w:val="ListParagraph"/>
        <w:ind w:firstLine="720"/>
        <w:jc w:val="both"/>
        <w:rPr>
          <w:sz w:val="28"/>
          <w:szCs w:val="28"/>
        </w:rPr>
      </w:pPr>
      <w:r w:rsidRPr="001B744E">
        <w:rPr>
          <w:sz w:val="28"/>
          <w:szCs w:val="28"/>
        </w:rPr>
        <w:t>Chairperson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B744E">
        <w:rPr>
          <w:sz w:val="28"/>
          <w:szCs w:val="28"/>
        </w:rPr>
        <w:t>:</w:t>
      </w:r>
    </w:p>
    <w:p w:rsidR="001B744E" w:rsidRPr="001B744E" w:rsidRDefault="001B744E" w:rsidP="00B606E8">
      <w:pPr>
        <w:pStyle w:val="ListParagraph"/>
        <w:ind w:left="1440"/>
        <w:jc w:val="both"/>
        <w:rPr>
          <w:sz w:val="28"/>
          <w:szCs w:val="28"/>
        </w:rPr>
      </w:pPr>
      <w:r w:rsidRPr="001B744E">
        <w:rPr>
          <w:sz w:val="28"/>
          <w:szCs w:val="28"/>
        </w:rPr>
        <w:t>Treasurer:</w:t>
      </w:r>
    </w:p>
    <w:p w:rsidR="001B744E" w:rsidRPr="001B744E" w:rsidRDefault="001B744E" w:rsidP="00B606E8">
      <w:pPr>
        <w:pStyle w:val="ListParagraph"/>
        <w:ind w:firstLine="720"/>
        <w:jc w:val="both"/>
        <w:rPr>
          <w:sz w:val="28"/>
          <w:szCs w:val="28"/>
        </w:rPr>
      </w:pPr>
      <w:r w:rsidRPr="001B744E">
        <w:rPr>
          <w:sz w:val="28"/>
          <w:szCs w:val="28"/>
        </w:rPr>
        <w:t>Members:</w:t>
      </w:r>
    </w:p>
    <w:p w:rsidR="001B744E" w:rsidRPr="001B744E" w:rsidRDefault="001B744E" w:rsidP="001B744E">
      <w:pPr>
        <w:pStyle w:val="ListParagraph"/>
        <w:jc w:val="both"/>
        <w:rPr>
          <w:sz w:val="28"/>
          <w:szCs w:val="28"/>
        </w:rPr>
      </w:pPr>
      <w:r w:rsidRPr="001B744E">
        <w:rPr>
          <w:sz w:val="28"/>
          <w:szCs w:val="28"/>
        </w:rPr>
        <w:t>2. Number of FADs:</w:t>
      </w:r>
    </w:p>
    <w:p w:rsidR="001B744E" w:rsidRPr="001B744E" w:rsidRDefault="001B744E" w:rsidP="001B744E">
      <w:pPr>
        <w:pStyle w:val="ListParagraph"/>
        <w:jc w:val="both"/>
        <w:rPr>
          <w:sz w:val="28"/>
          <w:szCs w:val="28"/>
        </w:rPr>
      </w:pPr>
      <w:r w:rsidRPr="001B744E">
        <w:rPr>
          <w:sz w:val="28"/>
          <w:szCs w:val="28"/>
        </w:rPr>
        <w:t>3. Coordinate Points:</w:t>
      </w:r>
    </w:p>
    <w:p w:rsidR="001B744E" w:rsidRPr="001B744E" w:rsidRDefault="001B744E" w:rsidP="001B744E">
      <w:pPr>
        <w:pStyle w:val="ListParagraph"/>
        <w:jc w:val="both"/>
        <w:rPr>
          <w:sz w:val="28"/>
          <w:szCs w:val="28"/>
        </w:rPr>
      </w:pPr>
      <w:r w:rsidRPr="001B744E">
        <w:rPr>
          <w:sz w:val="28"/>
          <w:szCs w:val="28"/>
        </w:rPr>
        <w:t>4. Anchor Rope Type:</w:t>
      </w:r>
    </w:p>
    <w:p w:rsidR="001B744E" w:rsidRPr="001B744E" w:rsidRDefault="001B744E" w:rsidP="00B606E8">
      <w:pPr>
        <w:pStyle w:val="ListParagraph"/>
        <w:ind w:firstLine="720"/>
        <w:jc w:val="both"/>
        <w:rPr>
          <w:sz w:val="28"/>
          <w:szCs w:val="28"/>
        </w:rPr>
      </w:pPr>
      <w:r w:rsidRPr="001B744E">
        <w:rPr>
          <w:sz w:val="28"/>
          <w:szCs w:val="28"/>
        </w:rPr>
        <w:t>Rope Size:</w:t>
      </w:r>
    </w:p>
    <w:p w:rsidR="001B744E" w:rsidRPr="001B744E" w:rsidRDefault="001B744E" w:rsidP="00B606E8">
      <w:pPr>
        <w:pStyle w:val="ListParagraph"/>
        <w:ind w:firstLine="720"/>
        <w:jc w:val="both"/>
        <w:rPr>
          <w:sz w:val="28"/>
          <w:szCs w:val="28"/>
        </w:rPr>
      </w:pPr>
      <w:r w:rsidRPr="001B744E">
        <w:rPr>
          <w:sz w:val="28"/>
          <w:szCs w:val="28"/>
        </w:rPr>
        <w:t>Strap Length:</w:t>
      </w:r>
    </w:p>
    <w:p w:rsidR="001B744E" w:rsidRPr="001B744E" w:rsidRDefault="001B744E" w:rsidP="001B744E">
      <w:pPr>
        <w:pStyle w:val="ListParagraph"/>
        <w:jc w:val="both"/>
        <w:rPr>
          <w:sz w:val="28"/>
          <w:szCs w:val="28"/>
        </w:rPr>
      </w:pPr>
      <w:r w:rsidRPr="001B744E">
        <w:rPr>
          <w:sz w:val="28"/>
          <w:szCs w:val="28"/>
        </w:rPr>
        <w:t>5. FAD Types:</w:t>
      </w:r>
    </w:p>
    <w:p w:rsidR="001B744E" w:rsidRPr="001B744E" w:rsidRDefault="001B744E" w:rsidP="00B606E8">
      <w:pPr>
        <w:pStyle w:val="ListParagraph"/>
        <w:ind w:firstLine="720"/>
        <w:jc w:val="both"/>
        <w:rPr>
          <w:sz w:val="28"/>
          <w:szCs w:val="28"/>
        </w:rPr>
      </w:pPr>
      <w:r w:rsidRPr="001B744E">
        <w:rPr>
          <w:sz w:val="28"/>
          <w:szCs w:val="28"/>
        </w:rPr>
        <w:t xml:space="preserve">Material </w:t>
      </w:r>
      <w:r w:rsidRPr="001B744E">
        <w:rPr>
          <w:sz w:val="28"/>
          <w:szCs w:val="28"/>
        </w:rPr>
        <w:tab/>
      </w:r>
      <w:r w:rsidRPr="001B744E">
        <w:rPr>
          <w:sz w:val="28"/>
          <w:szCs w:val="28"/>
        </w:rPr>
        <w:tab/>
        <w:t>:</w:t>
      </w:r>
    </w:p>
    <w:p w:rsidR="001B744E" w:rsidRPr="001B744E" w:rsidRDefault="001B744E" w:rsidP="00B606E8">
      <w:pPr>
        <w:pStyle w:val="ListParagraph"/>
        <w:ind w:firstLine="720"/>
        <w:jc w:val="both"/>
        <w:rPr>
          <w:sz w:val="28"/>
          <w:szCs w:val="28"/>
        </w:rPr>
      </w:pPr>
      <w:r w:rsidRPr="001B744E">
        <w:rPr>
          <w:sz w:val="28"/>
          <w:szCs w:val="28"/>
        </w:rPr>
        <w:t>Tagging:</w:t>
      </w:r>
    </w:p>
    <w:p w:rsidR="001B744E" w:rsidRPr="001B744E" w:rsidRDefault="001B744E" w:rsidP="001B744E">
      <w:pPr>
        <w:pStyle w:val="ListParagraph"/>
        <w:jc w:val="both"/>
        <w:rPr>
          <w:sz w:val="28"/>
          <w:szCs w:val="28"/>
        </w:rPr>
      </w:pPr>
      <w:r w:rsidRPr="001B744E">
        <w:rPr>
          <w:sz w:val="28"/>
          <w:szCs w:val="28"/>
        </w:rPr>
        <w:t>6. Types of Ballast / Anchor:</w:t>
      </w:r>
    </w:p>
    <w:p w:rsidR="001B744E" w:rsidRPr="001B744E" w:rsidRDefault="001B744E" w:rsidP="00B606E8">
      <w:pPr>
        <w:pStyle w:val="ListParagraph"/>
        <w:ind w:firstLine="720"/>
        <w:jc w:val="both"/>
        <w:rPr>
          <w:sz w:val="28"/>
          <w:szCs w:val="28"/>
        </w:rPr>
      </w:pPr>
      <w:r w:rsidRPr="001B744E">
        <w:rPr>
          <w:sz w:val="28"/>
          <w:szCs w:val="28"/>
        </w:rPr>
        <w:t>Weight: kg.</w:t>
      </w:r>
    </w:p>
    <w:p w:rsidR="001B744E" w:rsidRPr="001B744E" w:rsidRDefault="001B744E" w:rsidP="00B606E8">
      <w:pPr>
        <w:pStyle w:val="ListParagraph"/>
        <w:ind w:firstLine="720"/>
        <w:jc w:val="both"/>
        <w:rPr>
          <w:sz w:val="28"/>
          <w:szCs w:val="28"/>
        </w:rPr>
      </w:pPr>
      <w:r w:rsidRPr="001B744E">
        <w:rPr>
          <w:sz w:val="28"/>
          <w:szCs w:val="28"/>
        </w:rPr>
        <w:t>Amount: Beams</w:t>
      </w:r>
    </w:p>
    <w:p w:rsidR="001B744E" w:rsidRPr="001B744E" w:rsidRDefault="001B744E" w:rsidP="00B606E8">
      <w:pPr>
        <w:pStyle w:val="ListParagraph"/>
        <w:ind w:firstLine="720"/>
        <w:jc w:val="both"/>
        <w:rPr>
          <w:sz w:val="28"/>
          <w:szCs w:val="28"/>
        </w:rPr>
      </w:pPr>
      <w:r w:rsidRPr="001B744E">
        <w:rPr>
          <w:sz w:val="28"/>
          <w:szCs w:val="28"/>
        </w:rPr>
        <w:t xml:space="preserve">Material </w:t>
      </w:r>
      <w:r w:rsidRPr="001B744E">
        <w:rPr>
          <w:sz w:val="28"/>
          <w:szCs w:val="28"/>
        </w:rPr>
        <w:tab/>
      </w:r>
      <w:r w:rsidRPr="001B744E">
        <w:rPr>
          <w:sz w:val="28"/>
          <w:szCs w:val="28"/>
        </w:rPr>
        <w:tab/>
        <w:t>:</w:t>
      </w:r>
    </w:p>
    <w:p w:rsidR="001B744E" w:rsidRPr="001B744E" w:rsidRDefault="001B744E" w:rsidP="001B744E">
      <w:pPr>
        <w:pStyle w:val="ListParagraph"/>
        <w:jc w:val="both"/>
        <w:rPr>
          <w:sz w:val="28"/>
          <w:szCs w:val="28"/>
        </w:rPr>
      </w:pPr>
      <w:r w:rsidRPr="001B744E">
        <w:rPr>
          <w:sz w:val="28"/>
          <w:szCs w:val="28"/>
        </w:rPr>
        <w:t xml:space="preserve">7. </w:t>
      </w:r>
      <w:proofErr w:type="spellStart"/>
      <w:r w:rsidRPr="001B744E">
        <w:rPr>
          <w:sz w:val="28"/>
          <w:szCs w:val="28"/>
        </w:rPr>
        <w:t>Atractor</w:t>
      </w:r>
      <w:proofErr w:type="spellEnd"/>
      <w:r w:rsidRPr="001B744E">
        <w:rPr>
          <w:sz w:val="28"/>
          <w:szCs w:val="28"/>
        </w:rPr>
        <w:t>:</w:t>
      </w:r>
    </w:p>
    <w:p w:rsidR="001B744E" w:rsidRPr="001B744E" w:rsidRDefault="001B744E" w:rsidP="00B606E8">
      <w:pPr>
        <w:pStyle w:val="ListParagraph"/>
        <w:ind w:firstLine="720"/>
        <w:jc w:val="both"/>
        <w:rPr>
          <w:sz w:val="28"/>
          <w:szCs w:val="28"/>
        </w:rPr>
      </w:pPr>
      <w:r w:rsidRPr="001B744E">
        <w:rPr>
          <w:sz w:val="28"/>
          <w:szCs w:val="28"/>
        </w:rPr>
        <w:t xml:space="preserve">Material </w:t>
      </w:r>
      <w:r w:rsidRPr="001B744E">
        <w:rPr>
          <w:sz w:val="28"/>
          <w:szCs w:val="28"/>
        </w:rPr>
        <w:tab/>
      </w:r>
      <w:r w:rsidRPr="001B744E">
        <w:rPr>
          <w:sz w:val="28"/>
          <w:szCs w:val="28"/>
        </w:rPr>
        <w:tab/>
        <w:t>:</w:t>
      </w:r>
    </w:p>
    <w:p w:rsidR="001B744E" w:rsidRPr="001B744E" w:rsidRDefault="001B744E" w:rsidP="00B606E8">
      <w:pPr>
        <w:pStyle w:val="ListParagraph"/>
        <w:ind w:firstLine="720"/>
        <w:jc w:val="both"/>
        <w:rPr>
          <w:sz w:val="28"/>
          <w:szCs w:val="28"/>
        </w:rPr>
      </w:pPr>
      <w:r w:rsidRPr="001B744E">
        <w:rPr>
          <w:sz w:val="28"/>
          <w:szCs w:val="28"/>
        </w:rPr>
        <w:t>Type:</w:t>
      </w:r>
    </w:p>
    <w:p w:rsidR="001B744E" w:rsidRPr="001B744E" w:rsidRDefault="001B744E" w:rsidP="00B606E8">
      <w:pPr>
        <w:pStyle w:val="ListParagraph"/>
        <w:ind w:firstLine="720"/>
        <w:jc w:val="both"/>
        <w:rPr>
          <w:sz w:val="28"/>
          <w:szCs w:val="28"/>
        </w:rPr>
      </w:pPr>
      <w:r w:rsidRPr="001B744E">
        <w:rPr>
          <w:sz w:val="28"/>
          <w:szCs w:val="28"/>
        </w:rPr>
        <w:t>Depth: m.</w:t>
      </w:r>
    </w:p>
    <w:p w:rsidR="001B744E" w:rsidRPr="001B744E" w:rsidRDefault="001B744E" w:rsidP="001B744E">
      <w:pPr>
        <w:pStyle w:val="ListParagraph"/>
        <w:jc w:val="both"/>
        <w:rPr>
          <w:sz w:val="28"/>
          <w:szCs w:val="28"/>
        </w:rPr>
      </w:pPr>
    </w:p>
    <w:p w:rsidR="001B744E" w:rsidRPr="001B744E" w:rsidRDefault="001B744E" w:rsidP="001B744E">
      <w:pPr>
        <w:pStyle w:val="ListParagraph"/>
        <w:jc w:val="both"/>
        <w:rPr>
          <w:sz w:val="28"/>
          <w:szCs w:val="28"/>
        </w:rPr>
      </w:pPr>
      <w:r w:rsidRPr="001B744E">
        <w:rPr>
          <w:sz w:val="28"/>
          <w:szCs w:val="28"/>
        </w:rPr>
        <w:t xml:space="preserve">Information </w:t>
      </w:r>
      <w:r w:rsidRPr="001B744E">
        <w:rPr>
          <w:sz w:val="28"/>
          <w:szCs w:val="28"/>
        </w:rPr>
        <w:tab/>
      </w:r>
      <w:r w:rsidRPr="001B744E">
        <w:rPr>
          <w:sz w:val="28"/>
          <w:szCs w:val="28"/>
        </w:rPr>
        <w:tab/>
        <w:t>:</w:t>
      </w:r>
    </w:p>
    <w:sectPr w:rsidR="001B744E" w:rsidRPr="001B7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72A7"/>
    <w:multiLevelType w:val="hybridMultilevel"/>
    <w:tmpl w:val="0A2ED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224F2"/>
    <w:multiLevelType w:val="hybridMultilevel"/>
    <w:tmpl w:val="F6DCEFD0"/>
    <w:lvl w:ilvl="0" w:tplc="1BCCC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8948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color w:val="0D0D0D" w:themeColor="text1" w:themeTint="F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27"/>
    <w:rsid w:val="00135C77"/>
    <w:rsid w:val="001B744E"/>
    <w:rsid w:val="002A2DF2"/>
    <w:rsid w:val="002D1A77"/>
    <w:rsid w:val="003F08E5"/>
    <w:rsid w:val="00416650"/>
    <w:rsid w:val="004277E2"/>
    <w:rsid w:val="00477C38"/>
    <w:rsid w:val="007C03D4"/>
    <w:rsid w:val="007E3543"/>
    <w:rsid w:val="00AA2644"/>
    <w:rsid w:val="00B606E8"/>
    <w:rsid w:val="00C02F6E"/>
    <w:rsid w:val="00C627DF"/>
    <w:rsid w:val="00D8703F"/>
    <w:rsid w:val="00DB162C"/>
    <w:rsid w:val="00DB3627"/>
    <w:rsid w:val="00DE15A4"/>
    <w:rsid w:val="00DE6391"/>
    <w:rsid w:val="00FD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FB843"/>
  <w15:docId w15:val="{DD9FE057-07BD-45D5-9F87-C1E65397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36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36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36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36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36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36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36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36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36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36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3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36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36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362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36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36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362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3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DB3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Wildan Ramadan</cp:lastModifiedBy>
  <cp:revision>6</cp:revision>
  <dcterms:created xsi:type="dcterms:W3CDTF">2019-05-15T03:03:00Z</dcterms:created>
  <dcterms:modified xsi:type="dcterms:W3CDTF">2019-05-15T04:07:00Z</dcterms:modified>
</cp:coreProperties>
</file>