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78CC5" w14:textId="77777777" w:rsidR="00C65790" w:rsidRPr="00A50785" w:rsidRDefault="00C65790" w:rsidP="00C657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2F5496"/>
          <w:sz w:val="20"/>
          <w:szCs w:val="18"/>
        </w:rPr>
      </w:pPr>
      <w:bookmarkStart w:id="0" w:name="_Hlk10726833"/>
      <w:bookmarkStart w:id="1" w:name="_GoBack"/>
      <w:bookmarkEnd w:id="1"/>
      <w:r w:rsidRPr="00A50785"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>Project UK Fisheries Improvements Stage Two</w:t>
      </w:r>
      <w:r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 xml:space="preserve">: </w:t>
      </w:r>
      <w:r w:rsidRPr="00A50785"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>Scallop</w:t>
      </w:r>
      <w:r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 xml:space="preserve">s </w:t>
      </w:r>
    </w:p>
    <w:p w14:paraId="6B803DF4" w14:textId="77777777" w:rsidR="00C65790" w:rsidRPr="00A50785" w:rsidRDefault="00C65790" w:rsidP="00C657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2F5496"/>
          <w:sz w:val="20"/>
          <w:szCs w:val="18"/>
        </w:rPr>
      </w:pPr>
      <w:r w:rsidRPr="00A50785">
        <w:rPr>
          <w:rStyle w:val="normaltextrun"/>
          <w:rFonts w:ascii="Calibri" w:hAnsi="Calibri" w:cs="Calibri"/>
          <w:b/>
          <w:bCs/>
          <w:color w:val="2F5496"/>
          <w:sz w:val="28"/>
        </w:rPr>
        <w:t>(Facilitated by the MSC)</w:t>
      </w:r>
      <w:r w:rsidRPr="00A50785">
        <w:rPr>
          <w:rStyle w:val="eop"/>
          <w:rFonts w:ascii="Calibri" w:hAnsi="Calibri" w:cs="Calibri"/>
          <w:color w:val="2F5496"/>
          <w:sz w:val="28"/>
        </w:rPr>
        <w:t> </w:t>
      </w:r>
    </w:p>
    <w:p w14:paraId="31D5A90F" w14:textId="77777777" w:rsidR="00C65790" w:rsidRPr="00A50785" w:rsidRDefault="00C65790" w:rsidP="00C657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  <w:r w:rsidRPr="00A50785">
        <w:rPr>
          <w:rStyle w:val="eop"/>
          <w:rFonts w:ascii="Calibri" w:hAnsi="Calibri" w:cs="Calibri"/>
          <w:szCs w:val="22"/>
        </w:rPr>
        <w:t> </w:t>
      </w:r>
    </w:p>
    <w:p w14:paraId="6CC3822F" w14:textId="77777777" w:rsidR="00C65790" w:rsidRPr="00A50785" w:rsidRDefault="00C65790" w:rsidP="00C657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5A5A5A"/>
          <w:sz w:val="20"/>
          <w:szCs w:val="18"/>
        </w:rPr>
      </w:pPr>
      <w:r>
        <w:rPr>
          <w:rStyle w:val="normaltextrun"/>
          <w:rFonts w:ascii="Calibri" w:hAnsi="Calibri" w:cs="Calibri"/>
          <w:color w:val="5A5A5A"/>
          <w:sz w:val="22"/>
          <w:szCs w:val="20"/>
        </w:rPr>
        <w:t>Tuesday 18</w:t>
      </w:r>
      <w:r w:rsidRPr="006377DD">
        <w:rPr>
          <w:rStyle w:val="normaltextrun"/>
          <w:rFonts w:ascii="Calibri" w:hAnsi="Calibri" w:cs="Calibri"/>
          <w:color w:val="5A5A5A"/>
          <w:sz w:val="22"/>
          <w:szCs w:val="20"/>
          <w:vertAlign w:val="superscript"/>
        </w:rPr>
        <w:t>th</w:t>
      </w:r>
      <w:r>
        <w:rPr>
          <w:rStyle w:val="normaltextrun"/>
          <w:rFonts w:ascii="Calibri" w:hAnsi="Calibri" w:cs="Calibri"/>
          <w:color w:val="5A5A5A"/>
          <w:sz w:val="22"/>
          <w:szCs w:val="20"/>
        </w:rPr>
        <w:t xml:space="preserve"> June 2019</w:t>
      </w:r>
      <w:r w:rsidRPr="00A50785">
        <w:rPr>
          <w:rStyle w:val="normaltextrun"/>
          <w:rFonts w:ascii="Calibri" w:hAnsi="Calibri" w:cs="Calibri"/>
          <w:color w:val="5A5A5A"/>
          <w:sz w:val="22"/>
          <w:szCs w:val="20"/>
        </w:rPr>
        <w:t> 1</w:t>
      </w:r>
      <w:r>
        <w:rPr>
          <w:rStyle w:val="normaltextrun"/>
          <w:rFonts w:ascii="Calibri" w:hAnsi="Calibri" w:cs="Calibri"/>
          <w:color w:val="5A5A5A"/>
          <w:sz w:val="22"/>
          <w:szCs w:val="20"/>
        </w:rPr>
        <w:t>0</w:t>
      </w:r>
      <w:r w:rsidRPr="00A50785">
        <w:rPr>
          <w:rStyle w:val="normaltextrun"/>
          <w:rFonts w:ascii="Calibri" w:hAnsi="Calibri" w:cs="Calibri"/>
          <w:color w:val="5A5A5A"/>
          <w:sz w:val="22"/>
          <w:szCs w:val="20"/>
        </w:rPr>
        <w:t>.00 – 1</w:t>
      </w:r>
      <w:r>
        <w:rPr>
          <w:rStyle w:val="normaltextrun"/>
          <w:rFonts w:ascii="Calibri" w:hAnsi="Calibri" w:cs="Calibri"/>
          <w:color w:val="5A5A5A"/>
          <w:sz w:val="22"/>
          <w:szCs w:val="20"/>
        </w:rPr>
        <w:t>5:30</w:t>
      </w:r>
    </w:p>
    <w:p w14:paraId="236627D5" w14:textId="77777777" w:rsidR="00C65790" w:rsidRDefault="00C65790" w:rsidP="00C6579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595959"/>
          <w:sz w:val="22"/>
          <w:szCs w:val="22"/>
        </w:rPr>
      </w:pPr>
      <w:r>
        <w:rPr>
          <w:rStyle w:val="normaltextrun"/>
          <w:rFonts w:ascii="Calibri" w:hAnsi="Calibri" w:cs="Calibri"/>
          <w:color w:val="595959"/>
          <w:sz w:val="22"/>
          <w:szCs w:val="22"/>
        </w:rPr>
        <w:t xml:space="preserve">Jurys Inn, </w:t>
      </w:r>
      <w:r w:rsidRPr="006377DD">
        <w:rPr>
          <w:rStyle w:val="normaltextrun"/>
          <w:rFonts w:ascii="Calibri" w:hAnsi="Calibri" w:cs="Calibri"/>
          <w:color w:val="595959"/>
          <w:sz w:val="22"/>
          <w:szCs w:val="22"/>
        </w:rPr>
        <w:t xml:space="preserve">43 Jeffrey Street, </w:t>
      </w:r>
    </w:p>
    <w:p w14:paraId="2112D971" w14:textId="77777777" w:rsidR="00C65790" w:rsidRPr="00E31D81" w:rsidRDefault="00C65790" w:rsidP="00C657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6377DD">
        <w:rPr>
          <w:rStyle w:val="normaltextrun"/>
          <w:rFonts w:ascii="Calibri" w:hAnsi="Calibri" w:cs="Calibri"/>
          <w:color w:val="595959"/>
          <w:sz w:val="22"/>
          <w:szCs w:val="22"/>
        </w:rPr>
        <w:t>Edinburgh, EH1 1DH</w:t>
      </w:r>
    </w:p>
    <w:bookmarkEnd w:id="0"/>
    <w:p w14:paraId="6B2C8D54" w14:textId="77777777" w:rsidR="00481AC5" w:rsidRDefault="00481AC5"/>
    <w:p w14:paraId="2736C215" w14:textId="77777777" w:rsidR="0069080F" w:rsidRPr="0069080F" w:rsidRDefault="0069080F">
      <w:pPr>
        <w:rPr>
          <w:rFonts w:eastAsia="Times New Roman" w:cstheme="minorHAnsi"/>
          <w:b/>
          <w:u w:val="single"/>
          <w:lang w:eastAsia="en-GB"/>
        </w:rPr>
      </w:pPr>
      <w:r w:rsidRPr="0069080F">
        <w:rPr>
          <w:rFonts w:eastAsia="Times New Roman" w:cstheme="minorHAnsi"/>
          <w:b/>
          <w:u w:val="single"/>
          <w:lang w:eastAsia="en-GB"/>
        </w:rPr>
        <w:t>Attendees</w:t>
      </w:r>
    </w:p>
    <w:p w14:paraId="7AC06F20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AB</w:t>
      </w:r>
      <w:r>
        <w:rPr>
          <w:lang w:eastAsia="en-GB"/>
        </w:rPr>
        <w:tab/>
        <w:t>Andrew Brown</w:t>
      </w:r>
      <w:r>
        <w:rPr>
          <w:lang w:eastAsia="en-GB"/>
        </w:rPr>
        <w:tab/>
      </w:r>
      <w:r>
        <w:rPr>
          <w:lang w:eastAsia="en-GB"/>
        </w:rPr>
        <w:tab/>
        <w:t>Macduff</w:t>
      </w:r>
    </w:p>
    <w:p w14:paraId="4374141D" w14:textId="77777777" w:rsidR="00481AC5" w:rsidRPr="0069080F" w:rsidRDefault="00481AC5" w:rsidP="00481AC5">
      <w:pPr>
        <w:pStyle w:val="NoSpacing"/>
        <w:rPr>
          <w:lang w:eastAsia="en-GB"/>
        </w:rPr>
      </w:pPr>
      <w:r w:rsidRPr="0069080F">
        <w:rPr>
          <w:lang w:eastAsia="en-GB"/>
        </w:rPr>
        <w:t>BL</w:t>
      </w:r>
      <w:r w:rsidRPr="0069080F">
        <w:rPr>
          <w:lang w:eastAsia="en-GB"/>
        </w:rPr>
        <w:tab/>
        <w:t xml:space="preserve">Bill </w:t>
      </w:r>
      <w:proofErr w:type="spellStart"/>
      <w:r w:rsidRPr="0069080F">
        <w:rPr>
          <w:lang w:eastAsia="en-GB"/>
        </w:rPr>
        <w:t>Lart</w:t>
      </w:r>
      <w:proofErr w:type="spellEnd"/>
      <w:r w:rsidRPr="0069080F">
        <w:rPr>
          <w:lang w:eastAsia="en-GB"/>
        </w:rPr>
        <w:tab/>
      </w:r>
      <w:r w:rsidRPr="0069080F">
        <w:rPr>
          <w:lang w:eastAsia="en-GB"/>
        </w:rPr>
        <w:tab/>
      </w:r>
      <w:r w:rsidRPr="0069080F">
        <w:rPr>
          <w:lang w:eastAsia="en-GB"/>
        </w:rPr>
        <w:tab/>
      </w:r>
      <w:proofErr w:type="spellStart"/>
      <w:r w:rsidRPr="0069080F">
        <w:rPr>
          <w:lang w:eastAsia="en-GB"/>
        </w:rPr>
        <w:t>Seafish</w:t>
      </w:r>
      <w:proofErr w:type="spellEnd"/>
    </w:p>
    <w:p w14:paraId="57346F2E" w14:textId="42CEED08" w:rsidR="00481AC5" w:rsidRPr="0069080F" w:rsidRDefault="00481AC5" w:rsidP="00481AC5">
      <w:pPr>
        <w:pStyle w:val="NoSpacing"/>
        <w:rPr>
          <w:lang w:eastAsia="en-GB"/>
        </w:rPr>
      </w:pPr>
      <w:r w:rsidRPr="0069080F">
        <w:rPr>
          <w:lang w:eastAsia="en-GB"/>
        </w:rPr>
        <w:t>CD</w:t>
      </w:r>
      <w:r w:rsidRPr="0069080F">
        <w:rPr>
          <w:lang w:eastAsia="en-GB"/>
        </w:rPr>
        <w:tab/>
        <w:t>Calum Duncan</w:t>
      </w:r>
      <w:r w:rsidRPr="0069080F">
        <w:rPr>
          <w:lang w:eastAsia="en-GB"/>
        </w:rPr>
        <w:tab/>
      </w:r>
      <w:r w:rsidRPr="0069080F">
        <w:rPr>
          <w:lang w:eastAsia="en-GB"/>
        </w:rPr>
        <w:tab/>
      </w:r>
      <w:proofErr w:type="spellStart"/>
      <w:r w:rsidR="007C4B13">
        <w:rPr>
          <w:lang w:eastAsia="en-GB"/>
        </w:rPr>
        <w:t>Scot</w:t>
      </w:r>
      <w:r w:rsidRPr="0069080F">
        <w:rPr>
          <w:lang w:eastAsia="en-GB"/>
        </w:rPr>
        <w:t>LINK</w:t>
      </w:r>
      <w:proofErr w:type="spellEnd"/>
      <w:r w:rsidRPr="0069080F">
        <w:rPr>
          <w:lang w:eastAsia="en-GB"/>
        </w:rPr>
        <w:t xml:space="preserve"> (MCS</w:t>
      </w:r>
      <w:r w:rsidR="007C4B13">
        <w:rPr>
          <w:lang w:eastAsia="en-GB"/>
        </w:rPr>
        <w:t>)</w:t>
      </w:r>
    </w:p>
    <w:p w14:paraId="119A1EF7" w14:textId="77777777" w:rsidR="00481AC5" w:rsidRPr="0069080F" w:rsidRDefault="00481AC5" w:rsidP="00481AC5">
      <w:pPr>
        <w:pStyle w:val="NoSpacing"/>
        <w:rPr>
          <w:lang w:eastAsia="en-GB"/>
        </w:rPr>
      </w:pPr>
      <w:r w:rsidRPr="0069080F">
        <w:rPr>
          <w:lang w:eastAsia="en-GB"/>
        </w:rPr>
        <w:t>CM</w:t>
      </w:r>
      <w:r w:rsidRPr="0069080F">
        <w:rPr>
          <w:lang w:eastAsia="en-GB"/>
        </w:rPr>
        <w:tab/>
        <w:t>Cameron Moffatt</w:t>
      </w:r>
      <w:r w:rsidRPr="0069080F">
        <w:rPr>
          <w:lang w:eastAsia="en-GB"/>
        </w:rPr>
        <w:tab/>
        <w:t>Young’s</w:t>
      </w:r>
    </w:p>
    <w:p w14:paraId="60A2A8BE" w14:textId="15A5DB91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DB</w:t>
      </w:r>
      <w:r>
        <w:rPr>
          <w:lang w:eastAsia="en-GB"/>
        </w:rPr>
        <w:tab/>
        <w:t>Diane Buchanan</w:t>
      </w:r>
      <w:r>
        <w:rPr>
          <w:lang w:eastAsia="en-GB"/>
        </w:rPr>
        <w:tab/>
      </w:r>
      <w:r w:rsidR="00D258B3">
        <w:rPr>
          <w:lang w:eastAsia="en-GB"/>
        </w:rPr>
        <w:t>Marine Scotland</w:t>
      </w:r>
    </w:p>
    <w:p w14:paraId="5B307802" w14:textId="77777777" w:rsidR="00481AC5" w:rsidRPr="007E5B91" w:rsidRDefault="00481AC5" w:rsidP="00481AC5">
      <w:pPr>
        <w:pStyle w:val="NoSpacing"/>
        <w:rPr>
          <w:lang w:eastAsia="en-GB"/>
        </w:rPr>
      </w:pPr>
      <w:r w:rsidRPr="007E5B91">
        <w:rPr>
          <w:lang w:eastAsia="en-GB"/>
        </w:rPr>
        <w:t>DD</w:t>
      </w:r>
      <w:r w:rsidRPr="007E5B91">
        <w:rPr>
          <w:lang w:eastAsia="en-GB"/>
        </w:rPr>
        <w:tab/>
        <w:t>David Donnan</w:t>
      </w:r>
      <w:r w:rsidRPr="007E5B91">
        <w:rPr>
          <w:lang w:eastAsia="en-GB"/>
        </w:rPr>
        <w:tab/>
      </w:r>
      <w:r w:rsidRPr="007E5B91">
        <w:rPr>
          <w:lang w:eastAsia="en-GB"/>
        </w:rPr>
        <w:tab/>
        <w:t>Scottish Natural Heritage</w:t>
      </w:r>
    </w:p>
    <w:p w14:paraId="6D78CFA6" w14:textId="690B7974" w:rsidR="00481AC5" w:rsidRPr="007E5B91" w:rsidRDefault="007E5B91" w:rsidP="00481AC5">
      <w:pPr>
        <w:pStyle w:val="NoSpacing"/>
        <w:rPr>
          <w:lang w:eastAsia="en-GB"/>
        </w:rPr>
      </w:pPr>
      <w:r w:rsidRPr="007E5B91">
        <w:rPr>
          <w:lang w:eastAsia="en-GB"/>
        </w:rPr>
        <w:t>DW</w:t>
      </w:r>
      <w:r w:rsidRPr="007E5B91">
        <w:rPr>
          <w:lang w:eastAsia="en-GB"/>
        </w:rPr>
        <w:tab/>
      </w:r>
      <w:r w:rsidR="00481AC5" w:rsidRPr="007E5B91">
        <w:rPr>
          <w:lang w:eastAsia="en-GB"/>
        </w:rPr>
        <w:t xml:space="preserve">Dougie </w:t>
      </w:r>
      <w:r w:rsidRPr="007E5B91">
        <w:rPr>
          <w:lang w:eastAsia="en-GB"/>
        </w:rPr>
        <w:t xml:space="preserve">White </w:t>
      </w:r>
      <w:r w:rsidRPr="007E5B91">
        <w:rPr>
          <w:lang w:eastAsia="en-GB"/>
        </w:rPr>
        <w:tab/>
      </w:r>
      <w:r w:rsidRPr="007E5B91">
        <w:rPr>
          <w:lang w:eastAsia="en-GB"/>
        </w:rPr>
        <w:tab/>
      </w:r>
      <w:r w:rsidRPr="007E5B91">
        <w:t>West Coast Sea Products Ltd</w:t>
      </w:r>
    </w:p>
    <w:p w14:paraId="4EC2F4DC" w14:textId="77777777" w:rsidR="00481AC5" w:rsidRPr="0069080F" w:rsidRDefault="00481AC5" w:rsidP="00481AC5">
      <w:pPr>
        <w:pStyle w:val="NoSpacing"/>
        <w:rPr>
          <w:lang w:eastAsia="en-GB"/>
        </w:rPr>
      </w:pPr>
      <w:proofErr w:type="spellStart"/>
      <w:r w:rsidRPr="007E5B91">
        <w:rPr>
          <w:lang w:eastAsia="en-GB"/>
        </w:rPr>
        <w:t>FdB</w:t>
      </w:r>
      <w:proofErr w:type="spellEnd"/>
      <w:r w:rsidRPr="007E5B91">
        <w:rPr>
          <w:lang w:eastAsia="en-GB"/>
        </w:rPr>
        <w:tab/>
      </w:r>
      <w:proofErr w:type="spellStart"/>
      <w:r w:rsidRPr="007E5B91">
        <w:rPr>
          <w:lang w:eastAsia="en-GB"/>
        </w:rPr>
        <w:t>Femke</w:t>
      </w:r>
      <w:proofErr w:type="spellEnd"/>
      <w:r w:rsidRPr="007E5B91">
        <w:rPr>
          <w:lang w:eastAsia="en-GB"/>
        </w:rPr>
        <w:t xml:space="preserve"> de Boer</w:t>
      </w:r>
      <w:r w:rsidRPr="007E5B91">
        <w:rPr>
          <w:lang w:eastAsia="en-GB"/>
        </w:rPr>
        <w:tab/>
      </w:r>
      <w:r w:rsidRPr="007E5B91">
        <w:rPr>
          <w:lang w:eastAsia="en-GB"/>
        </w:rPr>
        <w:tab/>
        <w:t>SWFPA</w:t>
      </w:r>
    </w:p>
    <w:p w14:paraId="283888F2" w14:textId="6F1EE05C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FN</w:t>
      </w:r>
      <w:r>
        <w:rPr>
          <w:lang w:eastAsia="en-GB"/>
        </w:rPr>
        <w:tab/>
        <w:t>Fiona Nimmo</w:t>
      </w:r>
      <w:r>
        <w:rPr>
          <w:lang w:eastAsia="en-GB"/>
        </w:rPr>
        <w:tab/>
      </w:r>
      <w:r>
        <w:rPr>
          <w:lang w:eastAsia="en-GB"/>
        </w:rPr>
        <w:tab/>
        <w:t>Pose</w:t>
      </w:r>
      <w:r w:rsidR="007E5B91">
        <w:rPr>
          <w:lang w:eastAsia="en-GB"/>
        </w:rPr>
        <w:t>i</w:t>
      </w:r>
      <w:r>
        <w:rPr>
          <w:lang w:eastAsia="en-GB"/>
        </w:rPr>
        <w:t>don</w:t>
      </w:r>
    </w:p>
    <w:p w14:paraId="1BEA6A68" w14:textId="4D0CB8B0" w:rsidR="00481AC5" w:rsidRDefault="00481AC5" w:rsidP="00481AC5">
      <w:pPr>
        <w:pStyle w:val="NoSpacing"/>
        <w:rPr>
          <w:lang w:eastAsia="en-GB"/>
        </w:rPr>
      </w:pPr>
      <w:proofErr w:type="spellStart"/>
      <w:r>
        <w:rPr>
          <w:lang w:eastAsia="en-GB"/>
        </w:rPr>
        <w:t>JPo</w:t>
      </w:r>
      <w:r w:rsidR="00FD7545">
        <w:rPr>
          <w:lang w:eastAsia="en-GB"/>
        </w:rPr>
        <w:t>rt</w:t>
      </w:r>
      <w:proofErr w:type="spellEnd"/>
      <w:r>
        <w:rPr>
          <w:lang w:eastAsia="en-GB"/>
        </w:rPr>
        <w:tab/>
        <w:t>Jim Portus</w:t>
      </w:r>
      <w:r>
        <w:rPr>
          <w:lang w:eastAsia="en-GB"/>
        </w:rPr>
        <w:tab/>
      </w:r>
      <w:r>
        <w:rPr>
          <w:lang w:eastAsia="en-GB"/>
        </w:rPr>
        <w:tab/>
      </w:r>
      <w:r w:rsidR="00530764">
        <w:rPr>
          <w:lang w:eastAsia="en-GB"/>
        </w:rPr>
        <w:t>SWFPA</w:t>
      </w:r>
    </w:p>
    <w:p w14:paraId="0B00DDFE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LB</w:t>
      </w:r>
      <w:r>
        <w:rPr>
          <w:lang w:eastAsia="en-GB"/>
        </w:rPr>
        <w:tab/>
        <w:t>Lynda Blackadder</w:t>
      </w:r>
      <w:r>
        <w:rPr>
          <w:lang w:eastAsia="en-GB"/>
        </w:rPr>
        <w:tab/>
        <w:t>Scottish Government</w:t>
      </w:r>
    </w:p>
    <w:p w14:paraId="3B511451" w14:textId="4B5CBBFA" w:rsidR="00481AC5" w:rsidRPr="0069080F" w:rsidRDefault="00481AC5" w:rsidP="00481AC5">
      <w:pPr>
        <w:pStyle w:val="NoSpacing"/>
        <w:rPr>
          <w:lang w:eastAsia="en-GB"/>
        </w:rPr>
      </w:pPr>
      <w:r w:rsidRPr="0069080F">
        <w:rPr>
          <w:lang w:eastAsia="en-GB"/>
        </w:rPr>
        <w:t xml:space="preserve">MK </w:t>
      </w:r>
      <w:r w:rsidRPr="0069080F">
        <w:rPr>
          <w:lang w:eastAsia="en-GB"/>
        </w:rPr>
        <w:tab/>
        <w:t>Mike Kaiser</w:t>
      </w:r>
      <w:r w:rsidRPr="0069080F">
        <w:rPr>
          <w:lang w:eastAsia="en-GB"/>
        </w:rPr>
        <w:tab/>
      </w:r>
      <w:r w:rsidRPr="0069080F">
        <w:rPr>
          <w:lang w:eastAsia="en-GB"/>
        </w:rPr>
        <w:tab/>
        <w:t>Heriot Watt University</w:t>
      </w:r>
    </w:p>
    <w:p w14:paraId="3085465C" w14:textId="77777777" w:rsidR="0069080F" w:rsidRDefault="0069080F" w:rsidP="00481AC5">
      <w:pPr>
        <w:pStyle w:val="NoSpacing"/>
        <w:rPr>
          <w:lang w:eastAsia="en-GB"/>
        </w:rPr>
      </w:pPr>
    </w:p>
    <w:p w14:paraId="03E91696" w14:textId="77777777" w:rsidR="00481AC5" w:rsidRPr="00481AC5" w:rsidRDefault="00481AC5" w:rsidP="00481AC5">
      <w:pPr>
        <w:pStyle w:val="NoSpacing"/>
        <w:rPr>
          <w:lang w:eastAsia="en-GB"/>
        </w:rPr>
      </w:pPr>
      <w:r w:rsidRPr="00481AC5">
        <w:rPr>
          <w:lang w:eastAsia="en-GB"/>
        </w:rPr>
        <w:t>EP</w:t>
      </w:r>
      <w:r w:rsidRPr="00481AC5">
        <w:rPr>
          <w:lang w:eastAsia="en-GB"/>
        </w:rPr>
        <w:tab/>
        <w:t>Erin Priddle</w:t>
      </w:r>
      <w:r w:rsidRPr="00481AC5">
        <w:rPr>
          <w:lang w:eastAsia="en-GB"/>
        </w:rPr>
        <w:tab/>
      </w:r>
      <w:r w:rsidRPr="00481AC5">
        <w:rPr>
          <w:lang w:eastAsia="en-GB"/>
        </w:rPr>
        <w:tab/>
      </w:r>
      <w:r w:rsidRPr="00481AC5">
        <w:rPr>
          <w:lang w:eastAsia="en-GB"/>
        </w:rPr>
        <w:tab/>
        <w:t>MSC</w:t>
      </w:r>
    </w:p>
    <w:p w14:paraId="20141FD5" w14:textId="77777777" w:rsidR="00481AC5" w:rsidRPr="00481AC5" w:rsidRDefault="00481AC5" w:rsidP="00481AC5">
      <w:pPr>
        <w:pStyle w:val="NoSpacing"/>
        <w:rPr>
          <w:lang w:eastAsia="en-GB"/>
        </w:rPr>
      </w:pPr>
      <w:r w:rsidRPr="00481AC5">
        <w:rPr>
          <w:lang w:eastAsia="en-GB"/>
        </w:rPr>
        <w:t>JP</w:t>
      </w:r>
      <w:r w:rsidRPr="00481AC5">
        <w:rPr>
          <w:lang w:eastAsia="en-GB"/>
        </w:rPr>
        <w:tab/>
        <w:t>Jo Pollett</w:t>
      </w:r>
      <w:r w:rsidRPr="00481AC5">
        <w:rPr>
          <w:lang w:eastAsia="en-GB"/>
        </w:rPr>
        <w:tab/>
      </w:r>
      <w:r w:rsidRPr="00481AC5">
        <w:rPr>
          <w:lang w:eastAsia="en-GB"/>
        </w:rPr>
        <w:tab/>
      </w:r>
      <w:r w:rsidRPr="00481AC5">
        <w:rPr>
          <w:lang w:eastAsia="en-GB"/>
        </w:rPr>
        <w:tab/>
        <w:t>MSC</w:t>
      </w:r>
    </w:p>
    <w:p w14:paraId="3F15EFB7" w14:textId="77777777" w:rsidR="00481AC5" w:rsidRPr="00481AC5" w:rsidRDefault="00481AC5" w:rsidP="00481AC5">
      <w:pPr>
        <w:pStyle w:val="NoSpacing"/>
        <w:rPr>
          <w:lang w:eastAsia="en-GB"/>
        </w:rPr>
      </w:pPr>
      <w:r w:rsidRPr="00481AC5">
        <w:rPr>
          <w:lang w:eastAsia="en-GB"/>
        </w:rPr>
        <w:t>MB</w:t>
      </w:r>
      <w:r w:rsidRPr="00481AC5">
        <w:rPr>
          <w:lang w:eastAsia="en-GB"/>
        </w:rPr>
        <w:tab/>
        <w:t>Matthew Bamping</w:t>
      </w:r>
      <w:r w:rsidRPr="00481AC5">
        <w:rPr>
          <w:lang w:eastAsia="en-GB"/>
        </w:rPr>
        <w:tab/>
      </w:r>
      <w:r w:rsidRPr="00481AC5">
        <w:rPr>
          <w:lang w:eastAsia="en-GB"/>
        </w:rPr>
        <w:tab/>
        <w:t>MSC</w:t>
      </w:r>
    </w:p>
    <w:p w14:paraId="479A284E" w14:textId="77777777" w:rsidR="00481AC5" w:rsidRPr="00481AC5" w:rsidRDefault="00481AC5" w:rsidP="00481AC5">
      <w:pPr>
        <w:pStyle w:val="NoSpacing"/>
        <w:rPr>
          <w:lang w:eastAsia="en-GB"/>
        </w:rPr>
      </w:pPr>
      <w:r w:rsidRPr="00481AC5">
        <w:rPr>
          <w:lang w:eastAsia="en-GB"/>
        </w:rPr>
        <w:t>KA</w:t>
      </w:r>
      <w:r w:rsidRPr="00481AC5">
        <w:rPr>
          <w:lang w:eastAsia="en-GB"/>
        </w:rPr>
        <w:tab/>
        <w:t>Karen Attwood</w:t>
      </w:r>
      <w:r w:rsidRPr="00481AC5">
        <w:rPr>
          <w:lang w:eastAsia="en-GB"/>
        </w:rPr>
        <w:tab/>
      </w:r>
      <w:r w:rsidRPr="00481AC5">
        <w:rPr>
          <w:lang w:eastAsia="en-GB"/>
        </w:rPr>
        <w:tab/>
      </w:r>
      <w:r w:rsidRPr="00481AC5">
        <w:rPr>
          <w:lang w:eastAsia="en-GB"/>
        </w:rPr>
        <w:tab/>
        <w:t>MSC</w:t>
      </w:r>
      <w:r w:rsidRPr="00481AC5">
        <w:rPr>
          <w:lang w:eastAsia="en-GB"/>
        </w:rPr>
        <w:tab/>
      </w:r>
    </w:p>
    <w:p w14:paraId="0009169A" w14:textId="77777777" w:rsidR="00481AC5" w:rsidRDefault="00481AC5">
      <w:pPr>
        <w:rPr>
          <w:rFonts w:eastAsia="Times New Roman" w:cstheme="minorHAnsi"/>
          <w:lang w:eastAsia="en-GB"/>
        </w:rPr>
      </w:pPr>
    </w:p>
    <w:p w14:paraId="77B4B263" w14:textId="77777777" w:rsidR="0069080F" w:rsidRPr="00481AC5" w:rsidRDefault="0069080F">
      <w:pPr>
        <w:rPr>
          <w:rFonts w:eastAsia="Times New Roman" w:cstheme="minorHAnsi"/>
          <w:b/>
          <w:u w:val="single"/>
          <w:lang w:eastAsia="en-GB"/>
        </w:rPr>
      </w:pPr>
      <w:r w:rsidRPr="00481AC5">
        <w:rPr>
          <w:rFonts w:eastAsia="Times New Roman" w:cstheme="minorHAnsi"/>
          <w:b/>
          <w:u w:val="single"/>
          <w:lang w:eastAsia="en-GB"/>
        </w:rPr>
        <w:t xml:space="preserve">Dial In </w:t>
      </w:r>
    </w:p>
    <w:p w14:paraId="6A2C72C1" w14:textId="2822ABA2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PD</w:t>
      </w:r>
      <w:r>
        <w:rPr>
          <w:lang w:eastAsia="en-GB"/>
        </w:rPr>
        <w:tab/>
        <w:t>Peter Duncan</w:t>
      </w:r>
      <w:r w:rsidR="007C4B13">
        <w:rPr>
          <w:lang w:eastAsia="en-GB"/>
        </w:rPr>
        <w:tab/>
      </w:r>
      <w:r w:rsidR="007C4B13">
        <w:rPr>
          <w:lang w:eastAsia="en-GB"/>
        </w:rPr>
        <w:tab/>
        <w:t>IoM</w:t>
      </w:r>
    </w:p>
    <w:p w14:paraId="463B483B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>RM</w:t>
      </w:r>
      <w:r>
        <w:rPr>
          <w:lang w:eastAsia="en-GB"/>
        </w:rPr>
        <w:tab/>
        <w:t>Rob Mansfield</w:t>
      </w:r>
      <w:r>
        <w:rPr>
          <w:lang w:eastAsia="en-GB"/>
        </w:rPr>
        <w:tab/>
      </w:r>
      <w:r>
        <w:rPr>
          <w:lang w:eastAsia="en-GB"/>
        </w:rPr>
        <w:tab/>
        <w:t>Cefas</w:t>
      </w:r>
    </w:p>
    <w:p w14:paraId="6B4ECB69" w14:textId="77777777" w:rsidR="00481AC5" w:rsidRDefault="00481AC5">
      <w:pPr>
        <w:rPr>
          <w:rFonts w:eastAsia="Times New Roman" w:cstheme="minorHAnsi"/>
          <w:lang w:eastAsia="en-GB"/>
        </w:rPr>
      </w:pPr>
    </w:p>
    <w:p w14:paraId="48DE5C07" w14:textId="77777777" w:rsidR="00481AC5" w:rsidRPr="00481AC5" w:rsidRDefault="00481AC5">
      <w:pPr>
        <w:rPr>
          <w:rFonts w:eastAsia="Times New Roman" w:cstheme="minorHAnsi"/>
          <w:b/>
          <w:u w:val="single"/>
          <w:lang w:eastAsia="en-GB"/>
        </w:rPr>
      </w:pPr>
      <w:r w:rsidRPr="00481AC5">
        <w:rPr>
          <w:rFonts w:eastAsia="Times New Roman" w:cstheme="minorHAnsi"/>
          <w:b/>
          <w:u w:val="single"/>
          <w:lang w:eastAsia="en-GB"/>
        </w:rPr>
        <w:t>Apologies</w:t>
      </w:r>
    </w:p>
    <w:p w14:paraId="157D4D24" w14:textId="12F073AB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Carrie Mc</w:t>
      </w:r>
      <w:r w:rsidR="00B131E6">
        <w:rPr>
          <w:lang w:eastAsia="en-GB"/>
        </w:rPr>
        <w:t>M</w:t>
      </w:r>
      <w:r>
        <w:rPr>
          <w:lang w:eastAsia="en-GB"/>
        </w:rPr>
        <w:t>inn</w:t>
      </w:r>
      <w:r>
        <w:rPr>
          <w:lang w:eastAsia="en-GB"/>
        </w:rPr>
        <w:tab/>
      </w:r>
      <w:r>
        <w:rPr>
          <w:lang w:eastAsia="en-GB"/>
        </w:rPr>
        <w:tab/>
      </w:r>
    </w:p>
    <w:p w14:paraId="03051455" w14:textId="77777777" w:rsidR="00481AC5" w:rsidRPr="0069080F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Ewen Bell</w:t>
      </w:r>
    </w:p>
    <w:p w14:paraId="74E9A178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Joe Prosho</w:t>
      </w:r>
      <w:r>
        <w:rPr>
          <w:lang w:eastAsia="en-GB"/>
        </w:rPr>
        <w:tab/>
      </w:r>
      <w:r>
        <w:rPr>
          <w:lang w:eastAsia="en-GB"/>
        </w:rPr>
        <w:tab/>
      </w:r>
    </w:p>
    <w:p w14:paraId="41E47953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John Speers</w:t>
      </w:r>
    </w:p>
    <w:p w14:paraId="750F31F3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Mike Park</w:t>
      </w:r>
    </w:p>
    <w:p w14:paraId="62FC3E72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Richard Luxmoore</w:t>
      </w:r>
    </w:p>
    <w:p w14:paraId="01F48F55" w14:textId="77777777" w:rsidR="00481AC5" w:rsidRDefault="00481AC5" w:rsidP="00481AC5">
      <w:pPr>
        <w:pStyle w:val="NoSpacing"/>
        <w:rPr>
          <w:lang w:eastAsia="en-GB"/>
        </w:rPr>
      </w:pPr>
      <w:r>
        <w:rPr>
          <w:lang w:eastAsia="en-GB"/>
        </w:rPr>
        <w:tab/>
        <w:t>Stuart McLanaghan</w:t>
      </w:r>
    </w:p>
    <w:p w14:paraId="1E2B6348" w14:textId="77777777" w:rsidR="00481AC5" w:rsidRDefault="00481AC5" w:rsidP="00481AC5">
      <w:pPr>
        <w:pStyle w:val="NoSpacing"/>
        <w:rPr>
          <w:lang w:eastAsia="en-GB"/>
        </w:rPr>
      </w:pPr>
    </w:p>
    <w:p w14:paraId="018C8BDE" w14:textId="77777777" w:rsidR="00481AC5" w:rsidRDefault="00481AC5">
      <w:pPr>
        <w:rPr>
          <w:rFonts w:eastAsia="Times New Roman" w:cstheme="minorHAnsi"/>
          <w:b/>
          <w:u w:val="single"/>
          <w:lang w:eastAsia="en-GB"/>
        </w:rPr>
      </w:pPr>
      <w:r>
        <w:rPr>
          <w:rFonts w:eastAsia="Times New Roman" w:cstheme="minorHAnsi"/>
          <w:b/>
          <w:u w:val="single"/>
          <w:lang w:eastAsia="en-GB"/>
        </w:rPr>
        <w:br w:type="page"/>
      </w:r>
    </w:p>
    <w:p w14:paraId="07DE6B70" w14:textId="77777777" w:rsidR="00C65790" w:rsidRPr="00992800" w:rsidRDefault="00C65790" w:rsidP="00992800">
      <w:pPr>
        <w:rPr>
          <w:rFonts w:eastAsia="Times New Roman" w:cstheme="minorHAnsi"/>
          <w:b/>
          <w:u w:val="single"/>
          <w:lang w:eastAsia="en-GB"/>
        </w:rPr>
      </w:pPr>
      <w:r w:rsidRPr="00992800">
        <w:rPr>
          <w:rFonts w:eastAsia="Times New Roman" w:cstheme="minorHAnsi"/>
          <w:b/>
          <w:u w:val="single"/>
          <w:lang w:eastAsia="en-GB"/>
        </w:rPr>
        <w:lastRenderedPageBreak/>
        <w:t>Welcome and Introductions (</w:t>
      </w:r>
      <w:r w:rsidR="00992800" w:rsidRPr="00992800">
        <w:rPr>
          <w:rFonts w:eastAsia="Times New Roman" w:cstheme="minorHAnsi"/>
          <w:b/>
          <w:u w:val="single"/>
          <w:lang w:eastAsia="en-GB"/>
        </w:rPr>
        <w:t>EP</w:t>
      </w:r>
      <w:r w:rsidRPr="00992800">
        <w:rPr>
          <w:rFonts w:eastAsia="Times New Roman" w:cstheme="minorHAnsi"/>
          <w:b/>
          <w:u w:val="single"/>
          <w:lang w:eastAsia="en-GB"/>
        </w:rPr>
        <w:t>)</w:t>
      </w:r>
    </w:p>
    <w:p w14:paraId="7ACC6C78" w14:textId="5C21676E" w:rsidR="00C65790" w:rsidRDefault="00E929A3" w:rsidP="00C65790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Introduction to the group- this is the </w:t>
      </w:r>
      <w:r w:rsidR="00C65790">
        <w:rPr>
          <w:rFonts w:eastAsia="Times New Roman" w:cstheme="minorHAnsi"/>
          <w:lang w:eastAsia="en-GB"/>
        </w:rPr>
        <w:t>4</w:t>
      </w:r>
      <w:r w:rsidR="00C65790" w:rsidRPr="00CB6867">
        <w:rPr>
          <w:rFonts w:eastAsia="Times New Roman" w:cstheme="minorHAnsi"/>
          <w:vertAlign w:val="superscript"/>
          <w:lang w:eastAsia="en-GB"/>
        </w:rPr>
        <w:t>th</w:t>
      </w:r>
      <w:r w:rsidR="00C65790">
        <w:rPr>
          <w:rFonts w:eastAsia="Times New Roman" w:cstheme="minorHAnsi"/>
          <w:lang w:eastAsia="en-GB"/>
        </w:rPr>
        <w:t xml:space="preserve"> meeting – action plan was signed off last time</w:t>
      </w:r>
    </w:p>
    <w:p w14:paraId="0F6A398F" w14:textId="77777777" w:rsidR="00C65790" w:rsidRDefault="00C65790" w:rsidP="00C65790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Tracking forward on actions and keeping up momentum</w:t>
      </w:r>
    </w:p>
    <w:p w14:paraId="792EEBDA" w14:textId="77777777" w:rsidR="00C65790" w:rsidRPr="00B2564D" w:rsidRDefault="00C65790" w:rsidP="00C65790">
      <w:pPr>
        <w:pStyle w:val="ListParagraph"/>
        <w:rPr>
          <w:rFonts w:eastAsia="Times New Roman" w:cstheme="minorHAnsi"/>
          <w:lang w:eastAsia="en-GB"/>
        </w:rPr>
      </w:pPr>
    </w:p>
    <w:p w14:paraId="181B0049" w14:textId="77777777" w:rsidR="00C65790" w:rsidRPr="00992800" w:rsidRDefault="00C65790" w:rsidP="00C65790">
      <w:pPr>
        <w:rPr>
          <w:rFonts w:eastAsia="Times New Roman"/>
          <w:b/>
          <w:u w:val="single"/>
          <w:lang w:eastAsia="en-GB"/>
        </w:rPr>
      </w:pPr>
      <w:r w:rsidRPr="00992800">
        <w:rPr>
          <w:rFonts w:eastAsia="Times New Roman"/>
          <w:b/>
          <w:u w:val="single"/>
          <w:lang w:eastAsia="en-GB"/>
        </w:rPr>
        <w:t>Minutes and Action Points (</w:t>
      </w:r>
      <w:r w:rsidR="00992800" w:rsidRPr="00992800">
        <w:rPr>
          <w:rFonts w:eastAsia="Times New Roman"/>
          <w:b/>
          <w:u w:val="single"/>
          <w:lang w:eastAsia="en-GB"/>
        </w:rPr>
        <w:t>JP</w:t>
      </w:r>
      <w:r w:rsidRPr="00992800">
        <w:rPr>
          <w:rFonts w:eastAsia="Times New Roman"/>
          <w:b/>
          <w:u w:val="single"/>
          <w:lang w:eastAsia="en-GB"/>
        </w:rPr>
        <w:t>)</w:t>
      </w:r>
    </w:p>
    <w:p w14:paraId="5EE6AE2F" w14:textId="4BBE4118" w:rsidR="00C65790" w:rsidRDefault="00BF3A4A" w:rsidP="00C65790">
      <w:pPr>
        <w:pStyle w:val="ListParagraph"/>
        <w:numPr>
          <w:ilvl w:val="0"/>
          <w:numId w:val="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 minutes have been circulated and the group agree</w:t>
      </w:r>
      <w:r w:rsidR="00907564">
        <w:rPr>
          <w:rFonts w:eastAsia="Times New Roman"/>
          <w:lang w:eastAsia="en-GB"/>
        </w:rPr>
        <w:t>d</w:t>
      </w:r>
      <w:r>
        <w:rPr>
          <w:rFonts w:eastAsia="Times New Roman"/>
          <w:lang w:eastAsia="en-GB"/>
        </w:rPr>
        <w:t xml:space="preserve"> to sign them off</w:t>
      </w:r>
    </w:p>
    <w:p w14:paraId="52B52DB8" w14:textId="3C75E7C3" w:rsidR="00C65790" w:rsidRDefault="00C65790" w:rsidP="00C65790">
      <w:pPr>
        <w:pStyle w:val="ListParagraph"/>
        <w:numPr>
          <w:ilvl w:val="0"/>
          <w:numId w:val="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Documentation to all go up on F</w:t>
      </w:r>
      <w:r w:rsidR="00907564">
        <w:rPr>
          <w:rFonts w:eastAsia="Times New Roman"/>
          <w:lang w:eastAsia="en-GB"/>
        </w:rPr>
        <w:t xml:space="preserve">ishery Progress </w:t>
      </w:r>
    </w:p>
    <w:p w14:paraId="5E9456A6" w14:textId="77777777" w:rsidR="00BE3829" w:rsidRPr="00887F0F" w:rsidRDefault="00BE3829" w:rsidP="00BE3829">
      <w:pPr>
        <w:pStyle w:val="ListParagraph"/>
        <w:numPr>
          <w:ilvl w:val="0"/>
          <w:numId w:val="4"/>
        </w:numPr>
        <w:rPr>
          <w:rFonts w:eastAsia="Times New Roman"/>
          <w:lang w:eastAsia="en-GB"/>
        </w:rPr>
      </w:pPr>
      <w:r w:rsidRPr="00887F0F">
        <w:rPr>
          <w:rFonts w:eastAsia="Times New Roman"/>
          <w:lang w:eastAsia="en-GB"/>
        </w:rPr>
        <w:t xml:space="preserve">Aligning S1 &amp; S2 scallop FIPs – harmonization now occurred; anything being tackled UK wide are now the same </w:t>
      </w:r>
    </w:p>
    <w:p w14:paraId="52B2067F" w14:textId="029CBBC9" w:rsidR="00BE3829" w:rsidRPr="00887F0F" w:rsidRDefault="00BE3829" w:rsidP="00BE3829">
      <w:pPr>
        <w:pStyle w:val="ListParagraph"/>
        <w:numPr>
          <w:ilvl w:val="0"/>
          <w:numId w:val="4"/>
        </w:numPr>
        <w:rPr>
          <w:rFonts w:eastAsia="Times New Roman"/>
          <w:lang w:eastAsia="en-GB"/>
        </w:rPr>
      </w:pPr>
      <w:r w:rsidRPr="00887F0F">
        <w:rPr>
          <w:rFonts w:eastAsia="Times New Roman"/>
          <w:lang w:eastAsia="en-GB"/>
        </w:rPr>
        <w:t xml:space="preserve">The group were asked to consider </w:t>
      </w:r>
      <w:r w:rsidR="00887F0F" w:rsidRPr="00887F0F">
        <w:rPr>
          <w:rFonts w:eastAsia="Times New Roman"/>
          <w:lang w:eastAsia="en-GB"/>
        </w:rPr>
        <w:t xml:space="preserve">a </w:t>
      </w:r>
      <w:r w:rsidRPr="00887F0F">
        <w:rPr>
          <w:rFonts w:eastAsia="Times New Roman"/>
          <w:lang w:eastAsia="en-GB"/>
        </w:rPr>
        <w:t>sub-group for environmental actions</w:t>
      </w:r>
      <w:r w:rsidR="00887F0F" w:rsidRPr="00887F0F">
        <w:rPr>
          <w:rFonts w:eastAsia="Times New Roman"/>
          <w:lang w:eastAsia="en-GB"/>
        </w:rPr>
        <w:t xml:space="preserve"> (P2) in order to track actions forward between meetings</w:t>
      </w:r>
    </w:p>
    <w:p w14:paraId="0AA915BC" w14:textId="77777777" w:rsidR="00BE3829" w:rsidRDefault="00BE3829" w:rsidP="00BE3829">
      <w:pPr>
        <w:pStyle w:val="ListParagraph"/>
        <w:rPr>
          <w:rFonts w:eastAsia="Times New Roman"/>
          <w:highlight w:val="yellow"/>
          <w:lang w:eastAsia="en-GB"/>
        </w:rPr>
      </w:pPr>
    </w:p>
    <w:p w14:paraId="0BA7D439" w14:textId="12B025DC" w:rsidR="00C65790" w:rsidRPr="00992800" w:rsidRDefault="00C65790" w:rsidP="00C65790">
      <w:pPr>
        <w:pStyle w:val="ListParagraph"/>
        <w:numPr>
          <w:ilvl w:val="0"/>
          <w:numId w:val="4"/>
        </w:numPr>
        <w:rPr>
          <w:rFonts w:eastAsia="Times New Roman"/>
          <w:highlight w:val="yellow"/>
          <w:lang w:eastAsia="en-GB"/>
        </w:rPr>
      </w:pPr>
      <w:r w:rsidRPr="00992800">
        <w:rPr>
          <w:rFonts w:eastAsia="Times New Roman"/>
          <w:highlight w:val="yellow"/>
          <w:lang w:eastAsia="en-GB"/>
        </w:rPr>
        <w:t>Fill in from Jo’s table – actions not associated with AP</w:t>
      </w:r>
    </w:p>
    <w:p w14:paraId="61BFB75A" w14:textId="77777777" w:rsidR="00C65790" w:rsidRPr="00CB6867" w:rsidRDefault="00C65790" w:rsidP="00C65790">
      <w:pPr>
        <w:pStyle w:val="ListParagraph"/>
        <w:rPr>
          <w:rFonts w:eastAsia="Times New Roman"/>
          <w:lang w:eastAsia="en-GB"/>
        </w:rPr>
      </w:pPr>
    </w:p>
    <w:p w14:paraId="12E9EFCF" w14:textId="77777777" w:rsidR="00C65790" w:rsidRPr="00992800" w:rsidRDefault="00C65790" w:rsidP="00C65790">
      <w:pPr>
        <w:rPr>
          <w:rFonts w:cstheme="minorHAnsi"/>
          <w:b/>
          <w:u w:val="single"/>
          <w:lang w:eastAsia="en-GB"/>
        </w:rPr>
      </w:pPr>
      <w:r w:rsidRPr="00992800">
        <w:rPr>
          <w:rFonts w:cstheme="minorHAnsi"/>
          <w:b/>
          <w:u w:val="single"/>
          <w:lang w:eastAsia="en-GB"/>
        </w:rPr>
        <w:t>Recap of FIP Structure, how it works, and timelines (J</w:t>
      </w:r>
      <w:r w:rsidR="00992800" w:rsidRPr="00992800">
        <w:rPr>
          <w:rFonts w:cstheme="minorHAnsi"/>
          <w:b/>
          <w:u w:val="single"/>
          <w:lang w:eastAsia="en-GB"/>
        </w:rPr>
        <w:t>P</w:t>
      </w:r>
      <w:r w:rsidRPr="00992800">
        <w:rPr>
          <w:rFonts w:cstheme="minorHAnsi"/>
          <w:b/>
          <w:u w:val="single"/>
          <w:lang w:eastAsia="en-GB"/>
        </w:rPr>
        <w:t>)</w:t>
      </w:r>
    </w:p>
    <w:p w14:paraId="33A19232" w14:textId="77777777" w:rsidR="00C65790" w:rsidRDefault="00C6579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Reminder of FIP structure</w:t>
      </w:r>
    </w:p>
    <w:p w14:paraId="58725244" w14:textId="04F4E71B" w:rsidR="00C65790" w:rsidRDefault="0002242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Copies of the </w:t>
      </w:r>
      <w:r w:rsidR="00C65790">
        <w:rPr>
          <w:rFonts w:cstheme="minorHAnsi"/>
          <w:lang w:eastAsia="en-GB"/>
        </w:rPr>
        <w:t>Pre-Ass</w:t>
      </w:r>
      <w:r w:rsidR="00992800">
        <w:rPr>
          <w:rFonts w:cstheme="minorHAnsi"/>
          <w:lang w:eastAsia="en-GB"/>
        </w:rPr>
        <w:t xml:space="preserve">essment </w:t>
      </w:r>
      <w:r>
        <w:rPr>
          <w:rFonts w:cstheme="minorHAnsi"/>
          <w:lang w:eastAsia="en-GB"/>
        </w:rPr>
        <w:t>and Action Plan are available online</w:t>
      </w:r>
      <w:r w:rsidR="00C01700">
        <w:rPr>
          <w:rFonts w:cstheme="minorHAnsi"/>
          <w:lang w:eastAsia="en-GB"/>
        </w:rPr>
        <w:t xml:space="preserve"> on </w:t>
      </w:r>
      <w:proofErr w:type="spellStart"/>
      <w:r w:rsidR="00C01700">
        <w:rPr>
          <w:rFonts w:cstheme="minorHAnsi"/>
          <w:lang w:eastAsia="en-GB"/>
        </w:rPr>
        <w:t>FisheryProgress</w:t>
      </w:r>
      <w:proofErr w:type="spellEnd"/>
    </w:p>
    <w:p w14:paraId="34CAED32" w14:textId="0F84DB13" w:rsidR="00C65790" w:rsidRDefault="00C6579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Snapshot in time – final </w:t>
      </w:r>
      <w:r w:rsidR="000B1E04">
        <w:rPr>
          <w:rFonts w:cstheme="minorHAnsi"/>
          <w:lang w:eastAsia="en-GB"/>
        </w:rPr>
        <w:t>Pre</w:t>
      </w:r>
      <w:r w:rsidR="00027A7C">
        <w:rPr>
          <w:rFonts w:cstheme="minorHAnsi"/>
          <w:lang w:eastAsia="en-GB"/>
        </w:rPr>
        <w:t>-</w:t>
      </w:r>
      <w:r w:rsidR="000B1E04">
        <w:rPr>
          <w:rFonts w:cstheme="minorHAnsi"/>
          <w:lang w:eastAsia="en-GB"/>
        </w:rPr>
        <w:t>Assessment</w:t>
      </w:r>
      <w:r>
        <w:rPr>
          <w:rFonts w:cstheme="minorHAnsi"/>
          <w:lang w:eastAsia="en-GB"/>
        </w:rPr>
        <w:t xml:space="preserve"> signed off </w:t>
      </w:r>
      <w:r w:rsidR="000B1E04">
        <w:rPr>
          <w:rFonts w:cstheme="minorHAnsi"/>
          <w:lang w:eastAsia="en-GB"/>
        </w:rPr>
        <w:t xml:space="preserve">by the steering group </w:t>
      </w:r>
      <w:r>
        <w:rPr>
          <w:rFonts w:cstheme="minorHAnsi"/>
          <w:lang w:eastAsia="en-GB"/>
        </w:rPr>
        <w:t xml:space="preserve">in March </w:t>
      </w:r>
      <w:r w:rsidR="000B1E04">
        <w:rPr>
          <w:rFonts w:cstheme="minorHAnsi"/>
          <w:lang w:eastAsia="en-GB"/>
        </w:rPr>
        <w:t>in order to start addressing the action</w:t>
      </w:r>
      <w:r w:rsidR="006C4145">
        <w:rPr>
          <w:rFonts w:cstheme="minorHAnsi"/>
          <w:lang w:eastAsia="en-GB"/>
        </w:rPr>
        <w:t>s</w:t>
      </w:r>
      <w:r w:rsidR="000B1E04">
        <w:rPr>
          <w:rFonts w:cstheme="minorHAnsi"/>
          <w:lang w:eastAsia="en-GB"/>
        </w:rPr>
        <w:t xml:space="preserve"> in the action plan</w:t>
      </w:r>
    </w:p>
    <w:p w14:paraId="67FA5F9E" w14:textId="27D8C0FB" w:rsidR="00C65790" w:rsidRDefault="00027A7C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Action Plan</w:t>
      </w:r>
      <w:r w:rsidR="00C65790">
        <w:rPr>
          <w:rFonts w:cstheme="minorHAnsi"/>
          <w:lang w:eastAsia="en-GB"/>
        </w:rPr>
        <w:t xml:space="preserve"> to address any gaps</w:t>
      </w:r>
      <w:r w:rsidR="00992800">
        <w:rPr>
          <w:rFonts w:cstheme="minorHAnsi"/>
          <w:lang w:eastAsia="en-GB"/>
        </w:rPr>
        <w:t xml:space="preserve"> found by pre-assessment</w:t>
      </w:r>
    </w:p>
    <w:p w14:paraId="0B33230B" w14:textId="283E76F9" w:rsidR="00C65790" w:rsidRDefault="00C6579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Anything missing can be circulated and </w:t>
      </w:r>
      <w:r w:rsidR="00027A7C">
        <w:rPr>
          <w:rFonts w:cstheme="minorHAnsi"/>
          <w:lang w:eastAsia="en-GB"/>
        </w:rPr>
        <w:t>Dr</w:t>
      </w:r>
      <w:r>
        <w:rPr>
          <w:rFonts w:cstheme="minorHAnsi"/>
          <w:lang w:eastAsia="en-GB"/>
        </w:rPr>
        <w:t xml:space="preserve">opbox folder can be created for circulation to </w:t>
      </w:r>
      <w:r w:rsidR="00027A7C">
        <w:rPr>
          <w:rFonts w:cstheme="minorHAnsi"/>
          <w:lang w:eastAsia="en-GB"/>
        </w:rPr>
        <w:t>Steering Group</w:t>
      </w:r>
    </w:p>
    <w:p w14:paraId="43D40D06" w14:textId="78FFA5CA" w:rsidR="00C65790" w:rsidRDefault="00C6579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Everything available on </w:t>
      </w:r>
      <w:proofErr w:type="spellStart"/>
      <w:r w:rsidR="00027A7C">
        <w:rPr>
          <w:rFonts w:cstheme="minorHAnsi"/>
          <w:lang w:eastAsia="en-GB"/>
        </w:rPr>
        <w:t>FisheryProgress</w:t>
      </w:r>
      <w:proofErr w:type="spellEnd"/>
    </w:p>
    <w:p w14:paraId="39048994" w14:textId="77777777" w:rsidR="00C65790" w:rsidRDefault="00C65790" w:rsidP="00992800">
      <w:pPr>
        <w:pStyle w:val="ListParagraph"/>
        <w:rPr>
          <w:rFonts w:cstheme="minorHAnsi"/>
          <w:lang w:eastAsia="en-GB"/>
        </w:rPr>
      </w:pPr>
    </w:p>
    <w:p w14:paraId="7E1EC9E7" w14:textId="77777777" w:rsidR="00C65790" w:rsidRDefault="0099280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Meeting today a</w:t>
      </w:r>
      <w:r w:rsidR="00C65790">
        <w:rPr>
          <w:rFonts w:cstheme="minorHAnsi"/>
          <w:lang w:eastAsia="en-GB"/>
        </w:rPr>
        <w:t xml:space="preserve">ssessing what needs to be done for Y1 actions, who needs to do what </w:t>
      </w:r>
      <w:proofErr w:type="spellStart"/>
      <w:r w:rsidR="00C65790">
        <w:rPr>
          <w:rFonts w:cstheme="minorHAnsi"/>
          <w:lang w:eastAsia="en-GB"/>
        </w:rPr>
        <w:t>etc</w:t>
      </w:r>
      <w:proofErr w:type="spellEnd"/>
    </w:p>
    <w:p w14:paraId="7E34ACA2" w14:textId="77777777" w:rsidR="00C65790" w:rsidRDefault="00C65790" w:rsidP="00992800">
      <w:pPr>
        <w:pStyle w:val="ListParagraph"/>
        <w:rPr>
          <w:rFonts w:cstheme="minorHAnsi"/>
          <w:lang w:eastAsia="en-GB"/>
        </w:rPr>
      </w:pPr>
    </w:p>
    <w:p w14:paraId="45CFBDA9" w14:textId="77777777" w:rsidR="00C65790" w:rsidRDefault="00C65790" w:rsidP="00C65790">
      <w:pPr>
        <w:pStyle w:val="ListParagraph"/>
        <w:numPr>
          <w:ilvl w:val="0"/>
          <w:numId w:val="5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BMT explanation</w:t>
      </w:r>
    </w:p>
    <w:p w14:paraId="4DABCB25" w14:textId="77777777" w:rsidR="00C65790" w:rsidRPr="003B4B62" w:rsidRDefault="00C65790" w:rsidP="00992800">
      <w:pPr>
        <w:pStyle w:val="ListParagraph"/>
        <w:rPr>
          <w:rFonts w:cstheme="minorHAnsi"/>
          <w:lang w:eastAsia="en-GB"/>
        </w:rPr>
      </w:pPr>
    </w:p>
    <w:p w14:paraId="529D209C" w14:textId="77777777" w:rsidR="00C65790" w:rsidRDefault="00C65790" w:rsidP="00C65790">
      <w:pPr>
        <w:pStyle w:val="ListParagraph"/>
        <w:numPr>
          <w:ilvl w:val="0"/>
          <w:numId w:val="3"/>
        </w:numPr>
        <w:rPr>
          <w:i/>
          <w:iCs/>
          <w:lang w:eastAsia="en-GB"/>
        </w:rPr>
      </w:pPr>
      <w:r w:rsidRPr="00813D49">
        <w:rPr>
          <w:i/>
          <w:iCs/>
          <w:lang w:eastAsia="en-GB"/>
        </w:rPr>
        <w:t>Sub group formation</w:t>
      </w:r>
    </w:p>
    <w:p w14:paraId="70F8D62A" w14:textId="77777777" w:rsidR="00C65790" w:rsidRPr="00481AC5" w:rsidRDefault="00C65790" w:rsidP="00C65790">
      <w:pPr>
        <w:pStyle w:val="ListParagraph"/>
        <w:numPr>
          <w:ilvl w:val="1"/>
          <w:numId w:val="3"/>
        </w:numPr>
        <w:rPr>
          <w:iCs/>
          <w:lang w:eastAsia="en-GB"/>
        </w:rPr>
      </w:pPr>
      <w:r w:rsidRPr="00481AC5">
        <w:rPr>
          <w:iCs/>
          <w:lang w:eastAsia="en-GB"/>
        </w:rPr>
        <w:t>For environmental actions</w:t>
      </w:r>
    </w:p>
    <w:p w14:paraId="153CECC4" w14:textId="3FD0BC96" w:rsidR="00C65790" w:rsidRPr="00481AC5" w:rsidRDefault="00C65790" w:rsidP="00C65790">
      <w:pPr>
        <w:pStyle w:val="ListParagraph"/>
        <w:numPr>
          <w:ilvl w:val="1"/>
          <w:numId w:val="3"/>
        </w:numPr>
        <w:rPr>
          <w:iCs/>
          <w:lang w:eastAsia="en-GB"/>
        </w:rPr>
      </w:pPr>
      <w:r w:rsidRPr="00481AC5">
        <w:rPr>
          <w:iCs/>
          <w:lang w:eastAsia="en-GB"/>
        </w:rPr>
        <w:t xml:space="preserve">Steering group to think about which </w:t>
      </w:r>
      <w:r w:rsidR="00027A7C" w:rsidRPr="00481AC5">
        <w:rPr>
          <w:iCs/>
          <w:lang w:eastAsia="en-GB"/>
        </w:rPr>
        <w:t>actions</w:t>
      </w:r>
      <w:r w:rsidRPr="00481AC5">
        <w:rPr>
          <w:iCs/>
          <w:lang w:eastAsia="en-GB"/>
        </w:rPr>
        <w:t xml:space="preserve"> may need S-Gs and to be discussed at the end</w:t>
      </w:r>
    </w:p>
    <w:p w14:paraId="5D53D712" w14:textId="77777777" w:rsidR="00C65790" w:rsidRPr="00481AC5" w:rsidRDefault="00C65790" w:rsidP="00C65790">
      <w:pPr>
        <w:pStyle w:val="ListParagraph"/>
        <w:numPr>
          <w:ilvl w:val="1"/>
          <w:numId w:val="3"/>
        </w:numPr>
        <w:rPr>
          <w:iCs/>
          <w:lang w:eastAsia="en-GB"/>
        </w:rPr>
      </w:pPr>
      <w:r w:rsidRPr="00481AC5">
        <w:rPr>
          <w:iCs/>
          <w:lang w:eastAsia="en-GB"/>
        </w:rPr>
        <w:t>Proposed that both S2 fisheries have a joint S-G for various actions</w:t>
      </w:r>
    </w:p>
    <w:p w14:paraId="746EAC65" w14:textId="77777777" w:rsidR="00C65790" w:rsidRPr="00481AC5" w:rsidRDefault="00C65790" w:rsidP="00C65790">
      <w:pPr>
        <w:pStyle w:val="ListParagraph"/>
        <w:numPr>
          <w:ilvl w:val="1"/>
          <w:numId w:val="3"/>
        </w:numPr>
        <w:rPr>
          <w:iCs/>
          <w:lang w:eastAsia="en-GB"/>
        </w:rPr>
      </w:pPr>
      <w:r w:rsidRPr="00481AC5">
        <w:rPr>
          <w:iCs/>
          <w:lang w:eastAsia="en-GB"/>
        </w:rPr>
        <w:t>Focus groups are a good way of directing thinking</w:t>
      </w:r>
    </w:p>
    <w:p w14:paraId="54D89D3F" w14:textId="77777777" w:rsidR="00C65790" w:rsidRPr="00481AC5" w:rsidRDefault="00C65790" w:rsidP="00992800">
      <w:pPr>
        <w:pStyle w:val="ListParagraph"/>
        <w:ind w:left="1440"/>
        <w:rPr>
          <w:iCs/>
          <w:lang w:eastAsia="en-GB"/>
        </w:rPr>
      </w:pPr>
    </w:p>
    <w:p w14:paraId="15154BC9" w14:textId="68A625CF" w:rsidR="00C65790" w:rsidRPr="00481AC5" w:rsidRDefault="00C65790" w:rsidP="00C65790">
      <w:pPr>
        <w:pStyle w:val="ListParagraph"/>
        <w:numPr>
          <w:ilvl w:val="1"/>
          <w:numId w:val="3"/>
        </w:numPr>
        <w:rPr>
          <w:iCs/>
          <w:lang w:eastAsia="en-GB"/>
        </w:rPr>
      </w:pPr>
      <w:r w:rsidRPr="00481AC5">
        <w:rPr>
          <w:iCs/>
          <w:lang w:eastAsia="en-GB"/>
        </w:rPr>
        <w:t>BL – economy of scale by combining Neph</w:t>
      </w:r>
      <w:r w:rsidR="00027A7C">
        <w:rPr>
          <w:iCs/>
          <w:lang w:eastAsia="en-GB"/>
        </w:rPr>
        <w:t>rops</w:t>
      </w:r>
      <w:r w:rsidRPr="00481AC5">
        <w:rPr>
          <w:iCs/>
          <w:lang w:eastAsia="en-GB"/>
        </w:rPr>
        <w:t xml:space="preserve"> &amp; Scall</w:t>
      </w:r>
      <w:r w:rsidR="00027A7C">
        <w:rPr>
          <w:iCs/>
          <w:lang w:eastAsia="en-GB"/>
        </w:rPr>
        <w:t>ops</w:t>
      </w:r>
      <w:r w:rsidRPr="00481AC5">
        <w:rPr>
          <w:iCs/>
          <w:lang w:eastAsia="en-GB"/>
        </w:rPr>
        <w:t>, at least for 1</w:t>
      </w:r>
      <w:r w:rsidRPr="00481AC5">
        <w:rPr>
          <w:iCs/>
          <w:vertAlign w:val="superscript"/>
          <w:lang w:eastAsia="en-GB"/>
        </w:rPr>
        <w:t>st</w:t>
      </w:r>
      <w:r w:rsidRPr="00481AC5">
        <w:rPr>
          <w:iCs/>
          <w:lang w:eastAsia="en-GB"/>
        </w:rPr>
        <w:t xml:space="preserve"> couple years of actions</w:t>
      </w:r>
    </w:p>
    <w:p w14:paraId="6D0925F3" w14:textId="77777777" w:rsidR="00C65790" w:rsidRPr="00166EB3" w:rsidRDefault="00C65790" w:rsidP="00992800">
      <w:pPr>
        <w:pStyle w:val="ListParagraph"/>
        <w:ind w:left="1440"/>
        <w:rPr>
          <w:i/>
          <w:iCs/>
          <w:lang w:eastAsia="en-GB"/>
        </w:rPr>
      </w:pPr>
    </w:p>
    <w:p w14:paraId="1301C381" w14:textId="77777777" w:rsidR="00C65790" w:rsidRPr="00992800" w:rsidRDefault="00C65790" w:rsidP="00C65790">
      <w:pPr>
        <w:rPr>
          <w:b/>
          <w:u w:val="single"/>
          <w:lang w:eastAsia="en-GB"/>
        </w:rPr>
      </w:pPr>
      <w:r w:rsidRPr="00992800">
        <w:rPr>
          <w:b/>
          <w:u w:val="single"/>
          <w:lang w:eastAsia="en-GB"/>
        </w:rPr>
        <w:t>Update on windfarm/cable funding (</w:t>
      </w:r>
      <w:proofErr w:type="spellStart"/>
      <w:r w:rsidR="00992800" w:rsidRPr="00992800">
        <w:rPr>
          <w:b/>
          <w:u w:val="single"/>
          <w:lang w:eastAsia="en-GB"/>
        </w:rPr>
        <w:t>FdB</w:t>
      </w:r>
      <w:proofErr w:type="spellEnd"/>
      <w:r w:rsidRPr="00992800">
        <w:rPr>
          <w:b/>
          <w:u w:val="single"/>
          <w:lang w:eastAsia="en-GB"/>
        </w:rPr>
        <w:t>)</w:t>
      </w:r>
    </w:p>
    <w:p w14:paraId="45B5F8D1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Wind farming cable plans in the next 2 – 5 </w:t>
      </w:r>
      <w:proofErr w:type="spellStart"/>
      <w:r>
        <w:rPr>
          <w:rFonts w:cstheme="minorHAnsi"/>
          <w:lang w:eastAsia="en-GB"/>
        </w:rPr>
        <w:t>yrs</w:t>
      </w:r>
      <w:proofErr w:type="spellEnd"/>
    </w:p>
    <w:p w14:paraId="7117324E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Community funds set up to benefit </w:t>
      </w:r>
      <w:r w:rsidR="00992800">
        <w:rPr>
          <w:rFonts w:cstheme="minorHAnsi"/>
          <w:lang w:eastAsia="en-GB"/>
        </w:rPr>
        <w:t>local communities inc</w:t>
      </w:r>
      <w:r w:rsidR="00481AC5">
        <w:rPr>
          <w:rFonts w:cstheme="minorHAnsi"/>
          <w:lang w:eastAsia="en-GB"/>
        </w:rPr>
        <w:t>luding</w:t>
      </w:r>
      <w:r w:rsidR="00992800">
        <w:rPr>
          <w:rFonts w:cstheme="minorHAnsi"/>
          <w:lang w:eastAsia="en-GB"/>
        </w:rPr>
        <w:t xml:space="preserve"> this fishery</w:t>
      </w:r>
    </w:p>
    <w:p w14:paraId="21F1C603" w14:textId="38CCB24F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Many of these </w:t>
      </w:r>
      <w:r w:rsidR="00616FB7">
        <w:rPr>
          <w:rFonts w:cstheme="minorHAnsi"/>
          <w:lang w:eastAsia="en-GB"/>
        </w:rPr>
        <w:t xml:space="preserve">funds </w:t>
      </w:r>
      <w:r>
        <w:rPr>
          <w:rFonts w:cstheme="minorHAnsi"/>
          <w:lang w:eastAsia="en-GB"/>
        </w:rPr>
        <w:t>have asked to feed into PUKFI</w:t>
      </w:r>
    </w:p>
    <w:p w14:paraId="53461550" w14:textId="7285C114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EDPR </w:t>
      </w:r>
      <w:r w:rsidR="006631B7">
        <w:rPr>
          <w:rFonts w:cstheme="minorHAnsi"/>
          <w:lang w:eastAsia="en-GB"/>
        </w:rPr>
        <w:t>p</w:t>
      </w:r>
      <w:r>
        <w:rPr>
          <w:rFonts w:cstheme="minorHAnsi"/>
          <w:lang w:eastAsia="en-GB"/>
        </w:rPr>
        <w:t xml:space="preserve">romise to undertake </w:t>
      </w:r>
      <w:r w:rsidR="006631B7">
        <w:rPr>
          <w:rFonts w:cstheme="minorHAnsi"/>
          <w:lang w:eastAsia="en-GB"/>
        </w:rPr>
        <w:t xml:space="preserve">stock assessment </w:t>
      </w:r>
      <w:r>
        <w:rPr>
          <w:rFonts w:cstheme="minorHAnsi"/>
          <w:lang w:eastAsia="en-GB"/>
        </w:rPr>
        <w:t xml:space="preserve">but did not </w:t>
      </w:r>
      <w:r w:rsidR="006631B7">
        <w:rPr>
          <w:rFonts w:cstheme="minorHAnsi"/>
          <w:lang w:eastAsia="en-GB"/>
        </w:rPr>
        <w:t>do it before work started</w:t>
      </w:r>
    </w:p>
    <w:p w14:paraId="42AC8F0E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lastRenderedPageBreak/>
        <w:t>Will look at other options</w:t>
      </w:r>
    </w:p>
    <w:p w14:paraId="70F8E2A0" w14:textId="77777777" w:rsidR="00C65790" w:rsidRDefault="00C65790" w:rsidP="00992800">
      <w:pPr>
        <w:pStyle w:val="ListParagraph"/>
        <w:rPr>
          <w:rFonts w:cstheme="minorHAnsi"/>
          <w:lang w:eastAsia="en-GB"/>
        </w:rPr>
      </w:pPr>
    </w:p>
    <w:p w14:paraId="171B0C76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2 projects for £1500 both approved for £1250, for 2 scallop and 1 </w:t>
      </w:r>
      <w:r w:rsidR="0058576D">
        <w:rPr>
          <w:rFonts w:cstheme="minorHAnsi"/>
          <w:lang w:eastAsia="en-GB"/>
        </w:rPr>
        <w:t>Nephrops</w:t>
      </w:r>
      <w:r>
        <w:rPr>
          <w:rFonts w:cstheme="minorHAnsi"/>
          <w:lang w:eastAsia="en-GB"/>
        </w:rPr>
        <w:t xml:space="preserve"> project for Action 7</w:t>
      </w:r>
    </w:p>
    <w:p w14:paraId="03B9D9EC" w14:textId="77777777" w:rsidR="00C65790" w:rsidRDefault="00C65790" w:rsidP="0058576D">
      <w:pPr>
        <w:pStyle w:val="ListParagraph"/>
        <w:rPr>
          <w:rFonts w:cstheme="minorHAnsi"/>
          <w:lang w:eastAsia="en-GB"/>
        </w:rPr>
      </w:pPr>
    </w:p>
    <w:p w14:paraId="0BE9D80D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Meeting with Peter Moore from EDPR – stock assessment in Moray Firth, suggested to look at discards instead. Seemed quite keen at time but have heard nothing back since</w:t>
      </w:r>
    </w:p>
    <w:p w14:paraId="25122FBC" w14:textId="77777777" w:rsidR="00C65790" w:rsidRDefault="00C65790" w:rsidP="00A61106">
      <w:pPr>
        <w:pStyle w:val="ListParagraph"/>
        <w:rPr>
          <w:rFonts w:cstheme="minorHAnsi"/>
          <w:lang w:eastAsia="en-GB"/>
        </w:rPr>
      </w:pPr>
    </w:p>
    <w:p w14:paraId="45BDFDF0" w14:textId="6AD34E8E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MK - Disappointing that they are not doing pre-</w:t>
      </w:r>
      <w:r w:rsidR="00EC5F54">
        <w:rPr>
          <w:rFonts w:cstheme="minorHAnsi"/>
          <w:lang w:eastAsia="en-GB"/>
        </w:rPr>
        <w:t>build stock assessment</w:t>
      </w:r>
    </w:p>
    <w:p w14:paraId="24C3B455" w14:textId="77777777" w:rsidR="00C65790" w:rsidRDefault="00C65790" w:rsidP="00C65790">
      <w:pPr>
        <w:pStyle w:val="ListParagraph"/>
        <w:numPr>
          <w:ilvl w:val="1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Look at recovery rates of depleted scallop</w:t>
      </w:r>
    </w:p>
    <w:p w14:paraId="02E9FA0C" w14:textId="77777777" w:rsidR="00C65790" w:rsidRDefault="00C65790" w:rsidP="00A61106">
      <w:pPr>
        <w:pStyle w:val="ListParagraph"/>
        <w:ind w:left="1440"/>
        <w:rPr>
          <w:rFonts w:cstheme="minorHAnsi"/>
          <w:lang w:eastAsia="en-GB"/>
        </w:rPr>
      </w:pPr>
    </w:p>
    <w:p w14:paraId="652A57AD" w14:textId="77777777" w:rsidR="00C65790" w:rsidRDefault="00C65790" w:rsidP="00C65790">
      <w:pPr>
        <w:pStyle w:val="ListParagraph"/>
        <w:numPr>
          <w:ilvl w:val="1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Timing issues, but have pushed back timelines since last year</w:t>
      </w:r>
    </w:p>
    <w:p w14:paraId="24728655" w14:textId="77777777" w:rsidR="00C65790" w:rsidRDefault="00C65790" w:rsidP="00A61106">
      <w:pPr>
        <w:pStyle w:val="ListParagraph"/>
        <w:ind w:left="1440"/>
        <w:rPr>
          <w:rFonts w:cstheme="minorHAnsi"/>
          <w:lang w:eastAsia="en-GB"/>
        </w:rPr>
      </w:pPr>
    </w:p>
    <w:p w14:paraId="5898265F" w14:textId="77777777" w:rsidR="00C65790" w:rsidRPr="006851D5" w:rsidRDefault="00481AC5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DB</w:t>
      </w:r>
      <w:r w:rsidR="00C65790">
        <w:rPr>
          <w:rFonts w:cstheme="minorHAnsi"/>
          <w:lang w:eastAsia="en-GB"/>
        </w:rPr>
        <w:t xml:space="preserve"> - </w:t>
      </w:r>
      <w:r w:rsidR="00C65790" w:rsidRPr="006851D5">
        <w:rPr>
          <w:rFonts w:cstheme="minorHAnsi"/>
          <w:lang w:eastAsia="en-GB"/>
        </w:rPr>
        <w:t>Commercial fisheries working group should be discussing this, not PUKFI</w:t>
      </w:r>
    </w:p>
    <w:p w14:paraId="6004ECE4" w14:textId="77777777" w:rsidR="00C65790" w:rsidRDefault="00C65790" w:rsidP="00C65790">
      <w:pPr>
        <w:pStyle w:val="ListParagraph"/>
        <w:numPr>
          <w:ilvl w:val="2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This is on hold as group not wanting to sign </w:t>
      </w:r>
      <w:proofErr w:type="spellStart"/>
      <w:r>
        <w:rPr>
          <w:rFonts w:cstheme="minorHAnsi"/>
          <w:lang w:eastAsia="en-GB"/>
        </w:rPr>
        <w:t>ToR</w:t>
      </w:r>
      <w:proofErr w:type="spellEnd"/>
    </w:p>
    <w:p w14:paraId="3800D3A0" w14:textId="77777777" w:rsidR="00C65790" w:rsidRDefault="00C65790" w:rsidP="00A61106">
      <w:pPr>
        <w:pStyle w:val="ListParagraph"/>
        <w:ind w:left="2160"/>
        <w:rPr>
          <w:rFonts w:cstheme="minorHAnsi"/>
          <w:lang w:eastAsia="en-GB"/>
        </w:rPr>
      </w:pPr>
    </w:p>
    <w:p w14:paraId="12C37114" w14:textId="72E70829" w:rsidR="00C65790" w:rsidRDefault="00C65790" w:rsidP="00C65790">
      <w:pPr>
        <w:pStyle w:val="ListParagraph"/>
        <w:numPr>
          <w:ilvl w:val="2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Should be considered as THE vehicle</w:t>
      </w:r>
      <w:r w:rsidR="00DD0355">
        <w:rPr>
          <w:rFonts w:cstheme="minorHAnsi"/>
          <w:lang w:eastAsia="en-GB"/>
        </w:rPr>
        <w:t xml:space="preserve"> for application for funding</w:t>
      </w:r>
    </w:p>
    <w:p w14:paraId="6ED5B879" w14:textId="77777777" w:rsidR="00C65790" w:rsidRDefault="00C65790" w:rsidP="00C65790">
      <w:pPr>
        <w:pStyle w:val="ListParagraph"/>
        <w:numPr>
          <w:ilvl w:val="3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Not appropriate for community funding to be funneled through anything other than this fund</w:t>
      </w:r>
    </w:p>
    <w:p w14:paraId="1812DA3E" w14:textId="77777777" w:rsidR="00C65790" w:rsidRDefault="00C65790" w:rsidP="00A61106">
      <w:pPr>
        <w:pStyle w:val="ListParagraph"/>
        <w:ind w:left="2880"/>
        <w:rPr>
          <w:rFonts w:cstheme="minorHAnsi"/>
          <w:lang w:eastAsia="en-GB"/>
        </w:rPr>
      </w:pPr>
    </w:p>
    <w:p w14:paraId="264B3FBC" w14:textId="77777777" w:rsidR="00C65790" w:rsidRDefault="00C65790" w:rsidP="00C65790">
      <w:pPr>
        <w:pStyle w:val="ListParagraph"/>
        <w:numPr>
          <w:ilvl w:val="0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MK - Interesting to know dynamics – would be good to know contact points for this fund</w:t>
      </w:r>
    </w:p>
    <w:p w14:paraId="2FD8E684" w14:textId="77777777" w:rsidR="00C65790" w:rsidRDefault="00C65790" w:rsidP="00C65790">
      <w:pPr>
        <w:pStyle w:val="ListParagraph"/>
        <w:numPr>
          <w:ilvl w:val="1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Contact at higher up at EDPR</w:t>
      </w:r>
    </w:p>
    <w:p w14:paraId="2F1019EA" w14:textId="77777777" w:rsidR="00C65790" w:rsidRDefault="00C65790" w:rsidP="00C65790">
      <w:pPr>
        <w:pStyle w:val="ListParagraph"/>
        <w:numPr>
          <w:ilvl w:val="1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Could offer to bring them back to the table if needs be</w:t>
      </w:r>
    </w:p>
    <w:p w14:paraId="17BEF62F" w14:textId="77777777" w:rsidR="00C65790" w:rsidRDefault="00C65790" w:rsidP="00A61106">
      <w:pPr>
        <w:pStyle w:val="ListParagraph"/>
        <w:ind w:left="1440"/>
        <w:rPr>
          <w:rFonts w:cstheme="minorHAnsi"/>
          <w:lang w:eastAsia="en-GB"/>
        </w:rPr>
      </w:pPr>
    </w:p>
    <w:p w14:paraId="13F72A31" w14:textId="77777777" w:rsidR="00C65790" w:rsidRDefault="00C65790" w:rsidP="00C65790">
      <w:pPr>
        <w:pStyle w:val="ListParagraph"/>
        <w:numPr>
          <w:ilvl w:val="1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Meeting tentatively set up next month with </w:t>
      </w:r>
      <w:proofErr w:type="spellStart"/>
      <w:r w:rsidR="00A61106">
        <w:rPr>
          <w:rFonts w:cstheme="minorHAnsi"/>
          <w:lang w:eastAsia="en-GB"/>
        </w:rPr>
        <w:t>FdB</w:t>
      </w:r>
      <w:proofErr w:type="spellEnd"/>
      <w:r>
        <w:rPr>
          <w:rFonts w:cstheme="minorHAnsi"/>
          <w:lang w:eastAsia="en-GB"/>
        </w:rPr>
        <w:t xml:space="preserve"> – no date yet</w:t>
      </w:r>
    </w:p>
    <w:p w14:paraId="0518D491" w14:textId="531EEA9C" w:rsidR="00DD0355" w:rsidRPr="00DD0355" w:rsidRDefault="00C65790" w:rsidP="00DD0355">
      <w:pPr>
        <w:pStyle w:val="ListParagraph"/>
        <w:numPr>
          <w:ilvl w:val="2"/>
          <w:numId w:val="6"/>
        </w:numPr>
        <w:rPr>
          <w:rFonts w:cstheme="minorHAnsi"/>
          <w:lang w:eastAsia="en-GB"/>
        </w:rPr>
      </w:pPr>
      <w:r>
        <w:rPr>
          <w:rFonts w:cstheme="minorHAnsi"/>
          <w:lang w:eastAsia="en-GB"/>
        </w:rPr>
        <w:t>Report back in the autumn</w:t>
      </w:r>
    </w:p>
    <w:p w14:paraId="673058AE" w14:textId="2E6A9E11" w:rsidR="00C65790" w:rsidRPr="00DD0355" w:rsidRDefault="00DD0355" w:rsidP="00DD0355">
      <w:pPr>
        <w:rPr>
          <w:rFonts w:cstheme="minorHAnsi"/>
          <w:b/>
          <w:lang w:eastAsia="en-GB"/>
        </w:rPr>
      </w:pPr>
      <w:r>
        <w:rPr>
          <w:rFonts w:cstheme="minorHAnsi"/>
          <w:b/>
          <w:lang w:eastAsia="en-GB"/>
        </w:rPr>
        <w:t xml:space="preserve">Action: </w:t>
      </w:r>
      <w:r w:rsidR="00C65790" w:rsidRPr="00DD0355">
        <w:rPr>
          <w:rFonts w:cstheme="minorHAnsi"/>
          <w:b/>
          <w:lang w:eastAsia="en-GB"/>
        </w:rPr>
        <w:t xml:space="preserve">MK to talk to </w:t>
      </w:r>
      <w:r w:rsidR="00481AC5" w:rsidRPr="00DD0355">
        <w:rPr>
          <w:rFonts w:cstheme="minorHAnsi"/>
          <w:b/>
          <w:lang w:eastAsia="en-GB"/>
        </w:rPr>
        <w:t>DB</w:t>
      </w:r>
      <w:r w:rsidR="00C65790" w:rsidRPr="00DD0355">
        <w:rPr>
          <w:rFonts w:cstheme="minorHAnsi"/>
          <w:b/>
          <w:lang w:eastAsia="en-GB"/>
        </w:rPr>
        <w:t xml:space="preserve"> and </w:t>
      </w:r>
      <w:proofErr w:type="spellStart"/>
      <w:r w:rsidR="00A61106" w:rsidRPr="00DD0355">
        <w:rPr>
          <w:rFonts w:cstheme="minorHAnsi"/>
          <w:b/>
          <w:lang w:eastAsia="en-GB"/>
        </w:rPr>
        <w:t>FdB</w:t>
      </w:r>
      <w:proofErr w:type="spellEnd"/>
      <w:r w:rsidR="00C65790" w:rsidRPr="00DD0355">
        <w:rPr>
          <w:rFonts w:cstheme="minorHAnsi"/>
          <w:b/>
          <w:lang w:eastAsia="en-GB"/>
        </w:rPr>
        <w:t xml:space="preserve"> about whether approaching this contact is possible</w:t>
      </w:r>
    </w:p>
    <w:p w14:paraId="44C6F742" w14:textId="77777777" w:rsidR="00C65790" w:rsidRPr="003B4B62" w:rsidRDefault="00C65790" w:rsidP="00C65790">
      <w:pPr>
        <w:pStyle w:val="ListParagraph"/>
        <w:ind w:left="1440"/>
        <w:rPr>
          <w:rFonts w:cstheme="minorHAnsi"/>
          <w:lang w:eastAsia="en-GB"/>
        </w:rPr>
      </w:pPr>
    </w:p>
    <w:p w14:paraId="200875F8" w14:textId="77777777" w:rsidR="00C65790" w:rsidRPr="00A61106" w:rsidRDefault="00C65790" w:rsidP="00C65790">
      <w:pPr>
        <w:rPr>
          <w:b/>
          <w:iCs/>
          <w:u w:val="single"/>
          <w:lang w:eastAsia="en-GB"/>
        </w:rPr>
      </w:pPr>
      <w:r w:rsidRPr="00A61106">
        <w:rPr>
          <w:b/>
          <w:iCs/>
          <w:u w:val="single"/>
          <w:lang w:eastAsia="en-GB"/>
        </w:rPr>
        <w:t>Action 1 Stock Status (1.1.1) (MSS)</w:t>
      </w:r>
    </w:p>
    <w:p w14:paraId="7FA28082" w14:textId="77777777" w:rsidR="003D5D7F" w:rsidRPr="00A61106" w:rsidRDefault="003D5D7F" w:rsidP="00A61106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1a: VMS and biological data</w:t>
      </w:r>
    </w:p>
    <w:p w14:paraId="1828FE21" w14:textId="77777777" w:rsidR="003D5D7F" w:rsidRDefault="003D5D7F" w:rsidP="00A61106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Biological data on growth yet to be written up </w:t>
      </w:r>
    </w:p>
    <w:p w14:paraId="77A9F80D" w14:textId="77777777" w:rsidR="003D5D7F" w:rsidRDefault="003D5D7F" w:rsidP="00A61106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Potential project to get up </w:t>
      </w:r>
      <w:proofErr w:type="gramStart"/>
      <w:r>
        <w:rPr>
          <w:iCs/>
          <w:lang w:eastAsia="en-GB"/>
        </w:rPr>
        <w:t>an</w:t>
      </w:r>
      <w:proofErr w:type="gramEnd"/>
      <w:r>
        <w:rPr>
          <w:iCs/>
          <w:lang w:eastAsia="en-GB"/>
        </w:rPr>
        <w:t xml:space="preserve"> running around gonad development with Aberdeen Uni and NEFC</w:t>
      </w:r>
    </w:p>
    <w:p w14:paraId="4E9DF02D" w14:textId="77777777" w:rsidR="00A61106" w:rsidRDefault="00A61106" w:rsidP="00A61106">
      <w:pPr>
        <w:pStyle w:val="ListParagraph"/>
        <w:ind w:left="1440"/>
        <w:rPr>
          <w:iCs/>
          <w:lang w:eastAsia="en-GB"/>
        </w:rPr>
      </w:pPr>
    </w:p>
    <w:p w14:paraId="1C13C617" w14:textId="77777777" w:rsidR="003D5D7F" w:rsidRDefault="003D5D7F" w:rsidP="006229AD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1b: reference points</w:t>
      </w:r>
    </w:p>
    <w:p w14:paraId="3DA32EBB" w14:textId="77777777" w:rsidR="003D5D7F" w:rsidRDefault="003D5D7F" w:rsidP="00A61106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Still considered and on to do list</w:t>
      </w:r>
    </w:p>
    <w:p w14:paraId="384495A0" w14:textId="77777777" w:rsidR="003D5D7F" w:rsidRDefault="003D5D7F" w:rsidP="00A61106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Lots of work to do with updated assessment</w:t>
      </w:r>
    </w:p>
    <w:p w14:paraId="3A2CDEDC" w14:textId="77777777" w:rsidR="003D5D7F" w:rsidRDefault="003D5D7F" w:rsidP="00A61106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Drafting FDA document</w:t>
      </w:r>
    </w:p>
    <w:p w14:paraId="666E7F8D" w14:textId="77777777" w:rsidR="003D5D7F" w:rsidRDefault="003D5D7F" w:rsidP="00A61106">
      <w:pPr>
        <w:pStyle w:val="ListParagraph"/>
        <w:rPr>
          <w:iCs/>
          <w:lang w:eastAsia="en-GB"/>
        </w:rPr>
      </w:pPr>
    </w:p>
    <w:p w14:paraId="38203810" w14:textId="77777777" w:rsidR="003D5D7F" w:rsidRDefault="003D5D7F" w:rsidP="006229AD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Cardigan Bay/IoM </w:t>
      </w:r>
      <w:r w:rsidRPr="003D5D7F">
        <w:rPr>
          <w:iCs/>
          <w:lang w:eastAsia="en-GB"/>
        </w:rPr>
        <w:sym w:font="Wingdings" w:char="F0E0"/>
      </w:r>
      <w:r>
        <w:rPr>
          <w:iCs/>
          <w:lang w:eastAsia="en-GB"/>
        </w:rPr>
        <w:t xml:space="preserve"> Follow up email with Peter Duncan</w:t>
      </w:r>
    </w:p>
    <w:p w14:paraId="4713909C" w14:textId="77777777" w:rsidR="003D5D7F" w:rsidRDefault="003D5D7F" w:rsidP="00A61106">
      <w:pPr>
        <w:pStyle w:val="ListParagraph"/>
        <w:rPr>
          <w:iCs/>
          <w:lang w:eastAsia="en-GB"/>
        </w:rPr>
      </w:pPr>
    </w:p>
    <w:p w14:paraId="549F7F7F" w14:textId="77777777" w:rsidR="003D5D7F" w:rsidRDefault="003D5D7F" w:rsidP="006229AD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How to determine Ref points</w:t>
      </w:r>
    </w:p>
    <w:p w14:paraId="05EB0847" w14:textId="77777777" w:rsidR="003D5D7F" w:rsidRDefault="003D5D7F" w:rsidP="003D5D7F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Outputs for TSA assessment can use ICES package to establish ref points </w:t>
      </w:r>
    </w:p>
    <w:p w14:paraId="24A936CE" w14:textId="77777777" w:rsidR="003D5D7F" w:rsidRDefault="003D5D7F" w:rsidP="003D5D7F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Various ref points that can be used</w:t>
      </w:r>
    </w:p>
    <w:p w14:paraId="0AA83A5B" w14:textId="77777777" w:rsidR="003D5D7F" w:rsidRDefault="003D5D7F" w:rsidP="003D5D7F">
      <w:pPr>
        <w:pStyle w:val="ListParagraph"/>
        <w:ind w:left="1440"/>
        <w:rPr>
          <w:iCs/>
          <w:lang w:eastAsia="en-GB"/>
        </w:rPr>
      </w:pPr>
    </w:p>
    <w:p w14:paraId="72D36D67" w14:textId="77777777" w:rsidR="003D5D7F" w:rsidRDefault="003D5D7F" w:rsidP="003D5D7F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lastRenderedPageBreak/>
        <w:t xml:space="preserve">CEFAS Presentation – </w:t>
      </w:r>
      <w:r w:rsidRPr="00A61106">
        <w:rPr>
          <w:iCs/>
          <w:highlight w:val="yellow"/>
          <w:lang w:eastAsia="en-GB"/>
        </w:rPr>
        <w:t>Rob</w:t>
      </w:r>
    </w:p>
    <w:p w14:paraId="3418F909" w14:textId="77777777" w:rsidR="003D5D7F" w:rsidRDefault="003D5D7F" w:rsidP="003D5D7F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6 areas surveyed in 2017 (4) &amp; 2018 (6)</w:t>
      </w:r>
    </w:p>
    <w:p w14:paraId="3D16A869" w14:textId="77777777" w:rsidR="003D5D7F" w:rsidRDefault="003D5D7F" w:rsidP="003D5D7F">
      <w:pPr>
        <w:pStyle w:val="ListParagraph"/>
        <w:ind w:left="1440"/>
        <w:rPr>
          <w:iCs/>
          <w:lang w:eastAsia="en-GB"/>
        </w:rPr>
      </w:pPr>
    </w:p>
    <w:p w14:paraId="29478B54" w14:textId="77777777" w:rsidR="003D5D7F" w:rsidRPr="00A61106" w:rsidRDefault="003D5D7F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3 different data assessment streams &amp; MMO landings/effort data</w:t>
      </w:r>
    </w:p>
    <w:p w14:paraId="38B8DE6C" w14:textId="77777777" w:rsidR="003D5D7F" w:rsidRPr="00A61106" w:rsidRDefault="003D5D7F" w:rsidP="003D5D7F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Dredge survey</w:t>
      </w:r>
    </w:p>
    <w:p w14:paraId="2739A4F6" w14:textId="77777777" w:rsidR="003D5D7F" w:rsidRPr="00A61106" w:rsidRDefault="003D5D7F" w:rsidP="003D5D7F">
      <w:pPr>
        <w:pStyle w:val="ListParagraph"/>
        <w:numPr>
          <w:ilvl w:val="3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Abundance</w:t>
      </w:r>
    </w:p>
    <w:p w14:paraId="697A2F08" w14:textId="77777777" w:rsidR="003D5D7F" w:rsidRPr="00A61106" w:rsidRDefault="003D5D7F" w:rsidP="003D5D7F">
      <w:pPr>
        <w:pStyle w:val="ListParagraph"/>
        <w:numPr>
          <w:ilvl w:val="3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Age</w:t>
      </w:r>
    </w:p>
    <w:p w14:paraId="0F6B328E" w14:textId="77777777" w:rsidR="003D5D7F" w:rsidRPr="00A61106" w:rsidRDefault="003D5D7F" w:rsidP="003D5D7F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UWTV survey</w:t>
      </w:r>
    </w:p>
    <w:p w14:paraId="1E7F339A" w14:textId="77777777" w:rsidR="003D5D7F" w:rsidRPr="00A61106" w:rsidRDefault="003D5D7F" w:rsidP="003D5D7F">
      <w:pPr>
        <w:pStyle w:val="ListParagraph"/>
        <w:numPr>
          <w:ilvl w:val="3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Abundance</w:t>
      </w:r>
    </w:p>
    <w:p w14:paraId="10EB4F66" w14:textId="77777777" w:rsidR="003D5D7F" w:rsidRPr="00A61106" w:rsidRDefault="003D5D7F" w:rsidP="003D5D7F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Industry Sampling</w:t>
      </w:r>
    </w:p>
    <w:p w14:paraId="2E51B53A" w14:textId="77777777" w:rsidR="003D5D7F" w:rsidRPr="00A61106" w:rsidRDefault="003D5D7F" w:rsidP="003D5D7F">
      <w:pPr>
        <w:pStyle w:val="ListParagraph"/>
        <w:numPr>
          <w:ilvl w:val="3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 xml:space="preserve">Age </w:t>
      </w:r>
    </w:p>
    <w:p w14:paraId="0FA23C41" w14:textId="77777777" w:rsidR="003D5D7F" w:rsidRPr="00A61106" w:rsidRDefault="003D5D7F" w:rsidP="003D5D7F">
      <w:pPr>
        <w:pStyle w:val="ListParagraph"/>
        <w:ind w:left="2880"/>
        <w:rPr>
          <w:iCs/>
          <w:highlight w:val="yellow"/>
          <w:lang w:eastAsia="en-GB"/>
        </w:rPr>
      </w:pPr>
    </w:p>
    <w:p w14:paraId="5DEE3658" w14:textId="77777777" w:rsidR="003D5D7F" w:rsidRPr="00A61106" w:rsidRDefault="003D5D7F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Timeline</w:t>
      </w:r>
    </w:p>
    <w:p w14:paraId="16A7B8AB" w14:textId="77777777" w:rsidR="003D5D7F" w:rsidRPr="00A61106" w:rsidRDefault="003D5D7F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</w:p>
    <w:p w14:paraId="3B6444C6" w14:textId="77777777" w:rsidR="003D5D7F" w:rsidRPr="00A61106" w:rsidRDefault="003D5D7F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Dredge Survey Design</w:t>
      </w:r>
    </w:p>
    <w:p w14:paraId="10AF32CE" w14:textId="77777777" w:rsidR="003D5D7F" w:rsidRPr="00A61106" w:rsidRDefault="003D5D7F" w:rsidP="003D5D7F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2C3CB844" w14:textId="77777777" w:rsidR="003D5D7F" w:rsidRPr="00A61106" w:rsidRDefault="00270319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Eastern Channel</w:t>
      </w:r>
    </w:p>
    <w:p w14:paraId="3075E1B8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35612197" w14:textId="77777777" w:rsidR="00270319" w:rsidRPr="00A61106" w:rsidRDefault="00270319" w:rsidP="003D5D7F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Western Channel &amp; Approaches to Bristol Channel</w:t>
      </w:r>
    </w:p>
    <w:p w14:paraId="6A527E36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All beds with 2 years of data have seen an increase</w:t>
      </w:r>
    </w:p>
    <w:p w14:paraId="79C0CE15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74AEEE1E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North Sea</w:t>
      </w:r>
    </w:p>
    <w:p w14:paraId="75F1E3B7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</w:p>
    <w:p w14:paraId="5BB9D632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UWTV Survey</w:t>
      </w:r>
    </w:p>
    <w:p w14:paraId="035B199B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Fill in gaps between dredged areas</w:t>
      </w:r>
    </w:p>
    <w:p w14:paraId="58F1EFD4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 xml:space="preserve">Put down </w:t>
      </w:r>
      <w:proofErr w:type="spellStart"/>
      <w:r w:rsidRPr="00A61106">
        <w:rPr>
          <w:iCs/>
          <w:highlight w:val="yellow"/>
          <w:lang w:eastAsia="en-GB"/>
        </w:rPr>
        <w:t>non contact</w:t>
      </w:r>
      <w:proofErr w:type="spellEnd"/>
      <w:r w:rsidRPr="00A61106">
        <w:rPr>
          <w:iCs/>
          <w:highlight w:val="yellow"/>
          <w:lang w:eastAsia="en-GB"/>
        </w:rPr>
        <w:t xml:space="preserve"> deployment with camera to count scallops and create estimated density which can be converted to biomass</w:t>
      </w:r>
    </w:p>
    <w:p w14:paraId="548A6B69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5D477B5A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Results of UWTV</w:t>
      </w:r>
    </w:p>
    <w:p w14:paraId="1A540E3B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No UWTV in North Sea</w:t>
      </w:r>
    </w:p>
    <w:p w14:paraId="25B29B71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More surveys being undertaken this year but not entirely sure which ones</w:t>
      </w:r>
    </w:p>
    <w:p w14:paraId="500205C2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78A3B6CB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Industry Sampling data</w:t>
      </w:r>
    </w:p>
    <w:p w14:paraId="3BA88959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Sig more scallops above MLS in 2018 than 2017</w:t>
      </w:r>
    </w:p>
    <w:p w14:paraId="4BAA020F" w14:textId="77777777" w:rsidR="00270319" w:rsidRPr="00A61106" w:rsidRDefault="00270319" w:rsidP="00270319">
      <w:pPr>
        <w:pStyle w:val="ListParagraph"/>
        <w:numPr>
          <w:ilvl w:val="2"/>
          <w:numId w:val="10"/>
        </w:numPr>
        <w:rPr>
          <w:iCs/>
          <w:highlight w:val="yellow"/>
          <w:lang w:eastAsia="en-GB"/>
        </w:rPr>
      </w:pPr>
    </w:p>
    <w:p w14:paraId="541DD469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Cohort Modelling</w:t>
      </w:r>
    </w:p>
    <w:p w14:paraId="176AAD9E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</w:p>
    <w:p w14:paraId="72934855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Harvest Rate Estimates</w:t>
      </w:r>
    </w:p>
    <w:p w14:paraId="174ADF17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</w:p>
    <w:p w14:paraId="2E5D32B9" w14:textId="77777777" w:rsidR="00270319" w:rsidRPr="00A61106" w:rsidRDefault="00270319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  <w:r w:rsidRPr="00A61106">
        <w:rPr>
          <w:iCs/>
          <w:highlight w:val="yellow"/>
          <w:lang w:eastAsia="en-GB"/>
        </w:rPr>
        <w:t>Summary</w:t>
      </w:r>
    </w:p>
    <w:p w14:paraId="486FB3FB" w14:textId="77777777" w:rsidR="00A43333" w:rsidRPr="00A61106" w:rsidRDefault="00A43333" w:rsidP="00270319">
      <w:pPr>
        <w:pStyle w:val="ListParagraph"/>
        <w:numPr>
          <w:ilvl w:val="1"/>
          <w:numId w:val="10"/>
        </w:numPr>
        <w:rPr>
          <w:iCs/>
          <w:highlight w:val="yellow"/>
          <w:lang w:eastAsia="en-GB"/>
        </w:rPr>
      </w:pPr>
    </w:p>
    <w:p w14:paraId="005876AF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BL – how do you estimate total biomass in relation to dredge efficiency?</w:t>
      </w:r>
    </w:p>
    <w:p w14:paraId="5CCDCA86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Correct estimates of biomass based on lit for gear efficiency</w:t>
      </w:r>
    </w:p>
    <w:p w14:paraId="5DDF644D" w14:textId="77777777" w:rsidR="00A43333" w:rsidRDefault="00A43333" w:rsidP="00A43333">
      <w:pPr>
        <w:pStyle w:val="ListParagraph"/>
        <w:ind w:left="1440"/>
        <w:rPr>
          <w:iCs/>
          <w:lang w:eastAsia="en-GB"/>
        </w:rPr>
      </w:pPr>
    </w:p>
    <w:p w14:paraId="5E17BC3B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MK – </w:t>
      </w:r>
      <w:r w:rsidR="00A61106">
        <w:rPr>
          <w:iCs/>
          <w:lang w:eastAsia="en-GB"/>
        </w:rPr>
        <w:t>what’s</w:t>
      </w:r>
      <w:r>
        <w:rPr>
          <w:iCs/>
          <w:lang w:eastAsia="en-GB"/>
        </w:rPr>
        <w:t xml:space="preserve"> the assumption for natural mortality?</w:t>
      </w:r>
    </w:p>
    <w:p w14:paraId="4F9D109A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Not sure but will pass on to EB</w:t>
      </w:r>
    </w:p>
    <w:p w14:paraId="5792D6BC" w14:textId="77777777" w:rsidR="00A43333" w:rsidRDefault="00A43333" w:rsidP="00A43333">
      <w:pPr>
        <w:pStyle w:val="ListParagraph"/>
        <w:ind w:left="1440"/>
        <w:rPr>
          <w:iCs/>
          <w:lang w:eastAsia="en-GB"/>
        </w:rPr>
      </w:pPr>
    </w:p>
    <w:p w14:paraId="3744CEA0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MK - Camera V Dredge survey work – when scallops in high abundance there is good matching, but when low abundance this is a lot more difficult, has this been accounted for?</w:t>
      </w:r>
    </w:p>
    <w:p w14:paraId="65B7B247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Some changes made this year</w:t>
      </w:r>
    </w:p>
    <w:p w14:paraId="533F4C0C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Has been addressed/commented on in assessment report</w:t>
      </w:r>
    </w:p>
    <w:p w14:paraId="3E5544AC" w14:textId="77777777" w:rsidR="00A43333" w:rsidRDefault="00A43333" w:rsidP="00A43333">
      <w:pPr>
        <w:pStyle w:val="ListParagraph"/>
        <w:ind w:left="1440"/>
        <w:rPr>
          <w:iCs/>
          <w:lang w:eastAsia="en-GB"/>
        </w:rPr>
      </w:pPr>
    </w:p>
    <w:p w14:paraId="68384BEE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AB – does MSY candidate include TV and dredge surveys?</w:t>
      </w:r>
    </w:p>
    <w:p w14:paraId="52C5D44F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Yes</w:t>
      </w:r>
    </w:p>
    <w:p w14:paraId="0A6EB54B" w14:textId="77777777" w:rsidR="00A43333" w:rsidRDefault="00A43333" w:rsidP="00A43333">
      <w:pPr>
        <w:pStyle w:val="ListParagraph"/>
        <w:ind w:left="1440"/>
        <w:rPr>
          <w:iCs/>
          <w:lang w:eastAsia="en-GB"/>
        </w:rPr>
      </w:pPr>
    </w:p>
    <w:p w14:paraId="542DA283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LB – industry suggested tow sites?</w:t>
      </w:r>
    </w:p>
    <w:p w14:paraId="75C05221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Was the case for the 1</w:t>
      </w:r>
      <w:r w:rsidRPr="00A43333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tow but is now entirely randomized</w:t>
      </w:r>
    </w:p>
    <w:p w14:paraId="6E1BB452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Certain no. of industry allocated in 2017 but now fully randomized</w:t>
      </w:r>
    </w:p>
    <w:p w14:paraId="37E1A334" w14:textId="77777777" w:rsidR="00A43333" w:rsidRDefault="00A43333" w:rsidP="000727A4">
      <w:pPr>
        <w:pStyle w:val="ListParagraph"/>
        <w:ind w:left="1440"/>
        <w:rPr>
          <w:iCs/>
          <w:lang w:eastAsia="en-GB"/>
        </w:rPr>
      </w:pPr>
    </w:p>
    <w:p w14:paraId="663ECDA4" w14:textId="77777777" w:rsid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How does LB and Cefas update help fulfill this Action requirement?</w:t>
      </w:r>
    </w:p>
    <w:p w14:paraId="1263FEEC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This was reviewed by ICES working Group</w:t>
      </w:r>
    </w:p>
    <w:p w14:paraId="21375E41" w14:textId="77777777" w:rsidR="00A43333" w:rsidRDefault="00A43333" w:rsidP="000727A4">
      <w:pPr>
        <w:pStyle w:val="ListParagraph"/>
        <w:ind w:left="1440"/>
        <w:rPr>
          <w:iCs/>
          <w:lang w:eastAsia="en-GB"/>
        </w:rPr>
      </w:pPr>
    </w:p>
    <w:p w14:paraId="6427B821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Will LB be able to present something similar for Scottish data?</w:t>
      </w:r>
    </w:p>
    <w:p w14:paraId="62CFC5FE" w14:textId="77777777" w:rsidR="00A43333" w:rsidRDefault="00A43333" w:rsidP="00A43333">
      <w:pPr>
        <w:pStyle w:val="ListParagraph"/>
        <w:numPr>
          <w:ilvl w:val="2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Would not be same format </w:t>
      </w:r>
    </w:p>
    <w:p w14:paraId="57EB92B7" w14:textId="77777777" w:rsidR="00A43333" w:rsidRDefault="00A43333" w:rsidP="00A43333">
      <w:pPr>
        <w:pStyle w:val="ListParagraph"/>
        <w:numPr>
          <w:ilvl w:val="2"/>
          <w:numId w:val="10"/>
        </w:numPr>
        <w:rPr>
          <w:iCs/>
          <w:lang w:eastAsia="en-GB"/>
        </w:rPr>
      </w:pPr>
      <w:r>
        <w:rPr>
          <w:iCs/>
          <w:lang w:eastAsia="en-GB"/>
        </w:rPr>
        <w:t>Different type of modelling</w:t>
      </w:r>
    </w:p>
    <w:p w14:paraId="03685079" w14:textId="77777777" w:rsidR="00A43333" w:rsidRDefault="00A43333" w:rsidP="00A43333">
      <w:pPr>
        <w:pStyle w:val="ListParagraph"/>
        <w:numPr>
          <w:ilvl w:val="2"/>
          <w:numId w:val="10"/>
        </w:numPr>
        <w:rPr>
          <w:iCs/>
          <w:lang w:eastAsia="en-GB"/>
        </w:rPr>
      </w:pPr>
      <w:r>
        <w:rPr>
          <w:iCs/>
          <w:lang w:eastAsia="en-GB"/>
        </w:rPr>
        <w:t>Outputs of TSA would be descriptive and not come out with an MSY candidate</w:t>
      </w:r>
    </w:p>
    <w:p w14:paraId="53E3EB34" w14:textId="77777777" w:rsidR="00A43333" w:rsidRDefault="00A43333" w:rsidP="00A43333">
      <w:pPr>
        <w:pStyle w:val="ListParagraph"/>
        <w:numPr>
          <w:ilvl w:val="2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No ref points, harvest ratios </w:t>
      </w:r>
      <w:proofErr w:type="spellStart"/>
      <w:r>
        <w:rPr>
          <w:iCs/>
          <w:lang w:eastAsia="en-GB"/>
        </w:rPr>
        <w:t>etc</w:t>
      </w:r>
      <w:proofErr w:type="spellEnd"/>
    </w:p>
    <w:p w14:paraId="69C2FB09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Would you consider these in future surveys?</w:t>
      </w:r>
    </w:p>
    <w:p w14:paraId="78257D9B" w14:textId="77777777" w:rsidR="00A43333" w:rsidRDefault="00A43333" w:rsidP="00A43333">
      <w:pPr>
        <w:pStyle w:val="ListParagraph"/>
        <w:numPr>
          <w:ilvl w:val="2"/>
          <w:numId w:val="10"/>
        </w:numPr>
        <w:rPr>
          <w:iCs/>
          <w:lang w:eastAsia="en-GB"/>
        </w:rPr>
      </w:pPr>
      <w:r>
        <w:rPr>
          <w:iCs/>
          <w:lang w:eastAsia="en-GB"/>
        </w:rPr>
        <w:t>This is the next step for the 5 stocks with data</w:t>
      </w:r>
    </w:p>
    <w:p w14:paraId="51508E61" w14:textId="7526A2BA" w:rsidR="00A43333" w:rsidRPr="004E59CA" w:rsidRDefault="004E59CA" w:rsidP="004E59CA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A43333" w:rsidRPr="004E59CA">
        <w:rPr>
          <w:b/>
          <w:iCs/>
          <w:lang w:eastAsia="en-GB"/>
        </w:rPr>
        <w:t>2016 report online – to be sent to JP compiled online</w:t>
      </w:r>
    </w:p>
    <w:p w14:paraId="1A730ECF" w14:textId="77777777" w:rsidR="00A43333" w:rsidRDefault="00A43333" w:rsidP="00E21E57">
      <w:pPr>
        <w:pStyle w:val="ListParagraph"/>
        <w:rPr>
          <w:b/>
          <w:iCs/>
          <w:lang w:eastAsia="en-GB"/>
        </w:rPr>
      </w:pPr>
    </w:p>
    <w:p w14:paraId="4B0BE06F" w14:textId="77777777" w:rsidR="00A43333" w:rsidRPr="00A43333" w:rsidRDefault="00A43333" w:rsidP="00A43333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FN - </w:t>
      </w:r>
      <w:r w:rsidRPr="00A43333">
        <w:rPr>
          <w:iCs/>
          <w:lang w:eastAsia="en-GB"/>
        </w:rPr>
        <w:t>Is timescale still valid?</w:t>
      </w:r>
    </w:p>
    <w:p w14:paraId="21ADD5DF" w14:textId="77777777" w:rsidR="00A43333" w:rsidRP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 w:rsidRPr="00A43333">
        <w:rPr>
          <w:iCs/>
          <w:lang w:eastAsia="en-GB"/>
        </w:rPr>
        <w:t>Timescale runs to April 2020</w:t>
      </w:r>
    </w:p>
    <w:p w14:paraId="24F293CC" w14:textId="77777777" w:rsidR="00A43333" w:rsidRDefault="00A43333" w:rsidP="00A43333">
      <w:pPr>
        <w:pStyle w:val="ListParagraph"/>
        <w:numPr>
          <w:ilvl w:val="1"/>
          <w:numId w:val="10"/>
        </w:numPr>
        <w:rPr>
          <w:iCs/>
          <w:lang w:eastAsia="en-GB"/>
        </w:rPr>
      </w:pPr>
      <w:r w:rsidRPr="00A43333">
        <w:rPr>
          <w:iCs/>
          <w:lang w:eastAsia="en-GB"/>
        </w:rPr>
        <w:t>Hope to have ref points by then</w:t>
      </w:r>
    </w:p>
    <w:p w14:paraId="091CAD0A" w14:textId="77777777" w:rsidR="00E21E57" w:rsidRDefault="00E21E57" w:rsidP="000727A4">
      <w:pPr>
        <w:pStyle w:val="ListParagraph"/>
        <w:ind w:left="1440"/>
        <w:rPr>
          <w:iCs/>
          <w:lang w:eastAsia="en-GB"/>
        </w:rPr>
      </w:pPr>
    </w:p>
    <w:p w14:paraId="2C270764" w14:textId="4AFA3AB2" w:rsidR="00E21E57" w:rsidRPr="004E59CA" w:rsidRDefault="004E59CA" w:rsidP="004E59CA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E21E57" w:rsidRPr="004E59CA">
        <w:rPr>
          <w:b/>
          <w:iCs/>
          <w:lang w:eastAsia="en-GB"/>
        </w:rPr>
        <w:t>RM – EB to send over email with more detail and this will be circulated</w:t>
      </w:r>
    </w:p>
    <w:p w14:paraId="705347FD" w14:textId="77777777" w:rsidR="00A61106" w:rsidRDefault="00A61106" w:rsidP="00C65790">
      <w:pPr>
        <w:rPr>
          <w:b/>
          <w:iCs/>
          <w:u w:val="single"/>
          <w:lang w:eastAsia="en-GB"/>
        </w:rPr>
      </w:pPr>
    </w:p>
    <w:p w14:paraId="45FDABBF" w14:textId="77777777" w:rsidR="00084EAD" w:rsidRDefault="00084EAD" w:rsidP="00C65790">
      <w:pPr>
        <w:rPr>
          <w:b/>
          <w:iCs/>
          <w:u w:val="single"/>
          <w:lang w:eastAsia="en-GB"/>
        </w:rPr>
      </w:pPr>
    </w:p>
    <w:p w14:paraId="2FB29B86" w14:textId="77777777" w:rsidR="00084EAD" w:rsidRDefault="00084EAD" w:rsidP="00C65790">
      <w:pPr>
        <w:rPr>
          <w:b/>
          <w:iCs/>
          <w:u w:val="single"/>
          <w:lang w:eastAsia="en-GB"/>
        </w:rPr>
      </w:pPr>
    </w:p>
    <w:p w14:paraId="7205350D" w14:textId="77777777" w:rsidR="00084EAD" w:rsidRDefault="00084EAD" w:rsidP="00C65790">
      <w:pPr>
        <w:rPr>
          <w:b/>
          <w:iCs/>
          <w:u w:val="single"/>
          <w:lang w:eastAsia="en-GB"/>
        </w:rPr>
      </w:pPr>
    </w:p>
    <w:p w14:paraId="4CD1179A" w14:textId="77777777" w:rsidR="00084EAD" w:rsidRDefault="00084EAD" w:rsidP="00C65790">
      <w:pPr>
        <w:rPr>
          <w:b/>
          <w:iCs/>
          <w:u w:val="single"/>
          <w:lang w:eastAsia="en-GB"/>
        </w:rPr>
      </w:pPr>
    </w:p>
    <w:p w14:paraId="0C834DBC" w14:textId="77777777" w:rsidR="00C65790" w:rsidRDefault="001E3644" w:rsidP="00C65790">
      <w:pPr>
        <w:rPr>
          <w:b/>
          <w:iCs/>
          <w:u w:val="single"/>
          <w:lang w:eastAsia="en-GB"/>
        </w:rPr>
      </w:pPr>
      <w:r>
        <w:rPr>
          <w:iCs/>
          <w:noProof/>
          <w:lang w:eastAsia="en-GB"/>
        </w:rPr>
        <w:lastRenderedPageBreak/>
        <w:drawing>
          <wp:anchor distT="0" distB="0" distL="114300" distR="114300" simplePos="0" relativeHeight="251658247" behindDoc="1" locked="0" layoutInCell="1" allowOverlap="1" wp14:anchorId="4479038C" wp14:editId="16E50FBD">
            <wp:simplePos x="0" y="0"/>
            <wp:positionH relativeFrom="margin">
              <wp:align>left</wp:align>
            </wp:positionH>
            <wp:positionV relativeFrom="paragraph">
              <wp:posOffset>6669617</wp:posOffset>
            </wp:positionV>
            <wp:extent cx="2912110" cy="2183765"/>
            <wp:effectExtent l="0" t="0" r="2540" b="6985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8" behindDoc="1" locked="0" layoutInCell="1" allowOverlap="1" wp14:anchorId="7F73DE7C" wp14:editId="6C9972C4">
            <wp:simplePos x="0" y="0"/>
            <wp:positionH relativeFrom="margin">
              <wp:align>right</wp:align>
            </wp:positionH>
            <wp:positionV relativeFrom="paragraph">
              <wp:posOffset>6796405</wp:posOffset>
            </wp:positionV>
            <wp:extent cx="275209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381" y="21334"/>
                <wp:lineTo x="213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5" behindDoc="1" locked="0" layoutInCell="1" allowOverlap="1" wp14:anchorId="13136031" wp14:editId="55D4B061">
            <wp:simplePos x="0" y="0"/>
            <wp:positionH relativeFrom="margin">
              <wp:posOffset>0</wp:posOffset>
            </wp:positionH>
            <wp:positionV relativeFrom="paragraph">
              <wp:posOffset>4638463</wp:posOffset>
            </wp:positionV>
            <wp:extent cx="2867660" cy="2150110"/>
            <wp:effectExtent l="0" t="0" r="8890" b="254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6" behindDoc="1" locked="0" layoutInCell="1" allowOverlap="1" wp14:anchorId="3F600DB5" wp14:editId="5B7F57B9">
            <wp:simplePos x="0" y="0"/>
            <wp:positionH relativeFrom="margin">
              <wp:posOffset>2912110</wp:posOffset>
            </wp:positionH>
            <wp:positionV relativeFrom="paragraph">
              <wp:posOffset>4644813</wp:posOffset>
            </wp:positionV>
            <wp:extent cx="281940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3" behindDoc="1" locked="0" layoutInCell="1" allowOverlap="1" wp14:anchorId="6A267CC0" wp14:editId="3F552FEB">
            <wp:simplePos x="0" y="0"/>
            <wp:positionH relativeFrom="margin">
              <wp:posOffset>0</wp:posOffset>
            </wp:positionH>
            <wp:positionV relativeFrom="paragraph">
              <wp:posOffset>2473113</wp:posOffset>
            </wp:positionV>
            <wp:extent cx="287845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4" behindDoc="1" locked="0" layoutInCell="1" allowOverlap="1" wp14:anchorId="3E6F2159" wp14:editId="421C30CC">
            <wp:simplePos x="0" y="0"/>
            <wp:positionH relativeFrom="margin">
              <wp:posOffset>2816860</wp:posOffset>
            </wp:positionH>
            <wp:positionV relativeFrom="paragraph">
              <wp:posOffset>2458508</wp:posOffset>
            </wp:positionV>
            <wp:extent cx="2912745" cy="2184400"/>
            <wp:effectExtent l="0" t="0" r="1905" b="6350"/>
            <wp:wrapTight wrapText="bothSides">
              <wp:wrapPolygon edited="0">
                <wp:start x="0" y="0"/>
                <wp:lineTo x="0" y="21474"/>
                <wp:lineTo x="21473" y="21474"/>
                <wp:lineTo x="214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1" behindDoc="1" locked="0" layoutInCell="1" allowOverlap="1" wp14:anchorId="09936322" wp14:editId="4E88E790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2890520" cy="2167255"/>
            <wp:effectExtent l="0" t="0" r="5080" b="4445"/>
            <wp:wrapTight wrapText="bothSides">
              <wp:wrapPolygon edited="0">
                <wp:start x="0" y="0"/>
                <wp:lineTo x="0" y="21454"/>
                <wp:lineTo x="21496" y="21454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2" behindDoc="1" locked="0" layoutInCell="1" allowOverlap="1" wp14:anchorId="418C9DE8" wp14:editId="752856E7">
            <wp:simplePos x="0" y="0"/>
            <wp:positionH relativeFrom="margin">
              <wp:posOffset>2886710</wp:posOffset>
            </wp:positionH>
            <wp:positionV relativeFrom="paragraph">
              <wp:posOffset>295910</wp:posOffset>
            </wp:positionV>
            <wp:extent cx="2847975" cy="2134235"/>
            <wp:effectExtent l="0" t="0" r="9525" b="0"/>
            <wp:wrapTight wrapText="bothSides">
              <wp:wrapPolygon edited="0">
                <wp:start x="0" y="0"/>
                <wp:lineTo x="0" y="21401"/>
                <wp:lineTo x="21528" y="21401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790" w:rsidRPr="00A61106">
        <w:rPr>
          <w:b/>
          <w:iCs/>
          <w:u w:val="single"/>
          <w:lang w:eastAsia="en-GB"/>
        </w:rPr>
        <w:t>Action 2 Harvest Strategy (1.2.1) (</w:t>
      </w:r>
      <w:proofErr w:type="spellStart"/>
      <w:r w:rsidR="00C65790" w:rsidRPr="00A61106">
        <w:rPr>
          <w:b/>
          <w:iCs/>
          <w:u w:val="single"/>
          <w:lang w:eastAsia="en-GB"/>
        </w:rPr>
        <w:t>Seafish</w:t>
      </w:r>
      <w:proofErr w:type="spellEnd"/>
      <w:r w:rsidR="00C65790" w:rsidRPr="00A61106">
        <w:rPr>
          <w:b/>
          <w:iCs/>
          <w:u w:val="single"/>
          <w:lang w:eastAsia="en-GB"/>
        </w:rPr>
        <w:t>/SICG)</w:t>
      </w:r>
    </w:p>
    <w:p w14:paraId="2449D028" w14:textId="77777777" w:rsidR="00084EAD" w:rsidRDefault="00023004" w:rsidP="00C65790">
      <w:pPr>
        <w:rPr>
          <w:b/>
          <w:iCs/>
          <w:u w:val="single"/>
          <w:lang w:eastAsia="en-GB"/>
        </w:rPr>
      </w:pPr>
      <w:r>
        <w:rPr>
          <w:b/>
          <w:iCs/>
          <w:noProof/>
          <w:u w:val="single"/>
          <w:lang w:eastAsia="en-GB"/>
        </w:rPr>
        <w:lastRenderedPageBreak/>
        <w:drawing>
          <wp:anchor distT="0" distB="0" distL="114300" distR="114300" simplePos="0" relativeHeight="251658256" behindDoc="1" locked="0" layoutInCell="1" allowOverlap="1" wp14:anchorId="015D94FF" wp14:editId="279AC2B9">
            <wp:simplePos x="0" y="0"/>
            <wp:positionH relativeFrom="margin">
              <wp:align>right</wp:align>
            </wp:positionH>
            <wp:positionV relativeFrom="paragraph">
              <wp:posOffset>6273800</wp:posOffset>
            </wp:positionV>
            <wp:extent cx="288353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05" y="21505"/>
                <wp:lineTo x="2140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4" behindDoc="1" locked="0" layoutInCell="1" allowOverlap="1" wp14:anchorId="1BBC6F45" wp14:editId="772CEEC6">
            <wp:simplePos x="0" y="0"/>
            <wp:positionH relativeFrom="margin">
              <wp:align>right</wp:align>
            </wp:positionH>
            <wp:positionV relativeFrom="paragraph">
              <wp:posOffset>4133215</wp:posOffset>
            </wp:positionV>
            <wp:extent cx="2856230" cy="2141855"/>
            <wp:effectExtent l="0" t="0" r="1270" b="0"/>
            <wp:wrapTight wrapText="bothSides">
              <wp:wrapPolygon edited="0">
                <wp:start x="0" y="0"/>
                <wp:lineTo x="0" y="21325"/>
                <wp:lineTo x="21466" y="21325"/>
                <wp:lineTo x="214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5" behindDoc="1" locked="0" layoutInCell="1" allowOverlap="1" wp14:anchorId="58C8B0D0" wp14:editId="11D10B48">
            <wp:simplePos x="0" y="0"/>
            <wp:positionH relativeFrom="margin">
              <wp:align>left</wp:align>
            </wp:positionH>
            <wp:positionV relativeFrom="paragraph">
              <wp:posOffset>6316133</wp:posOffset>
            </wp:positionV>
            <wp:extent cx="2827655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91" y="21348"/>
                <wp:lineTo x="2139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3" behindDoc="1" locked="0" layoutInCell="1" allowOverlap="1" wp14:anchorId="2D36DD09" wp14:editId="1BAA8B9F">
            <wp:simplePos x="0" y="0"/>
            <wp:positionH relativeFrom="margin">
              <wp:align>left</wp:align>
            </wp:positionH>
            <wp:positionV relativeFrom="paragraph">
              <wp:posOffset>4097655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2" behindDoc="1" locked="0" layoutInCell="1" allowOverlap="1" wp14:anchorId="51CD4DF8" wp14:editId="78BB0AA8">
            <wp:simplePos x="0" y="0"/>
            <wp:positionH relativeFrom="margin">
              <wp:align>right</wp:align>
            </wp:positionH>
            <wp:positionV relativeFrom="paragraph">
              <wp:posOffset>1955588</wp:posOffset>
            </wp:positionV>
            <wp:extent cx="287909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1" behindDoc="1" locked="0" layoutInCell="1" allowOverlap="1" wp14:anchorId="39FED10D" wp14:editId="3A94BC34">
            <wp:simplePos x="0" y="0"/>
            <wp:positionH relativeFrom="margin">
              <wp:align>left</wp:align>
            </wp:positionH>
            <wp:positionV relativeFrom="paragraph">
              <wp:posOffset>1954953</wp:posOffset>
            </wp:positionV>
            <wp:extent cx="2903855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97" y="21354"/>
                <wp:lineTo x="2139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62" cy="219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44"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9" behindDoc="1" locked="0" layoutInCell="1" allowOverlap="1" wp14:anchorId="2F0C0E5E" wp14:editId="7704E3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17800" cy="2037715"/>
            <wp:effectExtent l="0" t="0" r="6350" b="635"/>
            <wp:wrapTight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7" cy="204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44">
        <w:rPr>
          <w:iCs/>
          <w:noProof/>
          <w:lang w:eastAsia="en-GB"/>
        </w:rPr>
        <w:drawing>
          <wp:anchor distT="0" distB="0" distL="114300" distR="114300" simplePos="0" relativeHeight="251658250" behindDoc="1" locked="0" layoutInCell="1" allowOverlap="1" wp14:anchorId="4FB58711" wp14:editId="11945EA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6923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97" y="21402"/>
                <wp:lineTo x="213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36479" w14:textId="77777777" w:rsidR="00084EAD" w:rsidRPr="00A61106" w:rsidRDefault="00E8715B" w:rsidP="00C65790">
      <w:pPr>
        <w:rPr>
          <w:b/>
          <w:iCs/>
          <w:u w:val="single"/>
          <w:lang w:eastAsia="en-GB"/>
        </w:rPr>
      </w:pPr>
      <w:r>
        <w:rPr>
          <w:b/>
          <w:iCs/>
          <w:noProof/>
          <w:u w:val="single"/>
          <w:lang w:eastAsia="en-GB"/>
        </w:rPr>
        <w:lastRenderedPageBreak/>
        <w:drawing>
          <wp:anchor distT="0" distB="0" distL="114300" distR="114300" simplePos="0" relativeHeight="251658264" behindDoc="1" locked="0" layoutInCell="1" allowOverlap="1" wp14:anchorId="0A3E1C8C" wp14:editId="03FEFE2A">
            <wp:simplePos x="0" y="0"/>
            <wp:positionH relativeFrom="margin">
              <wp:align>right</wp:align>
            </wp:positionH>
            <wp:positionV relativeFrom="paragraph">
              <wp:posOffset>6543675</wp:posOffset>
            </wp:positionV>
            <wp:extent cx="2929890" cy="2197100"/>
            <wp:effectExtent l="0" t="0" r="3810" b="0"/>
            <wp:wrapTight wrapText="bothSides">
              <wp:wrapPolygon edited="0">
                <wp:start x="0" y="0"/>
                <wp:lineTo x="0" y="21350"/>
                <wp:lineTo x="21488" y="21350"/>
                <wp:lineTo x="2148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63" behindDoc="1" locked="0" layoutInCell="1" allowOverlap="1" wp14:anchorId="0D220D40" wp14:editId="68694328">
            <wp:simplePos x="0" y="0"/>
            <wp:positionH relativeFrom="margin">
              <wp:align>left</wp:align>
            </wp:positionH>
            <wp:positionV relativeFrom="paragraph">
              <wp:posOffset>6538383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62" behindDoc="1" locked="0" layoutInCell="1" allowOverlap="1" wp14:anchorId="27F563C9" wp14:editId="294254B0">
            <wp:simplePos x="0" y="0"/>
            <wp:positionH relativeFrom="margin">
              <wp:align>right</wp:align>
            </wp:positionH>
            <wp:positionV relativeFrom="paragraph">
              <wp:posOffset>4359910</wp:posOffset>
            </wp:positionV>
            <wp:extent cx="290449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4"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61" behindDoc="1" locked="0" layoutInCell="1" allowOverlap="1" wp14:anchorId="07E6C490" wp14:editId="70B7A0C7">
            <wp:simplePos x="0" y="0"/>
            <wp:positionH relativeFrom="margin">
              <wp:align>left</wp:align>
            </wp:positionH>
            <wp:positionV relativeFrom="paragraph">
              <wp:posOffset>4368800</wp:posOffset>
            </wp:positionV>
            <wp:extent cx="290131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4"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9" behindDoc="1" locked="0" layoutInCell="1" allowOverlap="1" wp14:anchorId="36500030" wp14:editId="4F9FDF03">
            <wp:simplePos x="0" y="0"/>
            <wp:positionH relativeFrom="margin">
              <wp:align>left</wp:align>
            </wp:positionH>
            <wp:positionV relativeFrom="paragraph">
              <wp:posOffset>2218055</wp:posOffset>
            </wp:positionV>
            <wp:extent cx="2889885" cy="2166620"/>
            <wp:effectExtent l="0" t="0" r="5715" b="5080"/>
            <wp:wrapTight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04" cy="216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4">
        <w:rPr>
          <w:iCs/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6451D70A" wp14:editId="433B6582">
            <wp:simplePos x="0" y="0"/>
            <wp:positionH relativeFrom="margin">
              <wp:align>right</wp:align>
            </wp:positionH>
            <wp:positionV relativeFrom="paragraph">
              <wp:posOffset>2209800</wp:posOffset>
            </wp:positionV>
            <wp:extent cx="290131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4">
        <w:rPr>
          <w:iCs/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498589F3" wp14:editId="58B209E3">
            <wp:simplePos x="0" y="0"/>
            <wp:positionH relativeFrom="margin">
              <wp:posOffset>2799080</wp:posOffset>
            </wp:positionH>
            <wp:positionV relativeFrom="paragraph">
              <wp:posOffset>8255</wp:posOffset>
            </wp:positionV>
            <wp:extent cx="293497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50" y="21500"/>
                <wp:lineTo x="2145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4"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57" behindDoc="1" locked="0" layoutInCell="1" allowOverlap="1" wp14:anchorId="3A4C2CEC" wp14:editId="41322541">
            <wp:simplePos x="0" y="0"/>
            <wp:positionH relativeFrom="margin">
              <wp:align>left</wp:align>
            </wp:positionH>
            <wp:positionV relativeFrom="paragraph">
              <wp:posOffset>212</wp:posOffset>
            </wp:positionV>
            <wp:extent cx="2980055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25CE8" w14:textId="77777777" w:rsidR="00446810" w:rsidRDefault="00E8715B" w:rsidP="00446810">
      <w:pPr>
        <w:pStyle w:val="ListParagraph"/>
        <w:ind w:left="1440"/>
        <w:rPr>
          <w:iCs/>
          <w:lang w:eastAsia="en-GB"/>
        </w:rPr>
      </w:pPr>
      <w:r>
        <w:rPr>
          <w:iCs/>
          <w:noProof/>
          <w:lang w:eastAsia="en-GB"/>
        </w:rPr>
        <w:lastRenderedPageBreak/>
        <w:drawing>
          <wp:anchor distT="0" distB="0" distL="114300" distR="114300" simplePos="0" relativeHeight="251658272" behindDoc="1" locked="0" layoutInCell="1" allowOverlap="1" wp14:anchorId="24000270" wp14:editId="3BCBF5A5">
            <wp:simplePos x="0" y="0"/>
            <wp:positionH relativeFrom="margin">
              <wp:align>right</wp:align>
            </wp:positionH>
            <wp:positionV relativeFrom="paragraph">
              <wp:posOffset>6479117</wp:posOffset>
            </wp:positionV>
            <wp:extent cx="2853690" cy="2139950"/>
            <wp:effectExtent l="0" t="0" r="3810" b="0"/>
            <wp:wrapTight wrapText="bothSides">
              <wp:wrapPolygon edited="0">
                <wp:start x="0" y="0"/>
                <wp:lineTo x="0" y="21344"/>
                <wp:lineTo x="21485" y="21344"/>
                <wp:lineTo x="2148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71" behindDoc="1" locked="0" layoutInCell="1" allowOverlap="1" wp14:anchorId="17C54561" wp14:editId="1A9B9C47">
            <wp:simplePos x="0" y="0"/>
            <wp:positionH relativeFrom="margin">
              <wp:align>left</wp:align>
            </wp:positionH>
            <wp:positionV relativeFrom="paragraph">
              <wp:posOffset>6484831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70" behindDoc="1" locked="0" layoutInCell="1" allowOverlap="1" wp14:anchorId="01CCDA07" wp14:editId="5EC70165">
            <wp:simplePos x="0" y="0"/>
            <wp:positionH relativeFrom="margin">
              <wp:align>right</wp:align>
            </wp:positionH>
            <wp:positionV relativeFrom="paragraph">
              <wp:posOffset>4283710</wp:posOffset>
            </wp:positionV>
            <wp:extent cx="287909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9" behindDoc="1" locked="0" layoutInCell="1" allowOverlap="1" wp14:anchorId="39AA16AC" wp14:editId="138D62F9">
            <wp:simplePos x="0" y="0"/>
            <wp:positionH relativeFrom="margin">
              <wp:align>left</wp:align>
            </wp:positionH>
            <wp:positionV relativeFrom="paragraph">
              <wp:posOffset>4301067</wp:posOffset>
            </wp:positionV>
            <wp:extent cx="284543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8" behindDoc="1" locked="0" layoutInCell="1" allowOverlap="1" wp14:anchorId="44F966DA" wp14:editId="321AB7C9">
            <wp:simplePos x="0" y="0"/>
            <wp:positionH relativeFrom="margin">
              <wp:align>right</wp:align>
            </wp:positionH>
            <wp:positionV relativeFrom="paragraph">
              <wp:posOffset>2192655</wp:posOffset>
            </wp:positionV>
            <wp:extent cx="287909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7" behindDoc="1" locked="0" layoutInCell="1" allowOverlap="1" wp14:anchorId="2EE03A6F" wp14:editId="46095EE1">
            <wp:simplePos x="0" y="0"/>
            <wp:positionH relativeFrom="margin">
              <wp:align>left</wp:align>
            </wp:positionH>
            <wp:positionV relativeFrom="paragraph">
              <wp:posOffset>2226734</wp:posOffset>
            </wp:positionV>
            <wp:extent cx="2867660" cy="2150110"/>
            <wp:effectExtent l="0" t="0" r="8890" b="254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62" cy="215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6" behindDoc="1" locked="0" layoutInCell="1" allowOverlap="1" wp14:anchorId="582C88AC" wp14:editId="7089B4CD">
            <wp:simplePos x="0" y="0"/>
            <wp:positionH relativeFrom="margin">
              <wp:posOffset>2867025</wp:posOffset>
            </wp:positionH>
            <wp:positionV relativeFrom="paragraph">
              <wp:posOffset>0</wp:posOffset>
            </wp:positionV>
            <wp:extent cx="2856230" cy="2141855"/>
            <wp:effectExtent l="0" t="0" r="1270" b="0"/>
            <wp:wrapTight wrapText="bothSides">
              <wp:wrapPolygon edited="0">
                <wp:start x="0" y="0"/>
                <wp:lineTo x="0" y="21325"/>
                <wp:lineTo x="21466" y="21325"/>
                <wp:lineTo x="2146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5" behindDoc="1" locked="0" layoutInCell="1" allowOverlap="1" wp14:anchorId="48CEBF7C" wp14:editId="6DEA1F38">
            <wp:simplePos x="0" y="0"/>
            <wp:positionH relativeFrom="margin">
              <wp:align>left</wp:align>
            </wp:positionH>
            <wp:positionV relativeFrom="paragraph">
              <wp:posOffset>423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1" cy="2155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2026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  <w:r>
        <w:rPr>
          <w:iCs/>
          <w:noProof/>
          <w:lang w:eastAsia="en-GB"/>
        </w:rPr>
        <w:lastRenderedPageBreak/>
        <w:drawing>
          <wp:anchor distT="0" distB="0" distL="114300" distR="114300" simplePos="0" relativeHeight="251658275" behindDoc="1" locked="0" layoutInCell="1" allowOverlap="1" wp14:anchorId="30043D67" wp14:editId="49BCA632">
            <wp:simplePos x="0" y="0"/>
            <wp:positionH relativeFrom="margin">
              <wp:align>center</wp:align>
            </wp:positionH>
            <wp:positionV relativeFrom="paragraph">
              <wp:posOffset>1929976</wp:posOffset>
            </wp:positionV>
            <wp:extent cx="3987800" cy="2990215"/>
            <wp:effectExtent l="0" t="0" r="0" b="635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74" behindDoc="1" locked="0" layoutInCell="1" allowOverlap="1" wp14:anchorId="09407BA8" wp14:editId="6540B9EF">
            <wp:simplePos x="0" y="0"/>
            <wp:positionH relativeFrom="margin">
              <wp:posOffset>2683510</wp:posOffset>
            </wp:positionH>
            <wp:positionV relativeFrom="paragraph">
              <wp:posOffset>0</wp:posOffset>
            </wp:positionV>
            <wp:extent cx="304800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73" behindDoc="1" locked="0" layoutInCell="1" allowOverlap="1" wp14:anchorId="30BB3B2F" wp14:editId="7F29E3A2">
            <wp:simplePos x="0" y="0"/>
            <wp:positionH relativeFrom="margin">
              <wp:align>left</wp:align>
            </wp:positionH>
            <wp:positionV relativeFrom="paragraph">
              <wp:posOffset>212</wp:posOffset>
            </wp:positionV>
            <wp:extent cx="281940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7" cy="21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32EA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478EFE12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53B5C1D1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7ED9617D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747DEE32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1E27E2B0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7B302A6A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01D8125B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5944EB9F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4410264E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3A9A4C43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4C6C7C95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78F43C96" w14:textId="77777777" w:rsid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4CC54C3D" w14:textId="77777777" w:rsidR="00446810" w:rsidRPr="00446810" w:rsidRDefault="00446810" w:rsidP="00446810">
      <w:pPr>
        <w:pStyle w:val="ListParagraph"/>
        <w:ind w:left="1440"/>
        <w:rPr>
          <w:iCs/>
          <w:lang w:eastAsia="en-GB"/>
        </w:rPr>
      </w:pPr>
    </w:p>
    <w:p w14:paraId="480AA2D7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Physical Effects - Dredge measured orientation, tooth penetration </w:t>
      </w:r>
      <w:proofErr w:type="spellStart"/>
      <w:r>
        <w:rPr>
          <w:iCs/>
          <w:lang w:eastAsia="en-GB"/>
        </w:rPr>
        <w:t>etc</w:t>
      </w:r>
      <w:proofErr w:type="spellEnd"/>
    </w:p>
    <w:p w14:paraId="5B15F469" w14:textId="77777777" w:rsidR="00C65790" w:rsidRDefault="00C65790" w:rsidP="00A61106">
      <w:pPr>
        <w:pStyle w:val="ListParagraph"/>
        <w:rPr>
          <w:iCs/>
          <w:lang w:eastAsia="en-GB"/>
        </w:rPr>
      </w:pPr>
    </w:p>
    <w:p w14:paraId="744E45F8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Scotland Minimum Landing Si</w:t>
      </w:r>
      <w:r w:rsidR="0058576D">
        <w:rPr>
          <w:iCs/>
          <w:lang w:eastAsia="en-GB"/>
        </w:rPr>
        <w:t>z</w:t>
      </w:r>
      <w:r>
        <w:rPr>
          <w:iCs/>
          <w:lang w:eastAsia="en-GB"/>
        </w:rPr>
        <w:t>e 105mm (since 2017)</w:t>
      </w:r>
    </w:p>
    <w:p w14:paraId="79DF3586" w14:textId="77777777" w:rsidR="00C65790" w:rsidRDefault="00C65790" w:rsidP="000727A4">
      <w:pPr>
        <w:pStyle w:val="ListParagraph"/>
        <w:rPr>
          <w:iCs/>
          <w:lang w:eastAsia="en-GB"/>
        </w:rPr>
      </w:pPr>
    </w:p>
    <w:p w14:paraId="03154E65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ICES Bycatch Working Group being set up – </w:t>
      </w:r>
      <w:proofErr w:type="spellStart"/>
      <w:r>
        <w:rPr>
          <w:iCs/>
          <w:lang w:eastAsia="en-GB"/>
        </w:rPr>
        <w:t>ToR</w:t>
      </w:r>
      <w:proofErr w:type="spellEnd"/>
      <w:r>
        <w:rPr>
          <w:iCs/>
          <w:lang w:eastAsia="en-GB"/>
        </w:rPr>
        <w:t xml:space="preserve"> being signed currently</w:t>
      </w:r>
    </w:p>
    <w:p w14:paraId="636D1DC7" w14:textId="77777777" w:rsidR="00C65790" w:rsidRDefault="00C65790" w:rsidP="000727A4">
      <w:pPr>
        <w:pStyle w:val="ListParagraph"/>
        <w:rPr>
          <w:iCs/>
          <w:lang w:eastAsia="en-GB"/>
        </w:rPr>
      </w:pPr>
    </w:p>
    <w:p w14:paraId="6C1C5820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Damage rate related to shell strength</w:t>
      </w:r>
    </w:p>
    <w:p w14:paraId="166DA5A2" w14:textId="0EF1E662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Unsure why this shell strength was different</w:t>
      </w:r>
      <w:r w:rsidR="00E5335C">
        <w:rPr>
          <w:iCs/>
          <w:lang w:eastAsia="en-GB"/>
        </w:rPr>
        <w:t xml:space="preserve"> for different areas</w:t>
      </w:r>
    </w:p>
    <w:p w14:paraId="077801CF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Possibly due to higher concentrations of metals in the region</w:t>
      </w:r>
    </w:p>
    <w:p w14:paraId="21EA2064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2DE96D07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Dredge simulator </w:t>
      </w:r>
      <w:r w:rsidR="000727A4">
        <w:rPr>
          <w:iCs/>
          <w:lang w:eastAsia="en-GB"/>
        </w:rPr>
        <w:t>collaborating</w:t>
      </w:r>
      <w:r>
        <w:rPr>
          <w:iCs/>
          <w:lang w:eastAsia="en-GB"/>
        </w:rPr>
        <w:t xml:space="preserve"> using Robo-scallop</w:t>
      </w:r>
    </w:p>
    <w:p w14:paraId="6F087111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After simulated Dredge event, response time is longer and then number of abductions is significantly lower up to 24hours</w:t>
      </w:r>
    </w:p>
    <w:p w14:paraId="31E69CFA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7720E9C6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Stress on Scallops – dredging for a long period of time will reduce energy levels available to the scallop for up to 24 hours</w:t>
      </w:r>
    </w:p>
    <w:p w14:paraId="44B551A8" w14:textId="77777777" w:rsidR="00C65790" w:rsidRDefault="00C65790" w:rsidP="000727A4">
      <w:pPr>
        <w:pStyle w:val="ListParagraph"/>
        <w:rPr>
          <w:iCs/>
          <w:lang w:eastAsia="en-GB"/>
        </w:rPr>
      </w:pPr>
    </w:p>
    <w:p w14:paraId="7B0A7644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What happens when dredge scallops are left on the seabed?</w:t>
      </w:r>
    </w:p>
    <w:p w14:paraId="5B67FF8B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Baited cameras to look at effects</w:t>
      </w:r>
    </w:p>
    <w:p w14:paraId="3FC3669D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Undamaged scallops don’t attract predators; damaged do attract predators</w:t>
      </w:r>
    </w:p>
    <w:p w14:paraId="46447D2F" w14:textId="32F3470A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If undamaged but </w:t>
      </w:r>
      <w:r w:rsidR="004E59CA">
        <w:rPr>
          <w:iCs/>
          <w:lang w:eastAsia="en-GB"/>
        </w:rPr>
        <w:t>stressed,</w:t>
      </w:r>
      <w:r>
        <w:rPr>
          <w:iCs/>
          <w:lang w:eastAsia="en-GB"/>
        </w:rPr>
        <w:t xml:space="preserve"> then predation rates were low</w:t>
      </w:r>
    </w:p>
    <w:p w14:paraId="4C836058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Badly damaged scallops were all eaten within 24 hours</w:t>
      </w:r>
    </w:p>
    <w:p w14:paraId="6713FBDD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04B23CB5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New Ring Selectivity</w:t>
      </w:r>
    </w:p>
    <w:p w14:paraId="44CFA30D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Larger ring dimensions lead to higher selectivity</w:t>
      </w:r>
    </w:p>
    <w:p w14:paraId="6CAF0582" w14:textId="7C0EEC31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All sizes of ring strong enough to begin with but after </w:t>
      </w:r>
      <w:r w:rsidR="00C62956">
        <w:rPr>
          <w:iCs/>
          <w:lang w:eastAsia="en-GB"/>
        </w:rPr>
        <w:t xml:space="preserve">a while of usage </w:t>
      </w:r>
      <w:r>
        <w:rPr>
          <w:iCs/>
          <w:lang w:eastAsia="en-GB"/>
        </w:rPr>
        <w:t xml:space="preserve">rings </w:t>
      </w:r>
      <w:r w:rsidR="003828F1">
        <w:rPr>
          <w:iCs/>
          <w:lang w:eastAsia="en-GB"/>
        </w:rPr>
        <w:t xml:space="preserve">can bend and change shape - </w:t>
      </w:r>
      <w:r>
        <w:rPr>
          <w:iCs/>
          <w:lang w:eastAsia="en-GB"/>
        </w:rPr>
        <w:t>become more selective and begin to break</w:t>
      </w:r>
    </w:p>
    <w:p w14:paraId="117339A0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0C766A19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Scallops survive adequately if they are undamaged, even if they</w:t>
      </w:r>
      <w:r w:rsidR="000727A4">
        <w:rPr>
          <w:iCs/>
          <w:lang w:eastAsia="en-GB"/>
        </w:rPr>
        <w:t xml:space="preserve"> </w:t>
      </w:r>
      <w:r>
        <w:rPr>
          <w:iCs/>
          <w:lang w:eastAsia="en-GB"/>
        </w:rPr>
        <w:t>are stressed</w:t>
      </w:r>
    </w:p>
    <w:p w14:paraId="35D0F2AF" w14:textId="77777777" w:rsidR="00C65790" w:rsidRDefault="00C65790" w:rsidP="000727A4">
      <w:pPr>
        <w:pStyle w:val="ListParagraph"/>
        <w:rPr>
          <w:iCs/>
          <w:lang w:eastAsia="en-GB"/>
        </w:rPr>
      </w:pPr>
    </w:p>
    <w:p w14:paraId="2BFB06DB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MK – what evidence can we usefully gather (with industry involvement) to inform unknown mortality</w:t>
      </w:r>
    </w:p>
    <w:p w14:paraId="5842CCE2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How chipped/unchipped a scallop is v dependent on habitat type, amount of time dredged </w:t>
      </w:r>
      <w:proofErr w:type="spellStart"/>
      <w:r>
        <w:rPr>
          <w:iCs/>
          <w:lang w:eastAsia="en-GB"/>
        </w:rPr>
        <w:t>etc</w:t>
      </w:r>
      <w:proofErr w:type="spellEnd"/>
      <w:r>
        <w:rPr>
          <w:iCs/>
          <w:lang w:eastAsia="en-GB"/>
        </w:rPr>
        <w:t xml:space="preserve"> – large number of variables</w:t>
      </w:r>
    </w:p>
    <w:p w14:paraId="15BAE554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Experiments are limited in the </w:t>
      </w:r>
      <w:r w:rsidR="00E50BC6">
        <w:rPr>
          <w:iCs/>
          <w:lang w:eastAsia="en-GB"/>
        </w:rPr>
        <w:t>number</w:t>
      </w:r>
      <w:r>
        <w:rPr>
          <w:iCs/>
          <w:lang w:eastAsia="en-GB"/>
        </w:rPr>
        <w:t xml:space="preserve"> of scenarios they looked at</w:t>
      </w:r>
    </w:p>
    <w:p w14:paraId="3DFC7838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199CD8BC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LB - Masters student looking at damage to scallop </w:t>
      </w:r>
    </w:p>
    <w:p w14:paraId="3133565A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Average 5% discard mortality – very low</w:t>
      </w:r>
    </w:p>
    <w:p w14:paraId="19847B10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This is being undertaken on the research vessel</w:t>
      </w:r>
    </w:p>
    <w:p w14:paraId="0A71C96A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Still in draft – would be good to have timings of this</w:t>
      </w:r>
    </w:p>
    <w:p w14:paraId="4A48AE9D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Concur with MK observations</w:t>
      </w:r>
    </w:p>
    <w:p w14:paraId="615FA555" w14:textId="77777777" w:rsidR="00C65790" w:rsidRDefault="00C65790" w:rsidP="000727A4">
      <w:pPr>
        <w:pStyle w:val="ListParagraph"/>
        <w:ind w:left="2160"/>
        <w:rPr>
          <w:iCs/>
          <w:lang w:eastAsia="en-GB"/>
        </w:rPr>
      </w:pPr>
    </w:p>
    <w:p w14:paraId="2D56A817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Evidence can be done simply with industry</w:t>
      </w:r>
    </w:p>
    <w:p w14:paraId="707B37A5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4212A51C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May be possible to assess damage using the cameras on dredges</w:t>
      </w:r>
    </w:p>
    <w:p w14:paraId="6054F9DD" w14:textId="77777777" w:rsidR="00C65790" w:rsidRDefault="00C65790" w:rsidP="000727A4">
      <w:pPr>
        <w:pStyle w:val="ListParagraph"/>
        <w:ind w:left="1440"/>
        <w:rPr>
          <w:iCs/>
          <w:lang w:eastAsia="en-GB"/>
        </w:rPr>
      </w:pPr>
    </w:p>
    <w:p w14:paraId="37027332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Macduff – when </w:t>
      </w:r>
      <w:proofErr w:type="spellStart"/>
      <w:r>
        <w:rPr>
          <w:iCs/>
          <w:lang w:eastAsia="en-GB"/>
        </w:rPr>
        <w:t>scallopers</w:t>
      </w:r>
      <w:proofErr w:type="spellEnd"/>
      <w:r>
        <w:rPr>
          <w:iCs/>
          <w:lang w:eastAsia="en-GB"/>
        </w:rPr>
        <w:t xml:space="preserve"> have </w:t>
      </w:r>
      <w:r w:rsidR="00E50BC6">
        <w:rPr>
          <w:iCs/>
          <w:lang w:eastAsia="en-GB"/>
        </w:rPr>
        <w:t>dredged an area</w:t>
      </w:r>
      <w:r>
        <w:rPr>
          <w:iCs/>
          <w:lang w:eastAsia="en-GB"/>
        </w:rPr>
        <w:t>, crabbers go in after</w:t>
      </w:r>
    </w:p>
    <w:p w14:paraId="740A0BD2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Supports idea of predators</w:t>
      </w:r>
    </w:p>
    <w:p w14:paraId="40745C25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Another variable that these predators are removed</w:t>
      </w:r>
    </w:p>
    <w:p w14:paraId="4AFFBDCC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Not many skippers who would be willing to agree to cameras</w:t>
      </w:r>
    </w:p>
    <w:p w14:paraId="50212A74" w14:textId="77777777" w:rsidR="00C65790" w:rsidRDefault="00C65790" w:rsidP="00E50BC6">
      <w:pPr>
        <w:pStyle w:val="ListParagraph"/>
        <w:ind w:left="2160"/>
        <w:rPr>
          <w:iCs/>
          <w:lang w:eastAsia="en-GB"/>
        </w:rPr>
      </w:pPr>
    </w:p>
    <w:p w14:paraId="23667AD6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JP – Steve </w:t>
      </w:r>
      <w:proofErr w:type="spellStart"/>
      <w:r w:rsidRPr="00E50BC6">
        <w:rPr>
          <w:iCs/>
          <w:highlight w:val="yellow"/>
          <w:lang w:eastAsia="en-GB"/>
        </w:rPr>
        <w:t>Eusted</w:t>
      </w:r>
      <w:proofErr w:type="spellEnd"/>
      <w:r>
        <w:rPr>
          <w:iCs/>
          <w:lang w:eastAsia="en-GB"/>
        </w:rPr>
        <w:t xml:space="preserve"> (?) working on cameras for S1 Channel Scall</w:t>
      </w:r>
      <w:r w:rsidR="00E50BC6">
        <w:rPr>
          <w:iCs/>
          <w:lang w:eastAsia="en-GB"/>
        </w:rPr>
        <w:t>ops</w:t>
      </w:r>
    </w:p>
    <w:p w14:paraId="2D831D4A" w14:textId="77777777" w:rsidR="00C65790" w:rsidRDefault="00C65790" w:rsidP="00E50BC6">
      <w:pPr>
        <w:pStyle w:val="ListParagraph"/>
        <w:ind w:left="2160"/>
        <w:rPr>
          <w:iCs/>
          <w:lang w:eastAsia="en-GB"/>
        </w:rPr>
      </w:pPr>
    </w:p>
    <w:p w14:paraId="1A07668B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Don’t have to physically be there to quantify damage, needs a </w:t>
      </w:r>
      <w:r w:rsidR="00E50BC6">
        <w:rPr>
          <w:iCs/>
          <w:lang w:eastAsia="en-GB"/>
        </w:rPr>
        <w:t>days’ worth</w:t>
      </w:r>
      <w:r>
        <w:rPr>
          <w:iCs/>
          <w:lang w:eastAsia="en-GB"/>
        </w:rPr>
        <w:t xml:space="preserve"> of filming in different locations and different boats</w:t>
      </w:r>
    </w:p>
    <w:p w14:paraId="28F5A0FD" w14:textId="77777777" w:rsidR="00C65790" w:rsidRDefault="00C65790" w:rsidP="00A0432D">
      <w:pPr>
        <w:pStyle w:val="ListParagraph"/>
        <w:ind w:left="1440"/>
        <w:rPr>
          <w:iCs/>
          <w:lang w:eastAsia="en-GB"/>
        </w:rPr>
      </w:pPr>
    </w:p>
    <w:p w14:paraId="722DD01D" w14:textId="4D2BFF4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FN – to LB: </w:t>
      </w:r>
      <w:r w:rsidR="00A0448E">
        <w:rPr>
          <w:iCs/>
          <w:lang w:eastAsia="en-GB"/>
        </w:rPr>
        <w:t>Was</w:t>
      </w:r>
      <w:r>
        <w:rPr>
          <w:iCs/>
          <w:lang w:eastAsia="en-GB"/>
        </w:rPr>
        <w:t xml:space="preserve"> increase in </w:t>
      </w:r>
      <w:r w:rsidR="00A0448E">
        <w:rPr>
          <w:iCs/>
          <w:lang w:eastAsia="en-GB"/>
        </w:rPr>
        <w:t>Minimum Landing Size</w:t>
      </w:r>
      <w:r>
        <w:rPr>
          <w:iCs/>
          <w:lang w:eastAsia="en-GB"/>
        </w:rPr>
        <w:t xml:space="preserve"> linked to discard rates and survivability? Within MSC standard there must be a review of alternative measures </w:t>
      </w:r>
    </w:p>
    <w:p w14:paraId="6295F04E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Alongside surveys for assessment processes</w:t>
      </w:r>
    </w:p>
    <w:p w14:paraId="2D30BF46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Came about due to work at ICES working group</w:t>
      </w:r>
    </w:p>
    <w:p w14:paraId="4226993A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Increase in MLS followed industry consultation – no changes to gear and not linked to mortality </w:t>
      </w:r>
      <w:proofErr w:type="spellStart"/>
      <w:r>
        <w:rPr>
          <w:iCs/>
          <w:lang w:eastAsia="en-GB"/>
        </w:rPr>
        <w:t>etc</w:t>
      </w:r>
      <w:proofErr w:type="spellEnd"/>
    </w:p>
    <w:p w14:paraId="5DD113C5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Limited no of dredges per side – unless cameras fitted</w:t>
      </w:r>
    </w:p>
    <w:p w14:paraId="38F05445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Last stock assessment 2016 – lot of places </w:t>
      </w:r>
      <w:r w:rsidR="00E50BC6">
        <w:rPr>
          <w:iCs/>
          <w:lang w:eastAsia="en-GB"/>
        </w:rPr>
        <w:t>increase</w:t>
      </w:r>
      <w:r>
        <w:rPr>
          <w:iCs/>
          <w:lang w:eastAsia="en-GB"/>
        </w:rPr>
        <w:t xml:space="preserve"> of MLS would increase spawning stock</w:t>
      </w:r>
    </w:p>
    <w:p w14:paraId="76DD9D86" w14:textId="77777777" w:rsidR="00C65790" w:rsidRDefault="00C65790" w:rsidP="00A0432D">
      <w:pPr>
        <w:pStyle w:val="ListParagraph"/>
        <w:ind w:left="2160"/>
        <w:rPr>
          <w:iCs/>
          <w:lang w:eastAsia="en-GB"/>
        </w:rPr>
      </w:pPr>
    </w:p>
    <w:p w14:paraId="2EF1224E" w14:textId="4A3311CE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lastRenderedPageBreak/>
        <w:t>JP</w:t>
      </w:r>
      <w:r w:rsidR="00E11EAF">
        <w:rPr>
          <w:iCs/>
          <w:lang w:eastAsia="en-GB"/>
        </w:rPr>
        <w:t>ort</w:t>
      </w:r>
      <w:proofErr w:type="spellEnd"/>
      <w:r>
        <w:rPr>
          <w:iCs/>
          <w:lang w:eastAsia="en-GB"/>
        </w:rPr>
        <w:t xml:space="preserve"> - What avenue are we going to go down? Scallop dredge doesn’t go over ground once. There is a depletion rate of catches due to dredge </w:t>
      </w:r>
      <w:r w:rsidR="00A0432D">
        <w:rPr>
          <w:iCs/>
          <w:lang w:eastAsia="en-GB"/>
        </w:rPr>
        <w:t>efficiency</w:t>
      </w:r>
      <w:r>
        <w:rPr>
          <w:iCs/>
          <w:lang w:eastAsia="en-GB"/>
        </w:rPr>
        <w:t>. Might well be picking up damaged scallops on 2</w:t>
      </w:r>
      <w:r w:rsidRPr="00CA772D">
        <w:rPr>
          <w:iCs/>
          <w:vertAlign w:val="superscript"/>
          <w:lang w:eastAsia="en-GB"/>
        </w:rPr>
        <w:t>nd</w:t>
      </w:r>
      <w:r>
        <w:rPr>
          <w:iCs/>
          <w:lang w:eastAsia="en-GB"/>
        </w:rPr>
        <w:t>, 3</w:t>
      </w:r>
      <w:r w:rsidRPr="00CA772D">
        <w:rPr>
          <w:iCs/>
          <w:vertAlign w:val="superscript"/>
          <w:lang w:eastAsia="en-GB"/>
        </w:rPr>
        <w:t>rd</w:t>
      </w:r>
      <w:r>
        <w:rPr>
          <w:iCs/>
          <w:lang w:eastAsia="en-GB"/>
        </w:rPr>
        <w:t xml:space="preserve"> and 4</w:t>
      </w:r>
      <w:r w:rsidRPr="00CA772D">
        <w:rPr>
          <w:iCs/>
          <w:vertAlign w:val="superscript"/>
          <w:lang w:eastAsia="en-GB"/>
        </w:rPr>
        <w:t>th</w:t>
      </w:r>
      <w:r>
        <w:rPr>
          <w:iCs/>
          <w:lang w:eastAsia="en-GB"/>
        </w:rPr>
        <w:t xml:space="preserve"> passes which might change survival rate?</w:t>
      </w:r>
    </w:p>
    <w:p w14:paraId="73BDD14A" w14:textId="1BACC923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Acknowledge this and do probabilistic determination of picking up same scallop more than once</w:t>
      </w:r>
    </w:p>
    <w:p w14:paraId="4EAD0C2C" w14:textId="77777777" w:rsidR="0064565B" w:rsidRDefault="0064565B" w:rsidP="0064565B">
      <w:pPr>
        <w:pStyle w:val="ListParagraph"/>
        <w:ind w:left="2160"/>
        <w:rPr>
          <w:iCs/>
          <w:lang w:eastAsia="en-GB"/>
        </w:rPr>
      </w:pPr>
    </w:p>
    <w:p w14:paraId="5413049C" w14:textId="5A797200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JP</w:t>
      </w:r>
      <w:r w:rsidR="00E11EAF">
        <w:rPr>
          <w:iCs/>
          <w:lang w:eastAsia="en-GB"/>
        </w:rPr>
        <w:t>ort</w:t>
      </w:r>
      <w:proofErr w:type="spellEnd"/>
      <w:r>
        <w:rPr>
          <w:iCs/>
          <w:lang w:eastAsia="en-GB"/>
        </w:rPr>
        <w:t xml:space="preserve"> - Deal with survivability mathematically as well? Different growth rates due to climatic factor or possibly damage?</w:t>
      </w:r>
    </w:p>
    <w:p w14:paraId="78A4B0E8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2 separate things – </w:t>
      </w:r>
    </w:p>
    <w:p w14:paraId="6123A51F" w14:textId="77777777" w:rsidR="00C65790" w:rsidRDefault="00C65790" w:rsidP="00C65790">
      <w:pPr>
        <w:pStyle w:val="ListParagraph"/>
        <w:numPr>
          <w:ilvl w:val="3"/>
          <w:numId w:val="7"/>
        </w:numPr>
        <w:rPr>
          <w:iCs/>
          <w:lang w:eastAsia="en-GB"/>
        </w:rPr>
      </w:pPr>
      <w:r>
        <w:rPr>
          <w:iCs/>
          <w:lang w:eastAsia="en-GB"/>
        </w:rPr>
        <w:t>different growth rates in different areas of the sea</w:t>
      </w:r>
    </w:p>
    <w:p w14:paraId="2F828562" w14:textId="77777777" w:rsidR="00C65790" w:rsidRDefault="00C65790" w:rsidP="00C65790">
      <w:pPr>
        <w:pStyle w:val="ListParagraph"/>
        <w:numPr>
          <w:ilvl w:val="3"/>
          <w:numId w:val="7"/>
        </w:numPr>
        <w:rPr>
          <w:iCs/>
          <w:lang w:eastAsia="en-GB"/>
        </w:rPr>
      </w:pPr>
      <w:r>
        <w:rPr>
          <w:iCs/>
          <w:lang w:eastAsia="en-GB"/>
        </w:rPr>
        <w:t>BL results seem to indicate that severe damage over certain level scallop will not survive</w:t>
      </w:r>
    </w:p>
    <w:p w14:paraId="3D43C264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Some assumptions must be made – natural mortality will far exceed natural mortality rate</w:t>
      </w:r>
    </w:p>
    <w:p w14:paraId="6B853C3C" w14:textId="77777777" w:rsidR="00C65790" w:rsidRDefault="00C65790" w:rsidP="00A0432D">
      <w:pPr>
        <w:pStyle w:val="ListParagraph"/>
        <w:ind w:left="2160"/>
        <w:rPr>
          <w:iCs/>
          <w:lang w:eastAsia="en-GB"/>
        </w:rPr>
      </w:pPr>
    </w:p>
    <w:p w14:paraId="7164B5B1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Most scallops have very minimal damage</w:t>
      </w:r>
    </w:p>
    <w:p w14:paraId="3F9B36B8" w14:textId="77777777" w:rsidR="00C65790" w:rsidRDefault="00C65790" w:rsidP="00A0432D">
      <w:pPr>
        <w:pStyle w:val="ListParagraph"/>
        <w:ind w:left="1440"/>
        <w:rPr>
          <w:iCs/>
          <w:lang w:eastAsia="en-GB"/>
        </w:rPr>
      </w:pPr>
    </w:p>
    <w:p w14:paraId="408F0E94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Potential MSS study of discard rates to be done</w:t>
      </w:r>
    </w:p>
    <w:p w14:paraId="4B2F2685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What are the next steps to track this action? </w:t>
      </w:r>
    </w:p>
    <w:p w14:paraId="6AE5A597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LB – industry suggests there is very little discarding</w:t>
      </w:r>
    </w:p>
    <w:p w14:paraId="070E7391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If bags are filling up too quickly then smaller scallops might not be able to be escape</w:t>
      </w:r>
    </w:p>
    <w:p w14:paraId="50742FC2" w14:textId="77777777" w:rsidR="00C65790" w:rsidRDefault="00C65790" w:rsidP="004E6526">
      <w:pPr>
        <w:pStyle w:val="ListParagraph"/>
        <w:ind w:left="2160"/>
        <w:rPr>
          <w:iCs/>
          <w:lang w:eastAsia="en-GB"/>
        </w:rPr>
      </w:pPr>
    </w:p>
    <w:p w14:paraId="1458F427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Any discussions with industry action partners?</w:t>
      </w:r>
    </w:p>
    <w:p w14:paraId="339B4B5E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Different recruitment on different grounds may lead to different discard rates</w:t>
      </w:r>
    </w:p>
    <w:p w14:paraId="67A72EC3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Would be good to work out </w:t>
      </w:r>
    </w:p>
    <w:p w14:paraId="13B9D1F9" w14:textId="77777777" w:rsidR="00C65790" w:rsidRPr="00292617" w:rsidRDefault="00C65790" w:rsidP="00C65790">
      <w:pPr>
        <w:pStyle w:val="ListParagraph"/>
        <w:numPr>
          <w:ilvl w:val="2"/>
          <w:numId w:val="7"/>
        </w:numPr>
        <w:rPr>
          <w:b/>
          <w:iCs/>
          <w:lang w:eastAsia="en-GB"/>
        </w:rPr>
      </w:pPr>
      <w:r w:rsidRPr="00292617">
        <w:rPr>
          <w:b/>
          <w:iCs/>
          <w:lang w:eastAsia="en-GB"/>
        </w:rPr>
        <w:t>Possible funding for observer program in Irish Sea – couple trips per year</w:t>
      </w:r>
    </w:p>
    <w:p w14:paraId="5AB8FCD8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There is data – not a data vacuum</w:t>
      </w:r>
    </w:p>
    <w:p w14:paraId="05C8DDF0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Could use best available science to infer some discarding and survival rate. Issue comes down to whether industry </w:t>
      </w:r>
      <w:r w:rsidR="004E6526">
        <w:rPr>
          <w:iCs/>
          <w:lang w:eastAsia="en-GB"/>
        </w:rPr>
        <w:t>is</w:t>
      </w:r>
      <w:r>
        <w:rPr>
          <w:iCs/>
          <w:lang w:eastAsia="en-GB"/>
        </w:rPr>
        <w:t xml:space="preserve"> happy with these inferred rates</w:t>
      </w:r>
    </w:p>
    <w:p w14:paraId="05F6F025" w14:textId="77777777" w:rsidR="00C65790" w:rsidRDefault="00C65790" w:rsidP="004E6526">
      <w:pPr>
        <w:pStyle w:val="ListParagraph"/>
        <w:ind w:left="2160"/>
        <w:rPr>
          <w:iCs/>
          <w:lang w:eastAsia="en-GB"/>
        </w:rPr>
      </w:pPr>
    </w:p>
    <w:p w14:paraId="6D677881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Initial action was to understand what data was available – collation is natural next step and then let industry review</w:t>
      </w:r>
    </w:p>
    <w:p w14:paraId="3586EE7D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MK – might be something to pose to ICES Working Group</w:t>
      </w:r>
    </w:p>
    <w:p w14:paraId="1478148B" w14:textId="76648C17" w:rsidR="00C65790" w:rsidRDefault="004E6526" w:rsidP="004E6526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Copy of Working Group Tor to be </w:t>
      </w:r>
      <w:r w:rsidR="00864989">
        <w:rPr>
          <w:iCs/>
          <w:lang w:eastAsia="en-GB"/>
        </w:rPr>
        <w:t>acquired</w:t>
      </w:r>
      <w:r>
        <w:rPr>
          <w:iCs/>
          <w:lang w:eastAsia="en-GB"/>
        </w:rPr>
        <w:t xml:space="preserve"> and circulated – was updated in </w:t>
      </w:r>
      <w:r w:rsidR="00F5178C">
        <w:rPr>
          <w:iCs/>
          <w:lang w:eastAsia="en-GB"/>
        </w:rPr>
        <w:t>October</w:t>
      </w:r>
      <w:r>
        <w:rPr>
          <w:iCs/>
          <w:lang w:eastAsia="en-GB"/>
        </w:rPr>
        <w:t xml:space="preserve"> 2018 </w:t>
      </w:r>
    </w:p>
    <w:p w14:paraId="5DB8D7E2" w14:textId="77777777" w:rsidR="00C65790" w:rsidRPr="00292617" w:rsidRDefault="00F5178C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3-year</w:t>
      </w:r>
      <w:r w:rsidR="00C65790">
        <w:rPr>
          <w:iCs/>
          <w:lang w:eastAsia="en-GB"/>
        </w:rPr>
        <w:t xml:space="preserve"> timeframe for </w:t>
      </w:r>
      <w:proofErr w:type="spellStart"/>
      <w:r w:rsidR="00C65790">
        <w:rPr>
          <w:iCs/>
          <w:lang w:eastAsia="en-GB"/>
        </w:rPr>
        <w:t>ToR</w:t>
      </w:r>
      <w:proofErr w:type="spellEnd"/>
      <w:r w:rsidR="00C65790">
        <w:rPr>
          <w:iCs/>
          <w:lang w:eastAsia="en-GB"/>
        </w:rPr>
        <w:t xml:space="preserve"> – lot going on in 1</w:t>
      </w:r>
      <w:r w:rsidR="00C65790" w:rsidRPr="00292617">
        <w:rPr>
          <w:iCs/>
          <w:vertAlign w:val="superscript"/>
          <w:lang w:eastAsia="en-GB"/>
        </w:rPr>
        <w:t>st</w:t>
      </w:r>
      <w:r w:rsidR="00C65790">
        <w:rPr>
          <w:iCs/>
          <w:lang w:eastAsia="en-GB"/>
        </w:rPr>
        <w:t xml:space="preserve"> year,</w:t>
      </w:r>
      <w:r w:rsidR="00C65790" w:rsidRPr="00292617">
        <w:rPr>
          <w:iCs/>
          <w:lang w:eastAsia="en-GB"/>
        </w:rPr>
        <w:t xml:space="preserve"> data </w:t>
      </w:r>
      <w:r w:rsidR="00C65790">
        <w:rPr>
          <w:iCs/>
          <w:lang w:eastAsia="en-GB"/>
        </w:rPr>
        <w:t>collation</w:t>
      </w:r>
      <w:r w:rsidR="00C65790" w:rsidRPr="00292617">
        <w:rPr>
          <w:iCs/>
          <w:lang w:eastAsia="en-GB"/>
        </w:rPr>
        <w:t xml:space="preserve"> and workshop on ageing</w:t>
      </w:r>
    </w:p>
    <w:p w14:paraId="173EEC92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Bycatch and discard mortality on the back foot</w:t>
      </w:r>
    </w:p>
    <w:p w14:paraId="64064CFE" w14:textId="77777777" w:rsidR="00C65790" w:rsidRDefault="00C65790" w:rsidP="004E6526">
      <w:pPr>
        <w:pStyle w:val="ListParagraph"/>
        <w:ind w:left="1440"/>
        <w:rPr>
          <w:iCs/>
          <w:lang w:eastAsia="en-GB"/>
        </w:rPr>
      </w:pPr>
    </w:p>
    <w:p w14:paraId="60C48FB4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Good to go through right forum – by next summer would have answers to this if </w:t>
      </w:r>
      <w:proofErr w:type="gramStart"/>
      <w:r>
        <w:rPr>
          <w:iCs/>
          <w:lang w:eastAsia="en-GB"/>
        </w:rPr>
        <w:t>Masters</w:t>
      </w:r>
      <w:proofErr w:type="gramEnd"/>
      <w:r>
        <w:rPr>
          <w:iCs/>
          <w:lang w:eastAsia="en-GB"/>
        </w:rPr>
        <w:t xml:space="preserve"> Student was put on it</w:t>
      </w:r>
    </w:p>
    <w:p w14:paraId="6FC9C7A7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Won’t have it all collated this year</w:t>
      </w:r>
    </w:p>
    <w:p w14:paraId="2AFD34A6" w14:textId="77777777" w:rsidR="00C65790" w:rsidRDefault="00C65790" w:rsidP="00C65790">
      <w:pPr>
        <w:pStyle w:val="ListParagraph"/>
        <w:numPr>
          <w:ilvl w:val="2"/>
          <w:numId w:val="7"/>
        </w:numPr>
        <w:rPr>
          <w:iCs/>
          <w:lang w:eastAsia="en-GB"/>
        </w:rPr>
      </w:pPr>
      <w:r>
        <w:rPr>
          <w:iCs/>
          <w:lang w:eastAsia="en-GB"/>
        </w:rPr>
        <w:t>Just figuring out who has what data</w:t>
      </w:r>
    </w:p>
    <w:p w14:paraId="4ED99C32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Next Scall</w:t>
      </w:r>
      <w:r w:rsidR="00DC232C">
        <w:rPr>
          <w:iCs/>
          <w:lang w:eastAsia="en-GB"/>
        </w:rPr>
        <w:t>op</w:t>
      </w:r>
      <w:r>
        <w:rPr>
          <w:iCs/>
          <w:lang w:eastAsia="en-GB"/>
        </w:rPr>
        <w:t xml:space="preserve"> WG in October – proposal to be put to group and feed back to next SG </w:t>
      </w:r>
    </w:p>
    <w:p w14:paraId="0D4A067B" w14:textId="29638946" w:rsidR="00C65790" w:rsidRPr="006A31F4" w:rsidRDefault="006A31F4" w:rsidP="006A31F4">
      <w:pPr>
        <w:rPr>
          <w:b/>
          <w:iCs/>
          <w:lang w:eastAsia="en-GB"/>
        </w:rPr>
      </w:pPr>
      <w:r>
        <w:rPr>
          <w:b/>
          <w:iCs/>
          <w:lang w:eastAsia="en-GB"/>
        </w:rPr>
        <w:lastRenderedPageBreak/>
        <w:t xml:space="preserve">Action: </w:t>
      </w:r>
      <w:r w:rsidR="00C65790" w:rsidRPr="006A31F4">
        <w:rPr>
          <w:b/>
          <w:iCs/>
          <w:lang w:eastAsia="en-GB"/>
        </w:rPr>
        <w:t xml:space="preserve">MK and LB to liase </w:t>
      </w:r>
      <w:r w:rsidR="004E6526" w:rsidRPr="006A31F4">
        <w:rPr>
          <w:b/>
          <w:iCs/>
          <w:lang w:eastAsia="en-GB"/>
        </w:rPr>
        <w:t xml:space="preserve">around what evidence </w:t>
      </w:r>
      <w:r w:rsidR="00084EAD" w:rsidRPr="006A31F4">
        <w:rPr>
          <w:b/>
          <w:iCs/>
          <w:lang w:eastAsia="en-GB"/>
        </w:rPr>
        <w:t>are</w:t>
      </w:r>
      <w:r w:rsidR="004E6526" w:rsidRPr="006A31F4">
        <w:rPr>
          <w:b/>
          <w:iCs/>
          <w:lang w:eastAsia="en-GB"/>
        </w:rPr>
        <w:t xml:space="preserve"> needed</w:t>
      </w:r>
      <w:r w:rsidR="00DC232C" w:rsidRPr="006A31F4">
        <w:rPr>
          <w:b/>
          <w:iCs/>
          <w:lang w:eastAsia="en-GB"/>
        </w:rPr>
        <w:t xml:space="preserve"> </w:t>
      </w:r>
      <w:r w:rsidR="00C65790" w:rsidRPr="006A31F4">
        <w:rPr>
          <w:b/>
          <w:iCs/>
          <w:lang w:eastAsia="en-GB"/>
        </w:rPr>
        <w:t>and get timeline to report back with desk study and then get feedback from industry to determine whether this is reflective</w:t>
      </w:r>
      <w:r w:rsidR="00521EAD">
        <w:rPr>
          <w:b/>
          <w:iCs/>
          <w:lang w:eastAsia="en-GB"/>
        </w:rPr>
        <w:t>. BL to also be involved in conversation</w:t>
      </w:r>
    </w:p>
    <w:p w14:paraId="6BE747C4" w14:textId="77777777" w:rsidR="00C65790" w:rsidRDefault="00C65790" w:rsidP="004E6526">
      <w:pPr>
        <w:pStyle w:val="ListParagraph"/>
        <w:rPr>
          <w:iCs/>
          <w:lang w:eastAsia="en-GB"/>
        </w:rPr>
      </w:pPr>
    </w:p>
    <w:p w14:paraId="22B9150E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A clear understanding of what the cameras would record would be good so then this can be put to SICG – </w:t>
      </w:r>
      <w:r w:rsidRPr="00EF3D8E">
        <w:rPr>
          <w:b/>
          <w:iCs/>
          <w:lang w:eastAsia="en-GB"/>
        </w:rPr>
        <w:t>MK to write up brief for this</w:t>
      </w:r>
    </w:p>
    <w:p w14:paraId="31696E76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Avoids putting a scientist on board vessels</w:t>
      </w:r>
    </w:p>
    <w:p w14:paraId="34BF7D6F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Easy to say but the practicalities and cost implications as well as storage and access to downloading these large datafiles </w:t>
      </w:r>
    </w:p>
    <w:p w14:paraId="313BD9A0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>Automated system not yet in place</w:t>
      </w:r>
    </w:p>
    <w:p w14:paraId="6018A1D8" w14:textId="77777777" w:rsidR="00C65790" w:rsidRDefault="00C65790" w:rsidP="00DC232C">
      <w:pPr>
        <w:pStyle w:val="ListParagraph"/>
        <w:ind w:left="1440"/>
        <w:rPr>
          <w:iCs/>
          <w:lang w:eastAsia="en-GB"/>
        </w:rPr>
      </w:pPr>
    </w:p>
    <w:p w14:paraId="2C05C9B1" w14:textId="77777777" w:rsidR="00C65790" w:rsidRDefault="00C65790" w:rsidP="00C65790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Just need to </w:t>
      </w:r>
      <w:r w:rsidRPr="00EF3D8E">
        <w:rPr>
          <w:b/>
          <w:iCs/>
          <w:lang w:eastAsia="en-GB"/>
        </w:rPr>
        <w:t>compile existing data</w:t>
      </w:r>
      <w:r>
        <w:rPr>
          <w:iCs/>
          <w:lang w:eastAsia="en-GB"/>
        </w:rPr>
        <w:t xml:space="preserve"> and then if needs be do a couple days of data collection – 1 trip or so</w:t>
      </w:r>
    </w:p>
    <w:p w14:paraId="75174631" w14:textId="77777777" w:rsidR="00C65790" w:rsidRDefault="00C65790" w:rsidP="00DC232C">
      <w:pPr>
        <w:pStyle w:val="ListParagraph"/>
        <w:ind w:left="1440"/>
        <w:rPr>
          <w:iCs/>
          <w:lang w:eastAsia="en-GB"/>
        </w:rPr>
      </w:pPr>
    </w:p>
    <w:p w14:paraId="18ECBD2A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Wider debate to be had about future management with sentinel boats and wider application of cameras but this is a different discussion</w:t>
      </w:r>
    </w:p>
    <w:p w14:paraId="4D21B55F" w14:textId="77777777" w:rsidR="00C65790" w:rsidRDefault="00C65790" w:rsidP="00DC232C">
      <w:pPr>
        <w:pStyle w:val="ListParagraph"/>
        <w:rPr>
          <w:iCs/>
          <w:lang w:eastAsia="en-GB"/>
        </w:rPr>
      </w:pPr>
    </w:p>
    <w:p w14:paraId="2137D16F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JP – can Channel project do similar thing?</w:t>
      </w:r>
    </w:p>
    <w:p w14:paraId="33339EC4" w14:textId="66EAAE44" w:rsidR="00C65790" w:rsidRDefault="00C65790" w:rsidP="00521EAD">
      <w:pPr>
        <w:pStyle w:val="ListParagraph"/>
        <w:numPr>
          <w:ilvl w:val="1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This should be the same as this and would be good to </w:t>
      </w:r>
      <w:r w:rsidRPr="00151AF2">
        <w:rPr>
          <w:iCs/>
          <w:lang w:val="en-GB" w:eastAsia="en-GB"/>
        </w:rPr>
        <w:t>harmonise</w:t>
      </w:r>
      <w:r>
        <w:rPr>
          <w:iCs/>
          <w:lang w:eastAsia="en-GB"/>
        </w:rPr>
        <w:t xml:space="preserve"> between the 2 projects</w:t>
      </w:r>
    </w:p>
    <w:p w14:paraId="542C5226" w14:textId="77777777" w:rsidR="00521EAD" w:rsidRPr="00521EAD" w:rsidRDefault="00521EAD" w:rsidP="00521EAD">
      <w:pPr>
        <w:pStyle w:val="ListParagraph"/>
        <w:ind w:left="1440"/>
        <w:rPr>
          <w:iCs/>
          <w:lang w:eastAsia="en-GB"/>
        </w:rPr>
      </w:pPr>
    </w:p>
    <w:p w14:paraId="5E5E997F" w14:textId="77777777" w:rsidR="00C65790" w:rsidRPr="00EF3D8E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>Helpful discussion and good actions to move forward</w:t>
      </w:r>
    </w:p>
    <w:p w14:paraId="6E33843C" w14:textId="77777777" w:rsidR="00C65790" w:rsidRDefault="00C65790" w:rsidP="00C65790">
      <w:pPr>
        <w:pStyle w:val="ListParagraph"/>
        <w:numPr>
          <w:ilvl w:val="0"/>
          <w:numId w:val="7"/>
        </w:numPr>
        <w:rPr>
          <w:iCs/>
          <w:lang w:eastAsia="en-GB"/>
        </w:rPr>
      </w:pPr>
      <w:r>
        <w:rPr>
          <w:iCs/>
          <w:lang w:eastAsia="en-GB"/>
        </w:rPr>
        <w:t xml:space="preserve">Need to update AP timings to reflect ICES Working Group timeframes </w:t>
      </w:r>
      <w:proofErr w:type="spellStart"/>
      <w:r>
        <w:rPr>
          <w:iCs/>
          <w:lang w:eastAsia="en-GB"/>
        </w:rPr>
        <w:t>etc</w:t>
      </w:r>
      <w:proofErr w:type="spellEnd"/>
    </w:p>
    <w:p w14:paraId="4964EF9A" w14:textId="39960E94" w:rsidR="00C65790" w:rsidRPr="00B37D1F" w:rsidRDefault="00B37D1F" w:rsidP="00B37D1F">
      <w:pPr>
        <w:ind w:left="360"/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C65790" w:rsidRPr="00B37D1F">
        <w:rPr>
          <w:b/>
          <w:iCs/>
          <w:lang w:eastAsia="en-GB"/>
        </w:rPr>
        <w:t xml:space="preserve">LB to circulate </w:t>
      </w:r>
      <w:proofErr w:type="spellStart"/>
      <w:r w:rsidR="00C65790" w:rsidRPr="00B37D1F">
        <w:rPr>
          <w:b/>
          <w:iCs/>
          <w:lang w:eastAsia="en-GB"/>
        </w:rPr>
        <w:t>ToR</w:t>
      </w:r>
      <w:proofErr w:type="spellEnd"/>
      <w:r w:rsidR="00C65790" w:rsidRPr="00B37D1F">
        <w:rPr>
          <w:b/>
          <w:iCs/>
          <w:lang w:eastAsia="en-GB"/>
        </w:rPr>
        <w:t xml:space="preserve"> and workplan; masters student thesis</w:t>
      </w:r>
    </w:p>
    <w:p w14:paraId="4048BFE3" w14:textId="77777777" w:rsidR="00E21E57" w:rsidRDefault="00E21E57" w:rsidP="00C65790">
      <w:pPr>
        <w:rPr>
          <w:b/>
          <w:iCs/>
          <w:lang w:eastAsia="en-GB"/>
        </w:rPr>
      </w:pPr>
    </w:p>
    <w:p w14:paraId="41F6323E" w14:textId="77777777" w:rsidR="00C65790" w:rsidRPr="00DC232C" w:rsidRDefault="00C65790" w:rsidP="00C65790">
      <w:pPr>
        <w:rPr>
          <w:b/>
          <w:iCs/>
          <w:u w:val="single"/>
          <w:lang w:eastAsia="en-GB"/>
        </w:rPr>
      </w:pPr>
      <w:r w:rsidRPr="00DC232C">
        <w:rPr>
          <w:b/>
          <w:iCs/>
          <w:u w:val="single"/>
          <w:lang w:eastAsia="en-GB"/>
        </w:rPr>
        <w:t>Action 3 Harvest Control Rules (1.2.2) (SICG)</w:t>
      </w:r>
    </w:p>
    <w:p w14:paraId="1CF25901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Short discussion about need for SICG to engage with PUKFI process</w:t>
      </w:r>
    </w:p>
    <w:p w14:paraId="184D4518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Agreed that SICG would attempt to coordinate so that there was no overlap</w:t>
      </w:r>
    </w:p>
    <w:p w14:paraId="6760795E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SICG intends to manage all areas</w:t>
      </w:r>
    </w:p>
    <w:p w14:paraId="7B1CE835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FIPs aiming for same objective and shouldn’t be any conflict</w:t>
      </w:r>
    </w:p>
    <w:p w14:paraId="1F052A06" w14:textId="77777777" w:rsidR="00E21E57" w:rsidRDefault="00E21E57" w:rsidP="00DC232C">
      <w:pPr>
        <w:pStyle w:val="ListParagraph"/>
        <w:rPr>
          <w:iCs/>
          <w:lang w:eastAsia="en-GB"/>
        </w:rPr>
      </w:pPr>
    </w:p>
    <w:p w14:paraId="2429E9E5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FM – any progress since Scallop conference?</w:t>
      </w:r>
    </w:p>
    <w:p w14:paraId="76FEB521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Reported back to SICG</w:t>
      </w:r>
    </w:p>
    <w:p w14:paraId="2477A302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Working groups set up – 1 looking at stock assessment for Channel; 1 for future man strategies; fleet structures and latent capacity – combined with man group; gear conflict resolution – MK on group, seabed mapping to show interaction between gear types across different hab</w:t>
      </w:r>
      <w:r w:rsidR="00DC232C">
        <w:rPr>
          <w:iCs/>
          <w:lang w:eastAsia="en-GB"/>
        </w:rPr>
        <w:t>itat</w:t>
      </w:r>
      <w:r>
        <w:rPr>
          <w:iCs/>
          <w:lang w:eastAsia="en-GB"/>
        </w:rPr>
        <w:t>s</w:t>
      </w:r>
    </w:p>
    <w:p w14:paraId="1CB54C7C" w14:textId="77777777" w:rsidR="00E21E57" w:rsidRDefault="00E21E57" w:rsidP="00E21E57">
      <w:pPr>
        <w:pStyle w:val="ListParagraph"/>
        <w:ind w:left="1440"/>
        <w:rPr>
          <w:iCs/>
          <w:lang w:eastAsia="en-GB"/>
        </w:rPr>
      </w:pPr>
    </w:p>
    <w:p w14:paraId="7243F2D5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Harvest Control Rules being developed by industry in conjunction with relative authorities</w:t>
      </w:r>
    </w:p>
    <w:p w14:paraId="33C7C1A7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Testing areas where fish authorities feel there is scope for man change</w:t>
      </w:r>
    </w:p>
    <w:p w14:paraId="115CE948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First check in to ensure feasibility and credibility</w:t>
      </w:r>
    </w:p>
    <w:p w14:paraId="346E18D1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Early stages</w:t>
      </w:r>
    </w:p>
    <w:p w14:paraId="7EBAE376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Next meeting 28</w:t>
      </w:r>
      <w:r w:rsidRPr="00E21E57">
        <w:rPr>
          <w:iCs/>
          <w:vertAlign w:val="superscript"/>
          <w:lang w:eastAsia="en-GB"/>
        </w:rPr>
        <w:t>th</w:t>
      </w:r>
      <w:r>
        <w:rPr>
          <w:iCs/>
          <w:lang w:eastAsia="en-GB"/>
        </w:rPr>
        <w:t xml:space="preserve"> June – update for next meeting</w:t>
      </w:r>
    </w:p>
    <w:p w14:paraId="62B52864" w14:textId="77777777" w:rsidR="00E21E57" w:rsidRDefault="00E21E57" w:rsidP="00DC232C">
      <w:pPr>
        <w:pStyle w:val="ListParagraph"/>
        <w:ind w:left="1440"/>
        <w:rPr>
          <w:iCs/>
          <w:lang w:eastAsia="en-GB"/>
        </w:rPr>
      </w:pPr>
    </w:p>
    <w:p w14:paraId="5ADB6E5A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Helen Hunter usual attends and gets all SG info</w:t>
      </w:r>
    </w:p>
    <w:p w14:paraId="2F254D5C" w14:textId="77777777" w:rsidR="00E21E57" w:rsidRDefault="00E21E57" w:rsidP="00DC232C">
      <w:pPr>
        <w:pStyle w:val="ListParagraph"/>
        <w:rPr>
          <w:iCs/>
          <w:lang w:eastAsia="en-GB"/>
        </w:rPr>
      </w:pPr>
    </w:p>
    <w:p w14:paraId="45159405" w14:textId="77777777" w:rsidR="00E21E57" w:rsidRDefault="00E21E57" w:rsidP="00E21E57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EP – point of clarification, ref points for HCR and ref points for stock status?</w:t>
      </w:r>
    </w:p>
    <w:p w14:paraId="67DC563C" w14:textId="77777777" w:rsidR="00E21E57" w:rsidRDefault="00E21E57" w:rsidP="00E21E57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Bio ref points for act 1 and fish man ref points for act 3</w:t>
      </w:r>
    </w:p>
    <w:p w14:paraId="0AE53483" w14:textId="77777777" w:rsidR="00E21E57" w:rsidRPr="00E21E57" w:rsidRDefault="00E21E57" w:rsidP="00DC232C">
      <w:pPr>
        <w:pStyle w:val="ListParagraph"/>
        <w:ind w:left="1440"/>
        <w:rPr>
          <w:iCs/>
          <w:lang w:eastAsia="en-GB"/>
        </w:rPr>
      </w:pPr>
    </w:p>
    <w:p w14:paraId="161C2A9B" w14:textId="77777777" w:rsidR="00C65790" w:rsidRPr="00A25C2B" w:rsidRDefault="00C65790" w:rsidP="00C65790">
      <w:pPr>
        <w:rPr>
          <w:b/>
          <w:iCs/>
          <w:u w:val="single"/>
          <w:lang w:eastAsia="en-GB"/>
        </w:rPr>
      </w:pPr>
      <w:r w:rsidRPr="00A25C2B">
        <w:rPr>
          <w:b/>
          <w:iCs/>
          <w:u w:val="single"/>
          <w:lang w:eastAsia="en-GB"/>
        </w:rPr>
        <w:t>Action 4 Information and Monitoring (1.2.3) (MSS)</w:t>
      </w:r>
    </w:p>
    <w:p w14:paraId="519B4BCF" w14:textId="77777777" w:rsidR="00E21E57" w:rsidRDefault="00E21E57" w:rsidP="00E21E57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Gap analysis for info gaps across stock assessment areas</w:t>
      </w:r>
    </w:p>
    <w:p w14:paraId="4DB81353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ICES WG already done this</w:t>
      </w:r>
    </w:p>
    <w:p w14:paraId="29CA29CD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May be slightly outdated but already gathered and a useful starting point</w:t>
      </w:r>
    </w:p>
    <w:p w14:paraId="4BB25E5C" w14:textId="77777777" w:rsidR="00E21E57" w:rsidRPr="00E21E57" w:rsidRDefault="00E21E57" w:rsidP="00E21E57">
      <w:pPr>
        <w:pStyle w:val="ListParagraph"/>
        <w:numPr>
          <w:ilvl w:val="1"/>
          <w:numId w:val="12"/>
        </w:numPr>
        <w:rPr>
          <w:b/>
          <w:iCs/>
          <w:lang w:eastAsia="en-GB"/>
        </w:rPr>
      </w:pPr>
      <w:r w:rsidRPr="00E21E57">
        <w:rPr>
          <w:b/>
          <w:iCs/>
          <w:lang w:eastAsia="en-GB"/>
        </w:rPr>
        <w:t>To be shared with Group</w:t>
      </w:r>
    </w:p>
    <w:p w14:paraId="14DAD4CE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Possible post for Ref Points and stock assessment</w:t>
      </w:r>
    </w:p>
    <w:p w14:paraId="2A228D19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Collaboration with MK for PhD on West Coast</w:t>
      </w:r>
    </w:p>
    <w:p w14:paraId="0A8BBCA5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Aberdeen Gonad</w:t>
      </w:r>
      <w:r w:rsidR="00991E42">
        <w:rPr>
          <w:iCs/>
          <w:lang w:eastAsia="en-GB"/>
        </w:rPr>
        <w:t xml:space="preserve"> project</w:t>
      </w:r>
    </w:p>
    <w:p w14:paraId="2DD0C123" w14:textId="77777777" w:rsidR="00E21E57" w:rsidRDefault="00E21E57" w:rsidP="00E21E57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Orkney IFG Flag Funding for survey approved – looking to get survey up and running ASAP</w:t>
      </w:r>
    </w:p>
    <w:p w14:paraId="3C8E2239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JP to go straight to Elizabeth to keep updated</w:t>
      </w:r>
    </w:p>
    <w:p w14:paraId="33C3BBA0" w14:textId="77777777" w:rsidR="00991E42" w:rsidRDefault="00991E42" w:rsidP="00991E42">
      <w:pPr>
        <w:pStyle w:val="ListParagraph"/>
        <w:ind w:left="1440"/>
        <w:rPr>
          <w:iCs/>
          <w:lang w:eastAsia="en-GB"/>
        </w:rPr>
      </w:pPr>
    </w:p>
    <w:p w14:paraId="7701B792" w14:textId="77777777" w:rsid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Extending annual stock surveys</w:t>
      </w:r>
    </w:p>
    <w:p w14:paraId="17EC6310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Cover 5 (&amp; Orkney)</w:t>
      </w:r>
    </w:p>
    <w:p w14:paraId="62A11C93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 xml:space="preserve">Clyde would be another – spoken to ships </w:t>
      </w:r>
      <w:r w:rsidR="00FD7545">
        <w:rPr>
          <w:iCs/>
          <w:lang w:eastAsia="en-GB"/>
        </w:rPr>
        <w:t>liaison</w:t>
      </w:r>
      <w:r>
        <w:rPr>
          <w:iCs/>
          <w:lang w:eastAsia="en-GB"/>
        </w:rPr>
        <w:t xml:space="preserve"> officer about extending into this area</w:t>
      </w:r>
    </w:p>
    <w:p w14:paraId="59D22358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Will keep group updated</w:t>
      </w:r>
    </w:p>
    <w:p w14:paraId="6DA2CF0B" w14:textId="77777777" w:rsidR="00991E42" w:rsidRDefault="00991E42" w:rsidP="00991E42">
      <w:pPr>
        <w:pStyle w:val="ListParagraph"/>
        <w:ind w:left="1440"/>
        <w:rPr>
          <w:iCs/>
          <w:lang w:eastAsia="en-GB"/>
        </w:rPr>
      </w:pPr>
    </w:p>
    <w:p w14:paraId="19EDBE4D" w14:textId="77777777" w:rsid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Alternative options for stock ass</w:t>
      </w:r>
    </w:p>
    <w:p w14:paraId="50AA59A0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MSc student in place looking at data limited stocks</w:t>
      </w:r>
    </w:p>
    <w:p w14:paraId="323D3E2B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Will feed back – due to finish in Sept</w:t>
      </w:r>
    </w:p>
    <w:p w14:paraId="7286D8CD" w14:textId="77777777" w:rsidR="00991E42" w:rsidRDefault="00991E42" w:rsidP="009060B3">
      <w:pPr>
        <w:pStyle w:val="ListParagraph"/>
        <w:ind w:left="1440"/>
        <w:rPr>
          <w:iCs/>
          <w:lang w:eastAsia="en-GB"/>
        </w:rPr>
      </w:pPr>
    </w:p>
    <w:p w14:paraId="3A3820DE" w14:textId="77777777" w:rsid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Data limited approach would be possible</w:t>
      </w:r>
    </w:p>
    <w:p w14:paraId="1651A9CF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 xml:space="preserve">Irish Sea on </w:t>
      </w:r>
      <w:proofErr w:type="spellStart"/>
      <w:r>
        <w:rPr>
          <w:iCs/>
          <w:lang w:eastAsia="en-GB"/>
        </w:rPr>
        <w:t>ToR</w:t>
      </w:r>
      <w:proofErr w:type="spellEnd"/>
      <w:r>
        <w:rPr>
          <w:iCs/>
          <w:lang w:eastAsia="en-GB"/>
        </w:rPr>
        <w:t xml:space="preserve"> for ICES WG</w:t>
      </w:r>
    </w:p>
    <w:p w14:paraId="55EC36C6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3</w:t>
      </w:r>
      <w:r w:rsidR="009060B3">
        <w:rPr>
          <w:iCs/>
          <w:lang w:eastAsia="en-GB"/>
        </w:rPr>
        <w:t>-</w:t>
      </w:r>
      <w:r>
        <w:rPr>
          <w:iCs/>
          <w:lang w:eastAsia="en-GB"/>
        </w:rPr>
        <w:t>year plan and in its infancy currently</w:t>
      </w:r>
    </w:p>
    <w:p w14:paraId="61FE3C32" w14:textId="77777777" w:rsidR="00991E42" w:rsidRDefault="00991E42" w:rsidP="003C461D">
      <w:pPr>
        <w:pStyle w:val="ListParagraph"/>
        <w:ind w:left="1440"/>
        <w:rPr>
          <w:iCs/>
          <w:lang w:eastAsia="en-GB"/>
        </w:rPr>
      </w:pPr>
    </w:p>
    <w:p w14:paraId="71582413" w14:textId="77777777" w:rsidR="00991E42" w:rsidRP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991E42">
        <w:rPr>
          <w:iCs/>
          <w:lang w:eastAsia="en-GB"/>
        </w:rPr>
        <w:t>AB – future fisheries management doc, Scot Government ‘obliged’ to put funds in to these data limited fisheries</w:t>
      </w:r>
    </w:p>
    <w:p w14:paraId="5D6CEBE8" w14:textId="77777777" w:rsidR="00991E42" w:rsidRP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 w:rsidRPr="00991E42">
        <w:rPr>
          <w:iCs/>
          <w:lang w:eastAsia="en-GB"/>
        </w:rPr>
        <w:t>Consultation in autumn</w:t>
      </w:r>
    </w:p>
    <w:p w14:paraId="36A2F8A0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Draft strategy in place by spring</w:t>
      </w:r>
    </w:p>
    <w:p w14:paraId="2528E7B2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Work streams in play late 2020/early 2021</w:t>
      </w:r>
    </w:p>
    <w:p w14:paraId="2D4D5BC6" w14:textId="77777777" w:rsidR="00991E42" w:rsidRDefault="00991E42" w:rsidP="003C461D">
      <w:pPr>
        <w:pStyle w:val="ListParagraph"/>
        <w:ind w:left="1440"/>
        <w:rPr>
          <w:iCs/>
          <w:lang w:eastAsia="en-GB"/>
        </w:rPr>
      </w:pPr>
    </w:p>
    <w:p w14:paraId="0BC6990B" w14:textId="77777777" w:rsid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ICES WG on data limited approaches for Deep water fisheries</w:t>
      </w:r>
    </w:p>
    <w:p w14:paraId="5CE9F3DD" w14:textId="77777777" w:rsid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Continuing to be developed and plenty of tools available</w:t>
      </w:r>
    </w:p>
    <w:p w14:paraId="163D6052" w14:textId="77777777" w:rsidR="00991E42" w:rsidRDefault="00991E42" w:rsidP="003C461D">
      <w:pPr>
        <w:pStyle w:val="ListParagraph"/>
        <w:ind w:left="1440"/>
        <w:rPr>
          <w:iCs/>
          <w:lang w:eastAsia="en-GB"/>
        </w:rPr>
      </w:pPr>
    </w:p>
    <w:p w14:paraId="4BA4E701" w14:textId="6C758B64" w:rsidR="00991E42" w:rsidRPr="005F56ED" w:rsidRDefault="005F56ED" w:rsidP="005F56ED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991E42" w:rsidRPr="005F56ED">
        <w:rPr>
          <w:b/>
          <w:iCs/>
          <w:lang w:eastAsia="en-GB"/>
        </w:rPr>
        <w:t>MSC to look at data limited approaches and feed back to group</w:t>
      </w:r>
    </w:p>
    <w:p w14:paraId="103EFA91" w14:textId="77777777" w:rsidR="00991E42" w:rsidRDefault="00991E42" w:rsidP="003C461D">
      <w:pPr>
        <w:pStyle w:val="ListParagraph"/>
        <w:rPr>
          <w:iCs/>
          <w:lang w:eastAsia="en-GB"/>
        </w:rPr>
      </w:pPr>
    </w:p>
    <w:p w14:paraId="5B1F410D" w14:textId="77777777" w:rsidR="00991E42" w:rsidRDefault="00991E42" w:rsidP="00991E42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Intention for 4c milestone is to determine why there are different approaches from MS and others</w:t>
      </w:r>
    </w:p>
    <w:p w14:paraId="590F6849" w14:textId="77777777" w:rsidR="00991E42" w:rsidRPr="00991E42" w:rsidRDefault="00991E42" w:rsidP="00991E42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Hope would be that all stocks could go through default, but RBF is available if necessary</w:t>
      </w:r>
    </w:p>
    <w:p w14:paraId="3F20AD2F" w14:textId="77777777" w:rsidR="00991E42" w:rsidRDefault="00991E42" w:rsidP="00991E42">
      <w:pPr>
        <w:rPr>
          <w:b/>
          <w:iCs/>
          <w:lang w:eastAsia="en-GB"/>
        </w:rPr>
      </w:pPr>
    </w:p>
    <w:p w14:paraId="63A0B6CB" w14:textId="77777777" w:rsidR="00C65790" w:rsidRPr="003C461D" w:rsidRDefault="00C65790" w:rsidP="00991E42">
      <w:pPr>
        <w:rPr>
          <w:b/>
          <w:iCs/>
          <w:u w:val="single"/>
          <w:lang w:eastAsia="en-GB"/>
        </w:rPr>
      </w:pPr>
      <w:r w:rsidRPr="003C461D">
        <w:rPr>
          <w:b/>
          <w:iCs/>
          <w:u w:val="single"/>
          <w:lang w:eastAsia="en-GB"/>
        </w:rPr>
        <w:t>Action 5 Assessment of Stock Status (1.2.4) (MSS)</w:t>
      </w:r>
    </w:p>
    <w:p w14:paraId="279177F8" w14:textId="77777777" w:rsidR="00991E42" w:rsidRDefault="00991E42" w:rsidP="00991E42">
      <w:pPr>
        <w:pStyle w:val="ListParagraph"/>
        <w:numPr>
          <w:ilvl w:val="0"/>
          <w:numId w:val="13"/>
        </w:numPr>
        <w:rPr>
          <w:iCs/>
          <w:lang w:eastAsia="en-GB"/>
        </w:rPr>
      </w:pPr>
      <w:r>
        <w:rPr>
          <w:iCs/>
          <w:lang w:eastAsia="en-GB"/>
        </w:rPr>
        <w:t>Feasibility of Orkney &amp; Clyde stock surveys</w:t>
      </w:r>
    </w:p>
    <w:p w14:paraId="12B41FFE" w14:textId="77777777" w:rsidR="00991E42" w:rsidRPr="00991E42" w:rsidRDefault="00991E42" w:rsidP="00991E42">
      <w:pPr>
        <w:pStyle w:val="ListParagraph"/>
        <w:numPr>
          <w:ilvl w:val="1"/>
          <w:numId w:val="13"/>
        </w:numPr>
        <w:rPr>
          <w:iCs/>
          <w:lang w:eastAsia="en-GB"/>
        </w:rPr>
      </w:pPr>
      <w:r>
        <w:rPr>
          <w:iCs/>
          <w:lang w:eastAsia="en-GB"/>
        </w:rPr>
        <w:t>Already covered</w:t>
      </w:r>
    </w:p>
    <w:p w14:paraId="233BFDE9" w14:textId="77777777" w:rsidR="00E21E57" w:rsidRDefault="00E21E57" w:rsidP="00C65790">
      <w:pPr>
        <w:rPr>
          <w:b/>
          <w:bCs/>
          <w:lang w:eastAsia="en-GB"/>
        </w:rPr>
      </w:pPr>
    </w:p>
    <w:p w14:paraId="4F8894AF" w14:textId="77777777" w:rsidR="00C65790" w:rsidRPr="004559AC" w:rsidRDefault="004559AC" w:rsidP="00C65790">
      <w:pPr>
        <w:rPr>
          <w:b/>
          <w:iCs/>
          <w:u w:val="single"/>
          <w:lang w:eastAsia="en-GB"/>
        </w:rPr>
      </w:pPr>
      <w:r>
        <w:rPr>
          <w:b/>
          <w:iCs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69D4BEC" wp14:editId="050EA794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3646805" cy="2734310"/>
            <wp:effectExtent l="0" t="0" r="0" b="8890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790" w:rsidRPr="004559AC">
        <w:rPr>
          <w:b/>
          <w:iCs/>
          <w:u w:val="single"/>
          <w:lang w:eastAsia="en-GB"/>
        </w:rPr>
        <w:t>Action 6 Secondary Species (2.2.1, 2.2.2, 2.2.3) (</w:t>
      </w:r>
      <w:proofErr w:type="spellStart"/>
      <w:r w:rsidR="00C65790" w:rsidRPr="004559AC">
        <w:rPr>
          <w:b/>
          <w:iCs/>
          <w:u w:val="single"/>
          <w:lang w:eastAsia="en-GB"/>
        </w:rPr>
        <w:t>Seafish</w:t>
      </w:r>
      <w:proofErr w:type="spellEnd"/>
      <w:r w:rsidR="00C65790" w:rsidRPr="004559AC">
        <w:rPr>
          <w:b/>
          <w:iCs/>
          <w:u w:val="single"/>
          <w:lang w:eastAsia="en-GB"/>
        </w:rPr>
        <w:t>)</w:t>
      </w:r>
    </w:p>
    <w:p w14:paraId="45BCCA87" w14:textId="77777777" w:rsidR="00C65790" w:rsidRDefault="00C65790" w:rsidP="004559AC">
      <w:pPr>
        <w:pStyle w:val="ListParagraph"/>
        <w:rPr>
          <w:iCs/>
          <w:highlight w:val="yellow"/>
          <w:lang w:eastAsia="en-GB"/>
        </w:rPr>
      </w:pPr>
    </w:p>
    <w:p w14:paraId="76B2656C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34E9CBE8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08405DE0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285DFEA4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38FEB01F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1DB7673C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200037B3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43658BC5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29AFD1D2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5911232E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017F76E7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12013192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52D7639D" w14:textId="77777777" w:rsidR="004559AC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2C155E82" w14:textId="77777777" w:rsidR="004559AC" w:rsidRPr="003C461D" w:rsidRDefault="004559AC" w:rsidP="004559AC">
      <w:pPr>
        <w:pStyle w:val="ListParagraph"/>
        <w:rPr>
          <w:iCs/>
          <w:highlight w:val="yellow"/>
          <w:lang w:eastAsia="en-GB"/>
        </w:rPr>
      </w:pPr>
    </w:p>
    <w:p w14:paraId="4AD76290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Great variability in dredge efficiency across UK</w:t>
      </w:r>
    </w:p>
    <w:p w14:paraId="43ED1723" w14:textId="77777777" w:rsidR="00C65790" w:rsidRDefault="00C65790" w:rsidP="004559AC">
      <w:pPr>
        <w:pStyle w:val="ListParagraph"/>
        <w:rPr>
          <w:iCs/>
          <w:lang w:eastAsia="en-GB"/>
        </w:rPr>
      </w:pPr>
    </w:p>
    <w:p w14:paraId="799D77F9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Covering unobserved mortality is within AP</w:t>
      </w:r>
    </w:p>
    <w:p w14:paraId="291078A1" w14:textId="77777777" w:rsidR="00C65790" w:rsidRDefault="00C65790" w:rsidP="00C65790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Would be good to fill in any data gaps</w:t>
      </w:r>
    </w:p>
    <w:p w14:paraId="77F084FD" w14:textId="77777777" w:rsidR="00C65790" w:rsidRDefault="00C65790" w:rsidP="00C65790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Very difficult to quantify </w:t>
      </w:r>
    </w:p>
    <w:p w14:paraId="612AC935" w14:textId="77777777" w:rsidR="00C65790" w:rsidRDefault="00C65790" w:rsidP="004559AC">
      <w:pPr>
        <w:pStyle w:val="ListParagraph"/>
        <w:ind w:left="1440"/>
        <w:rPr>
          <w:iCs/>
          <w:lang w:eastAsia="en-GB"/>
        </w:rPr>
      </w:pPr>
    </w:p>
    <w:p w14:paraId="23788073" w14:textId="7619DB12" w:rsidR="00E11EAF" w:rsidRPr="00E11EAF" w:rsidRDefault="00C65790" w:rsidP="00E11EAF">
      <w:pPr>
        <w:pStyle w:val="ListParagraph"/>
        <w:numPr>
          <w:ilvl w:val="1"/>
          <w:numId w:val="8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JP</w:t>
      </w:r>
      <w:r w:rsidR="000B2008">
        <w:rPr>
          <w:iCs/>
          <w:lang w:eastAsia="en-GB"/>
        </w:rPr>
        <w:t>ort</w:t>
      </w:r>
      <w:proofErr w:type="spellEnd"/>
      <w:r>
        <w:rPr>
          <w:iCs/>
          <w:lang w:eastAsia="en-GB"/>
        </w:rPr>
        <w:t xml:space="preserve"> – controversial topic, channel stock assessment doing underwater work to try and establish dredge efficiency status for various seabed types. </w:t>
      </w:r>
    </w:p>
    <w:p w14:paraId="7B13DE75" w14:textId="77777777" w:rsidR="00E11EAF" w:rsidRDefault="00C65790" w:rsidP="00E11EAF">
      <w:pPr>
        <w:pStyle w:val="ListParagraph"/>
        <w:numPr>
          <w:ilvl w:val="2"/>
          <w:numId w:val="8"/>
        </w:numPr>
        <w:rPr>
          <w:iCs/>
          <w:lang w:eastAsia="en-GB"/>
        </w:rPr>
      </w:pPr>
      <w:r w:rsidRPr="00E11EAF">
        <w:rPr>
          <w:iCs/>
          <w:lang w:eastAsia="en-GB"/>
        </w:rPr>
        <w:t xml:space="preserve">Other species are </w:t>
      </w:r>
      <w:proofErr w:type="gramStart"/>
      <w:r w:rsidRPr="00E11EAF">
        <w:rPr>
          <w:iCs/>
          <w:lang w:eastAsia="en-GB"/>
        </w:rPr>
        <w:t>definitely caught</w:t>
      </w:r>
      <w:proofErr w:type="gramEnd"/>
      <w:r w:rsidRPr="00E11EAF">
        <w:rPr>
          <w:iCs/>
          <w:lang w:eastAsia="en-GB"/>
        </w:rPr>
        <w:t xml:space="preserve"> </w:t>
      </w:r>
    </w:p>
    <w:p w14:paraId="4175D44A" w14:textId="58F64723" w:rsidR="00C65790" w:rsidRPr="00E11EAF" w:rsidRDefault="00C65790" w:rsidP="00E11EAF">
      <w:pPr>
        <w:pStyle w:val="ListParagraph"/>
        <w:numPr>
          <w:ilvl w:val="2"/>
          <w:numId w:val="8"/>
        </w:numPr>
        <w:rPr>
          <w:iCs/>
          <w:lang w:eastAsia="en-GB"/>
        </w:rPr>
      </w:pPr>
      <w:r w:rsidRPr="00E11EAF">
        <w:rPr>
          <w:iCs/>
          <w:lang w:eastAsia="en-GB"/>
        </w:rPr>
        <w:t>2017 report used unpublished Dave Palmer work to work out catch rate depletion</w:t>
      </w:r>
    </w:p>
    <w:p w14:paraId="605DF326" w14:textId="77777777" w:rsidR="00C65790" w:rsidRDefault="00C65790" w:rsidP="00FD7545">
      <w:pPr>
        <w:pStyle w:val="ListParagraph"/>
        <w:ind w:left="1440"/>
        <w:rPr>
          <w:iCs/>
          <w:lang w:eastAsia="en-GB"/>
        </w:rPr>
      </w:pPr>
    </w:p>
    <w:p w14:paraId="0F45D199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This action focuses on 2ndry species and this analysis is v old. Action is to </w:t>
      </w:r>
    </w:p>
    <w:p w14:paraId="0486976E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LB - Bycatch data set </w:t>
      </w:r>
      <w:proofErr w:type="gramStart"/>
      <w:r>
        <w:rPr>
          <w:iCs/>
          <w:lang w:eastAsia="en-GB"/>
        </w:rPr>
        <w:t>fairly extensive</w:t>
      </w:r>
      <w:proofErr w:type="gramEnd"/>
      <w:r>
        <w:rPr>
          <w:iCs/>
          <w:lang w:eastAsia="en-GB"/>
        </w:rPr>
        <w:t>, and paper in draft</w:t>
      </w:r>
    </w:p>
    <w:p w14:paraId="5AEDDDFC" w14:textId="77777777" w:rsidR="00C65790" w:rsidRDefault="00C65790" w:rsidP="00C65790">
      <w:pPr>
        <w:pStyle w:val="ListParagraph"/>
        <w:rPr>
          <w:iCs/>
          <w:lang w:eastAsia="en-GB"/>
        </w:rPr>
      </w:pPr>
    </w:p>
    <w:p w14:paraId="7269E33C" w14:textId="77777777" w:rsidR="00C65790" w:rsidRPr="005A673B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When working out what fraction of populations were </w:t>
      </w:r>
      <w:r w:rsidR="0058576D">
        <w:rPr>
          <w:iCs/>
          <w:lang w:eastAsia="en-GB"/>
        </w:rPr>
        <w:t>affected</w:t>
      </w:r>
      <w:r>
        <w:rPr>
          <w:iCs/>
          <w:lang w:eastAsia="en-GB"/>
        </w:rPr>
        <w:t xml:space="preserve"> by species for </w:t>
      </w:r>
      <w:proofErr w:type="spellStart"/>
      <w:r>
        <w:rPr>
          <w:iCs/>
          <w:lang w:eastAsia="en-GB"/>
        </w:rPr>
        <w:t>EcoDredge</w:t>
      </w:r>
      <w:proofErr w:type="spellEnd"/>
      <w:r>
        <w:rPr>
          <w:iCs/>
          <w:lang w:eastAsia="en-GB"/>
        </w:rPr>
        <w:t xml:space="preserve"> survey, it was suggested to be ~1%</w:t>
      </w:r>
    </w:p>
    <w:p w14:paraId="633F7B11" w14:textId="0F373A50" w:rsidR="00C65790" w:rsidRDefault="00D3162C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Brown crab </w:t>
      </w:r>
      <w:r w:rsidR="00C65790">
        <w:rPr>
          <w:iCs/>
          <w:lang w:eastAsia="en-GB"/>
        </w:rPr>
        <w:t>was higher</w:t>
      </w:r>
    </w:p>
    <w:p w14:paraId="15612833" w14:textId="77777777" w:rsidR="00C65790" w:rsidRDefault="00C65790" w:rsidP="00C65790">
      <w:pPr>
        <w:pStyle w:val="ListParagraph"/>
        <w:rPr>
          <w:iCs/>
          <w:lang w:eastAsia="en-GB"/>
        </w:rPr>
      </w:pPr>
    </w:p>
    <w:p w14:paraId="4B4FEB04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Larger things are more likely to be collected – whelks, large starfish </w:t>
      </w:r>
      <w:proofErr w:type="spellStart"/>
      <w:r>
        <w:rPr>
          <w:iCs/>
          <w:lang w:eastAsia="en-GB"/>
        </w:rPr>
        <w:t>etc</w:t>
      </w:r>
      <w:proofErr w:type="spellEnd"/>
    </w:p>
    <w:p w14:paraId="53F7E506" w14:textId="77777777" w:rsidR="00C65790" w:rsidRPr="005A673B" w:rsidRDefault="00C65790" w:rsidP="00C65790">
      <w:pPr>
        <w:pStyle w:val="ListParagraph"/>
        <w:rPr>
          <w:iCs/>
          <w:lang w:eastAsia="en-GB"/>
        </w:rPr>
      </w:pPr>
    </w:p>
    <w:p w14:paraId="6819F896" w14:textId="77777777" w:rsidR="00C65790" w:rsidRPr="005A673B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Existing data needs to be collated and see what might be missing</w:t>
      </w:r>
    </w:p>
    <w:p w14:paraId="4762716D" w14:textId="77777777" w:rsidR="00C65790" w:rsidRDefault="00C65790" w:rsidP="00FD7545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LD – bycatch paper published by end of year</w:t>
      </w:r>
    </w:p>
    <w:p w14:paraId="26A641C2" w14:textId="77777777" w:rsidR="00FD7545" w:rsidRPr="00FD7545" w:rsidRDefault="00FD7545" w:rsidP="00FD7545">
      <w:pPr>
        <w:pStyle w:val="ListParagraph"/>
        <w:rPr>
          <w:iCs/>
          <w:lang w:eastAsia="en-GB"/>
        </w:rPr>
      </w:pPr>
    </w:p>
    <w:p w14:paraId="53357D2D" w14:textId="77777777" w:rsidR="00C65790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Ideas for data collation – all open access so could be done by an PUKFI partner such as Macduff or Poseidon</w:t>
      </w:r>
    </w:p>
    <w:p w14:paraId="46100F0C" w14:textId="77777777" w:rsidR="00C65790" w:rsidRDefault="00C65790" w:rsidP="00C65790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LB – industry suggest there is very little 2ndry species </w:t>
      </w:r>
      <w:r w:rsidR="00084EAD">
        <w:rPr>
          <w:iCs/>
          <w:lang w:eastAsia="en-GB"/>
        </w:rPr>
        <w:t>bycatch,</w:t>
      </w:r>
      <w:r>
        <w:rPr>
          <w:iCs/>
          <w:lang w:eastAsia="en-GB"/>
        </w:rPr>
        <w:t xml:space="preserve"> but this does not seem to be the case</w:t>
      </w:r>
    </w:p>
    <w:p w14:paraId="711E282E" w14:textId="77777777" w:rsidR="00C65790" w:rsidRDefault="00C65790" w:rsidP="00C65790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Data </w:t>
      </w:r>
      <w:r w:rsidR="00084EAD">
        <w:rPr>
          <w:iCs/>
          <w:lang w:eastAsia="en-GB"/>
        </w:rPr>
        <w:t>gap but</w:t>
      </w:r>
      <w:r>
        <w:rPr>
          <w:iCs/>
          <w:lang w:eastAsia="en-GB"/>
        </w:rPr>
        <w:t xml:space="preserve"> for now should focus on existing published data</w:t>
      </w:r>
    </w:p>
    <w:p w14:paraId="2CF87156" w14:textId="77777777" w:rsidR="00C65790" w:rsidRDefault="00C65790" w:rsidP="00C65790">
      <w:pPr>
        <w:pStyle w:val="ListParagraph"/>
        <w:rPr>
          <w:iCs/>
          <w:lang w:eastAsia="en-GB"/>
        </w:rPr>
      </w:pPr>
    </w:p>
    <w:p w14:paraId="5220B733" w14:textId="72302CA2" w:rsidR="00C65790" w:rsidRPr="007E6D95" w:rsidRDefault="00C65790" w:rsidP="00C65790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Actions 2 and 6 may be aligned and </w:t>
      </w:r>
      <w:r w:rsidR="006643C8">
        <w:rPr>
          <w:iCs/>
          <w:lang w:eastAsia="en-GB"/>
        </w:rPr>
        <w:t>coordinated</w:t>
      </w:r>
      <w:r>
        <w:rPr>
          <w:iCs/>
          <w:lang w:eastAsia="en-GB"/>
        </w:rPr>
        <w:t xml:space="preserve"> with BL as lead</w:t>
      </w:r>
    </w:p>
    <w:p w14:paraId="4C20F9E4" w14:textId="77777777" w:rsidR="00C65790" w:rsidRPr="007E6D95" w:rsidRDefault="00C65790" w:rsidP="00C65790">
      <w:pPr>
        <w:pStyle w:val="ListParagraph"/>
        <w:rPr>
          <w:iCs/>
          <w:lang w:eastAsia="en-GB"/>
        </w:rPr>
      </w:pPr>
    </w:p>
    <w:p w14:paraId="281F7BEB" w14:textId="77777777" w:rsidR="00C65790" w:rsidRPr="00084EAD" w:rsidRDefault="00C65790" w:rsidP="00C65790">
      <w:pPr>
        <w:rPr>
          <w:b/>
          <w:iCs/>
          <w:u w:val="single"/>
          <w:lang w:eastAsia="en-GB"/>
        </w:rPr>
      </w:pPr>
      <w:r w:rsidRPr="00084EAD">
        <w:rPr>
          <w:b/>
          <w:iCs/>
          <w:u w:val="single"/>
          <w:lang w:eastAsia="en-GB"/>
        </w:rPr>
        <w:t>Action 7 ETP (2.3.1, 2.3.2, 2.3.3) (LINK/SNH)</w:t>
      </w:r>
    </w:p>
    <w:p w14:paraId="5AE1A2E9" w14:textId="2EA5916A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SNH to be moved to advisory role as they were </w:t>
      </w:r>
      <w:r w:rsidR="00625A96">
        <w:rPr>
          <w:iCs/>
          <w:lang w:eastAsia="en-GB"/>
        </w:rPr>
        <w:t>unable</w:t>
      </w:r>
      <w:r>
        <w:rPr>
          <w:iCs/>
          <w:lang w:eastAsia="en-GB"/>
        </w:rPr>
        <w:t xml:space="preserve"> to lead</w:t>
      </w:r>
      <w:r w:rsidR="00625A96">
        <w:rPr>
          <w:iCs/>
          <w:lang w:eastAsia="en-GB"/>
        </w:rPr>
        <w:t xml:space="preserve"> do to possible conflict of interest</w:t>
      </w:r>
    </w:p>
    <w:p w14:paraId="1D33BBDC" w14:textId="0640B93E" w:rsidR="00C65790" w:rsidRDefault="00625A96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Very willing to continue as</w:t>
      </w:r>
      <w:r w:rsidR="00C65790">
        <w:rPr>
          <w:iCs/>
          <w:lang w:eastAsia="en-GB"/>
        </w:rPr>
        <w:t xml:space="preserve"> </w:t>
      </w:r>
      <w:r w:rsidR="00084EAD">
        <w:rPr>
          <w:iCs/>
          <w:lang w:eastAsia="en-GB"/>
        </w:rPr>
        <w:t>participants</w:t>
      </w:r>
      <w:r w:rsidR="00C65790">
        <w:rPr>
          <w:iCs/>
          <w:lang w:eastAsia="en-GB"/>
        </w:rPr>
        <w:t xml:space="preserve"> </w:t>
      </w:r>
    </w:p>
    <w:p w14:paraId="64BA9A05" w14:textId="77777777" w:rsidR="00C65790" w:rsidRDefault="00C65790" w:rsidP="00084EAD">
      <w:pPr>
        <w:pStyle w:val="ListParagraph"/>
        <w:ind w:left="1440"/>
        <w:rPr>
          <w:iCs/>
          <w:lang w:eastAsia="en-GB"/>
        </w:rPr>
      </w:pPr>
    </w:p>
    <w:p w14:paraId="65B3AD5F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Lots of work happening in the background relating to the need to collate information and make it available </w:t>
      </w:r>
    </w:p>
    <w:p w14:paraId="390F0382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Sub-group idea is a good one for efficiencies of time </w:t>
      </w:r>
      <w:proofErr w:type="spellStart"/>
      <w:r>
        <w:rPr>
          <w:iCs/>
          <w:lang w:eastAsia="en-GB"/>
        </w:rPr>
        <w:t>etc</w:t>
      </w:r>
      <w:proofErr w:type="spellEnd"/>
    </w:p>
    <w:p w14:paraId="10065E95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Geographically SNH only covers Scottish waters so would be good to contact sister orgs</w:t>
      </w:r>
    </w:p>
    <w:p w14:paraId="5F673120" w14:textId="77777777" w:rsidR="00C65790" w:rsidRPr="007E6D95" w:rsidRDefault="00C65790" w:rsidP="00C65790">
      <w:pPr>
        <w:pStyle w:val="ListParagraph"/>
        <w:numPr>
          <w:ilvl w:val="1"/>
          <w:numId w:val="9"/>
        </w:numPr>
        <w:rPr>
          <w:b/>
          <w:iCs/>
          <w:lang w:eastAsia="en-GB"/>
        </w:rPr>
      </w:pPr>
      <w:r w:rsidRPr="007E6D95">
        <w:rPr>
          <w:b/>
          <w:iCs/>
          <w:lang w:eastAsia="en-GB"/>
        </w:rPr>
        <w:t>SNH to be contact point – some discussion but not much feedback; will follow up</w:t>
      </w:r>
    </w:p>
    <w:p w14:paraId="14D47EE8" w14:textId="77777777" w:rsidR="00C65790" w:rsidRDefault="00C65790" w:rsidP="00C65790">
      <w:pPr>
        <w:pStyle w:val="ListParagraph"/>
        <w:numPr>
          <w:ilvl w:val="2"/>
          <w:numId w:val="9"/>
        </w:numPr>
        <w:rPr>
          <w:b/>
          <w:iCs/>
          <w:lang w:eastAsia="en-GB"/>
        </w:rPr>
      </w:pPr>
      <w:r w:rsidRPr="007E6D95">
        <w:rPr>
          <w:b/>
          <w:iCs/>
          <w:lang w:eastAsia="en-GB"/>
        </w:rPr>
        <w:t xml:space="preserve">JP to follow up </w:t>
      </w:r>
    </w:p>
    <w:p w14:paraId="37153B6F" w14:textId="77777777" w:rsidR="00C65790" w:rsidRDefault="00C65790" w:rsidP="00C65790">
      <w:pPr>
        <w:pStyle w:val="ListParagraph"/>
        <w:numPr>
          <w:ilvl w:val="2"/>
          <w:numId w:val="9"/>
        </w:numPr>
        <w:rPr>
          <w:iCs/>
          <w:lang w:eastAsia="en-GB"/>
        </w:rPr>
      </w:pPr>
      <w:r w:rsidRPr="007E6D95">
        <w:rPr>
          <w:iCs/>
          <w:lang w:eastAsia="en-GB"/>
        </w:rPr>
        <w:t>LB also mentioned PUKFI</w:t>
      </w:r>
      <w:r>
        <w:rPr>
          <w:iCs/>
          <w:lang w:eastAsia="en-GB"/>
        </w:rPr>
        <w:t xml:space="preserve"> to JNCC</w:t>
      </w:r>
      <w:r w:rsidRPr="007E6D95">
        <w:rPr>
          <w:iCs/>
          <w:lang w:eastAsia="en-GB"/>
        </w:rPr>
        <w:t xml:space="preserve"> as a forum to align work</w:t>
      </w:r>
    </w:p>
    <w:p w14:paraId="4495F128" w14:textId="77777777" w:rsidR="00C65790" w:rsidRPr="007E6D95" w:rsidRDefault="00C65790" w:rsidP="00C65790">
      <w:pPr>
        <w:pStyle w:val="ListParagraph"/>
        <w:ind w:left="2160"/>
        <w:rPr>
          <w:iCs/>
          <w:lang w:eastAsia="en-GB"/>
        </w:rPr>
      </w:pPr>
    </w:p>
    <w:p w14:paraId="47517195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Relevant consultations coming up:</w:t>
      </w:r>
    </w:p>
    <w:p w14:paraId="1A7F4A1B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Completing MPA network in Terr Waters – out now for 4 sites</w:t>
      </w:r>
    </w:p>
    <w:p w14:paraId="204AB3A5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2</w:t>
      </w:r>
      <w:r w:rsidRPr="007E6D95">
        <w:rPr>
          <w:iCs/>
          <w:vertAlign w:val="superscript"/>
          <w:lang w:eastAsia="en-GB"/>
        </w:rPr>
        <w:t>nd</w:t>
      </w:r>
      <w:r>
        <w:rPr>
          <w:iCs/>
          <w:lang w:eastAsia="en-GB"/>
        </w:rPr>
        <w:t xml:space="preserve"> phase of MPA man measures and consultation of PMFs outside MPAs – consultation to be out later this year</w:t>
      </w:r>
    </w:p>
    <w:p w14:paraId="6CDA7F81" w14:textId="77777777" w:rsidR="00C65790" w:rsidRDefault="00C65790" w:rsidP="00C65790">
      <w:pPr>
        <w:pStyle w:val="ListParagraph"/>
        <w:ind w:left="1440"/>
        <w:rPr>
          <w:iCs/>
          <w:lang w:eastAsia="en-GB"/>
        </w:rPr>
      </w:pPr>
    </w:p>
    <w:p w14:paraId="155A6B68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Should have relevant data and response that might inform action and can be made available as and when consultations come up</w:t>
      </w:r>
    </w:p>
    <w:p w14:paraId="48D72BDA" w14:textId="77777777" w:rsidR="00C65790" w:rsidRPr="00A8142A" w:rsidRDefault="00C65790" w:rsidP="00C65790">
      <w:pPr>
        <w:pStyle w:val="ListParagraph"/>
        <w:rPr>
          <w:iCs/>
          <w:lang w:eastAsia="en-GB"/>
        </w:rPr>
      </w:pPr>
    </w:p>
    <w:p w14:paraId="01BA3772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Volunteers to be part of sub-group will be chased within 2 weeks</w:t>
      </w:r>
    </w:p>
    <w:p w14:paraId="5FEDBD72" w14:textId="77777777" w:rsidR="00C65790" w:rsidRDefault="00C65790" w:rsidP="00625A96">
      <w:pPr>
        <w:pStyle w:val="ListParagraph"/>
        <w:rPr>
          <w:iCs/>
          <w:lang w:eastAsia="en-GB"/>
        </w:rPr>
      </w:pPr>
    </w:p>
    <w:p w14:paraId="3E899EA0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MK – all about resource management. To pull together these resources takes person power. Might be good to have a body/person that can be tasked with getting this data</w:t>
      </w:r>
    </w:p>
    <w:p w14:paraId="4097334C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Industry partners could come together to fund a person who might be able to track forward on this data collection</w:t>
      </w:r>
    </w:p>
    <w:p w14:paraId="0397B5EB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Knowledge partnership fund; FIS Funding; Ocean Sustainability Fund; MSC Pathways Fund</w:t>
      </w:r>
    </w:p>
    <w:p w14:paraId="6E2A9A89" w14:textId="77777777" w:rsidR="00C65790" w:rsidRDefault="00C65790" w:rsidP="00C65790">
      <w:pPr>
        <w:pStyle w:val="ListParagraph"/>
        <w:ind w:left="1440"/>
        <w:rPr>
          <w:iCs/>
          <w:lang w:eastAsia="en-GB"/>
        </w:rPr>
      </w:pPr>
    </w:p>
    <w:p w14:paraId="73777360" w14:textId="77777777" w:rsidR="00C65790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Capacity issue for MCS/LINK to be action lead for Sub-Group</w:t>
      </w:r>
    </w:p>
    <w:p w14:paraId="48922296" w14:textId="77777777" w:rsidR="00C65790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If funding could be got to drive forward data collection </w:t>
      </w:r>
      <w:proofErr w:type="spellStart"/>
      <w:r>
        <w:rPr>
          <w:iCs/>
          <w:lang w:eastAsia="en-GB"/>
        </w:rPr>
        <w:t>etc</w:t>
      </w:r>
      <w:proofErr w:type="spellEnd"/>
      <w:r>
        <w:rPr>
          <w:iCs/>
          <w:lang w:eastAsia="en-GB"/>
        </w:rPr>
        <w:t xml:space="preserve"> then this might be more feasible</w:t>
      </w:r>
    </w:p>
    <w:p w14:paraId="29459FF2" w14:textId="77777777" w:rsidR="00C65790" w:rsidRDefault="00C65790" w:rsidP="00C65790">
      <w:pPr>
        <w:pStyle w:val="ListParagraph"/>
        <w:ind w:left="1440"/>
        <w:rPr>
          <w:iCs/>
          <w:lang w:eastAsia="en-GB"/>
        </w:rPr>
      </w:pPr>
    </w:p>
    <w:p w14:paraId="0662DD7A" w14:textId="77777777" w:rsidR="00201B4E" w:rsidRPr="00201B4E" w:rsidRDefault="00201B4E" w:rsidP="00201B4E">
      <w:pPr>
        <w:pStyle w:val="NoSpacing"/>
        <w:rPr>
          <w:b/>
          <w:lang w:eastAsia="en-GB"/>
        </w:rPr>
      </w:pPr>
      <w:r w:rsidRPr="00201B4E">
        <w:rPr>
          <w:b/>
          <w:lang w:eastAsia="en-GB"/>
        </w:rPr>
        <w:lastRenderedPageBreak/>
        <w:t xml:space="preserve">Action: </w:t>
      </w:r>
      <w:r w:rsidR="00C65790" w:rsidRPr="00201B4E">
        <w:rPr>
          <w:b/>
          <w:lang w:eastAsia="en-GB"/>
        </w:rPr>
        <w:t xml:space="preserve">MSC </w:t>
      </w:r>
      <w:r w:rsidRPr="00201B4E">
        <w:rPr>
          <w:b/>
          <w:lang w:eastAsia="en-GB"/>
        </w:rPr>
        <w:t>to</w:t>
      </w:r>
      <w:r w:rsidR="00C65790" w:rsidRPr="00201B4E">
        <w:rPr>
          <w:b/>
          <w:lang w:eastAsia="en-GB"/>
        </w:rPr>
        <w:t xml:space="preserve"> look at funding possibilities and circulate draft proposal</w:t>
      </w:r>
    </w:p>
    <w:p w14:paraId="34DAC39B" w14:textId="01ED4453" w:rsidR="00C65790" w:rsidRPr="00201B4E" w:rsidRDefault="00C65790" w:rsidP="00201B4E">
      <w:pPr>
        <w:pStyle w:val="NoSpacing"/>
        <w:numPr>
          <w:ilvl w:val="0"/>
          <w:numId w:val="24"/>
        </w:numPr>
        <w:rPr>
          <w:b/>
          <w:lang w:eastAsia="en-GB"/>
        </w:rPr>
      </w:pPr>
      <w:r w:rsidRPr="00201B4E">
        <w:rPr>
          <w:b/>
          <w:lang w:eastAsia="en-GB"/>
        </w:rPr>
        <w:t>SG members send possible funding options to JP</w:t>
      </w:r>
    </w:p>
    <w:p w14:paraId="478EE467" w14:textId="77777777" w:rsidR="00C65790" w:rsidRDefault="00C65790" w:rsidP="00C65790">
      <w:pPr>
        <w:pStyle w:val="ListParagraph"/>
        <w:ind w:left="1440"/>
        <w:rPr>
          <w:b/>
          <w:iCs/>
          <w:lang w:eastAsia="en-GB"/>
        </w:rPr>
      </w:pPr>
    </w:p>
    <w:p w14:paraId="4FDD2E1D" w14:textId="77777777" w:rsidR="00C65790" w:rsidRPr="00A8142A" w:rsidRDefault="00C65790" w:rsidP="00C65790">
      <w:pPr>
        <w:pStyle w:val="ListParagraph"/>
        <w:numPr>
          <w:ilvl w:val="0"/>
          <w:numId w:val="9"/>
        </w:numPr>
        <w:rPr>
          <w:b/>
          <w:iCs/>
          <w:lang w:eastAsia="en-GB"/>
        </w:rPr>
      </w:pPr>
      <w:r>
        <w:rPr>
          <w:iCs/>
          <w:lang w:eastAsia="en-GB"/>
        </w:rPr>
        <w:t>SNH/MSC now have internships available for up to a year</w:t>
      </w:r>
    </w:p>
    <w:p w14:paraId="733F018C" w14:textId="77777777" w:rsidR="00C65790" w:rsidRPr="00A8142A" w:rsidRDefault="00C65790" w:rsidP="00084EAD">
      <w:pPr>
        <w:pStyle w:val="ListParagraph"/>
        <w:rPr>
          <w:b/>
          <w:iCs/>
          <w:lang w:eastAsia="en-GB"/>
        </w:rPr>
      </w:pPr>
    </w:p>
    <w:p w14:paraId="532B5118" w14:textId="77777777" w:rsidR="00C65790" w:rsidRPr="00A8142A" w:rsidRDefault="00C65790" w:rsidP="00C65790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A8142A">
        <w:rPr>
          <w:iCs/>
          <w:lang w:eastAsia="en-GB"/>
        </w:rPr>
        <w:t>AB – in terms of sub-groups it is difficult to commit until all sub-groups are confirmed</w:t>
      </w:r>
    </w:p>
    <w:p w14:paraId="3FD2DBA9" w14:textId="77777777" w:rsidR="00C65790" w:rsidRPr="00A8142A" w:rsidRDefault="00C65790" w:rsidP="00C6579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To be discussed and confirmed at end of meeting</w:t>
      </w:r>
    </w:p>
    <w:p w14:paraId="1741C959" w14:textId="77777777" w:rsidR="00991E42" w:rsidRDefault="00991E42" w:rsidP="00C65790">
      <w:pPr>
        <w:rPr>
          <w:b/>
          <w:iCs/>
          <w:lang w:eastAsia="en-GB"/>
        </w:rPr>
      </w:pPr>
    </w:p>
    <w:p w14:paraId="51D624D6" w14:textId="77777777" w:rsidR="00C65790" w:rsidRPr="00084EAD" w:rsidRDefault="00C65790" w:rsidP="00C65790">
      <w:pPr>
        <w:rPr>
          <w:b/>
          <w:iCs/>
          <w:u w:val="single"/>
          <w:lang w:eastAsia="en-GB"/>
        </w:rPr>
      </w:pPr>
      <w:r w:rsidRPr="00084EAD">
        <w:rPr>
          <w:b/>
          <w:iCs/>
          <w:u w:val="single"/>
          <w:lang w:eastAsia="en-GB"/>
        </w:rPr>
        <w:t>Action 8 Habitats (2.4.1,2.4.2,2.4.3) (SNH/Heriot Watt)</w:t>
      </w:r>
    </w:p>
    <w:p w14:paraId="1F5006DA" w14:textId="77777777" w:rsidR="00991E42" w:rsidRPr="00084EAD" w:rsidRDefault="00991E42" w:rsidP="00991E42">
      <w:pPr>
        <w:pStyle w:val="ListParagraph"/>
        <w:numPr>
          <w:ilvl w:val="0"/>
          <w:numId w:val="14"/>
        </w:numPr>
        <w:rPr>
          <w:iCs/>
          <w:highlight w:val="yellow"/>
          <w:lang w:eastAsia="en-GB"/>
        </w:rPr>
      </w:pPr>
      <w:r w:rsidRPr="00084EAD">
        <w:rPr>
          <w:iCs/>
          <w:highlight w:val="yellow"/>
          <w:lang w:eastAsia="en-GB"/>
        </w:rPr>
        <w:t xml:space="preserve">MK – </w:t>
      </w:r>
      <w:proofErr w:type="spellStart"/>
      <w:r w:rsidRPr="00084EAD">
        <w:rPr>
          <w:iCs/>
          <w:highlight w:val="yellow"/>
          <w:lang w:eastAsia="en-GB"/>
        </w:rPr>
        <w:t>pres</w:t>
      </w:r>
      <w:proofErr w:type="spellEnd"/>
    </w:p>
    <w:p w14:paraId="5C239C41" w14:textId="0A18EFBC" w:rsidR="00991E42" w:rsidRDefault="00084EAD" w:rsidP="00991E42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 xml:space="preserve">Confirming </w:t>
      </w:r>
      <w:r w:rsidR="00991E42">
        <w:rPr>
          <w:iCs/>
          <w:lang w:eastAsia="en-GB"/>
        </w:rPr>
        <w:t xml:space="preserve">funding for PhD (3.5 </w:t>
      </w:r>
      <w:proofErr w:type="spellStart"/>
      <w:r w:rsidR="00991E42">
        <w:rPr>
          <w:iCs/>
          <w:lang w:eastAsia="en-GB"/>
        </w:rPr>
        <w:t>Yrs</w:t>
      </w:r>
      <w:proofErr w:type="spellEnd"/>
      <w:r w:rsidR="00991E42">
        <w:rPr>
          <w:iCs/>
          <w:lang w:eastAsia="en-GB"/>
        </w:rPr>
        <w:t>)</w:t>
      </w:r>
    </w:p>
    <w:p w14:paraId="5D2E5941" w14:textId="77777777" w:rsidR="00991E42" w:rsidRDefault="00991E42" w:rsidP="00991E42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Higher level generic work for all areas covered by PUKFI 2</w:t>
      </w:r>
    </w:p>
    <w:p w14:paraId="5623052D" w14:textId="77777777" w:rsidR="00991E42" w:rsidRDefault="00991E42" w:rsidP="00991E42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 xml:space="preserve">Understand status of seabed habitat in relation to </w:t>
      </w:r>
      <w:r w:rsidR="00084EAD">
        <w:rPr>
          <w:iCs/>
          <w:lang w:eastAsia="en-GB"/>
        </w:rPr>
        <w:t>Scallop</w:t>
      </w:r>
      <w:r>
        <w:rPr>
          <w:iCs/>
          <w:lang w:eastAsia="en-GB"/>
        </w:rPr>
        <w:t xml:space="preserve"> fishing effort</w:t>
      </w:r>
    </w:p>
    <w:p w14:paraId="188A8523" w14:textId="77777777" w:rsidR="00991E42" w:rsidRDefault="00991E42" w:rsidP="00991E42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Recoverability/sensitivity map</w:t>
      </w:r>
    </w:p>
    <w:p w14:paraId="152257E0" w14:textId="77777777" w:rsidR="00991E42" w:rsidRDefault="00991E42" w:rsidP="00991E42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Can inform management strategy</w:t>
      </w:r>
    </w:p>
    <w:p w14:paraId="6191DCC7" w14:textId="77777777" w:rsidR="00991E42" w:rsidRDefault="00991E42" w:rsidP="00991E42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Feeds into ecosystem PIs as well due to dependence of scallop spat recruitment on seabed fauna</w:t>
      </w:r>
    </w:p>
    <w:p w14:paraId="33CFA52C" w14:textId="77777777" w:rsidR="00991E42" w:rsidRDefault="00991E42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Can be done on existing publicly available data</w:t>
      </w:r>
    </w:p>
    <w:p w14:paraId="40004B85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West Coast Data poor area – small scale fleet and therefore little to no VMS data</w:t>
      </w:r>
    </w:p>
    <w:p w14:paraId="665E128B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overall project doesn’t fall over if this data is not available</w:t>
      </w:r>
    </w:p>
    <w:p w14:paraId="41FA478C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Defining UoA for fishery for cert process may have some holes in it – ‘swiss cheese’</w:t>
      </w:r>
    </w:p>
    <w:p w14:paraId="399792A9" w14:textId="77777777" w:rsidR="007F342F" w:rsidRDefault="007F342F" w:rsidP="00084EAD">
      <w:pPr>
        <w:pStyle w:val="ListParagraph"/>
        <w:rPr>
          <w:iCs/>
          <w:lang w:eastAsia="en-GB"/>
        </w:rPr>
      </w:pPr>
    </w:p>
    <w:p w14:paraId="06E23E35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Timeline – contract to be signed off and advertised with person in place by Sept/Oct</w:t>
      </w:r>
    </w:p>
    <w:p w14:paraId="30791E71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Might be able to attend next meeting</w:t>
      </w:r>
    </w:p>
    <w:p w14:paraId="3191AED1" w14:textId="77777777" w:rsidR="007F342F" w:rsidRDefault="007F342F" w:rsidP="00084EAD">
      <w:pPr>
        <w:pStyle w:val="ListParagraph"/>
        <w:ind w:left="1440"/>
        <w:rPr>
          <w:iCs/>
          <w:lang w:eastAsia="en-GB"/>
        </w:rPr>
      </w:pPr>
    </w:p>
    <w:p w14:paraId="3CEC52A1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Leaning on SG for collab</w:t>
      </w:r>
      <w:r w:rsidR="00084EAD">
        <w:rPr>
          <w:iCs/>
          <w:lang w:eastAsia="en-GB"/>
        </w:rPr>
        <w:t>oration</w:t>
      </w:r>
      <w:r>
        <w:rPr>
          <w:iCs/>
          <w:lang w:eastAsia="en-GB"/>
        </w:rPr>
        <w:t xml:space="preserve">s and industry </w:t>
      </w:r>
      <w:r w:rsidR="00084EAD">
        <w:rPr>
          <w:iCs/>
          <w:lang w:eastAsia="en-GB"/>
        </w:rPr>
        <w:t>liaison</w:t>
      </w:r>
      <w:r>
        <w:rPr>
          <w:iCs/>
          <w:lang w:eastAsia="en-GB"/>
        </w:rPr>
        <w:t xml:space="preserve"> </w:t>
      </w:r>
      <w:proofErr w:type="spellStart"/>
      <w:r>
        <w:rPr>
          <w:iCs/>
          <w:lang w:eastAsia="en-GB"/>
        </w:rPr>
        <w:t>etc</w:t>
      </w:r>
      <w:proofErr w:type="spellEnd"/>
    </w:p>
    <w:p w14:paraId="512AC800" w14:textId="77777777" w:rsidR="007F342F" w:rsidRDefault="007F342F" w:rsidP="00084EAD">
      <w:pPr>
        <w:pStyle w:val="ListParagraph"/>
        <w:rPr>
          <w:iCs/>
          <w:lang w:eastAsia="en-GB"/>
        </w:rPr>
      </w:pPr>
    </w:p>
    <w:p w14:paraId="714775D9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BL – potential for collab</w:t>
      </w:r>
      <w:r w:rsidR="00084EAD">
        <w:rPr>
          <w:iCs/>
          <w:lang w:eastAsia="en-GB"/>
        </w:rPr>
        <w:t>oration</w:t>
      </w:r>
      <w:r>
        <w:rPr>
          <w:iCs/>
          <w:lang w:eastAsia="en-GB"/>
        </w:rPr>
        <w:t xml:space="preserve"> with Neph</w:t>
      </w:r>
      <w:r w:rsidR="00084EAD">
        <w:rPr>
          <w:iCs/>
          <w:lang w:eastAsia="en-GB"/>
        </w:rPr>
        <w:t>rops</w:t>
      </w:r>
    </w:p>
    <w:p w14:paraId="5D80FB78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Watching brief for now</w:t>
      </w:r>
    </w:p>
    <w:p w14:paraId="383C0B54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Under-promise and potentially over-deliver</w:t>
      </w:r>
    </w:p>
    <w:p w14:paraId="728B5C18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Should be able to use MSc projects around this wider PhD</w:t>
      </w:r>
    </w:p>
    <w:p w14:paraId="675908F7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Similar approaches can be played out on Neph</w:t>
      </w:r>
      <w:r w:rsidR="00084EAD">
        <w:rPr>
          <w:iCs/>
          <w:lang w:eastAsia="en-GB"/>
        </w:rPr>
        <w:t>rops</w:t>
      </w:r>
      <w:r>
        <w:rPr>
          <w:iCs/>
          <w:lang w:eastAsia="en-GB"/>
        </w:rPr>
        <w:t xml:space="preserve"> drawing on same dataset</w:t>
      </w:r>
    </w:p>
    <w:p w14:paraId="5DB9DC7F" w14:textId="77777777" w:rsidR="007F342F" w:rsidRDefault="007F342F" w:rsidP="00084EAD">
      <w:pPr>
        <w:pStyle w:val="ListParagraph"/>
        <w:ind w:left="1440"/>
        <w:rPr>
          <w:iCs/>
          <w:lang w:eastAsia="en-GB"/>
        </w:rPr>
      </w:pPr>
    </w:p>
    <w:p w14:paraId="3E4CDC23" w14:textId="2F3A0455" w:rsidR="007F342F" w:rsidRDefault="00BA53E3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Sub-Group will focus on action 7, 8 &amp; 9</w:t>
      </w:r>
    </w:p>
    <w:p w14:paraId="25A6090D" w14:textId="77777777" w:rsidR="007F342F" w:rsidRDefault="007F342F" w:rsidP="00084EAD">
      <w:pPr>
        <w:pStyle w:val="ListParagraph"/>
        <w:rPr>
          <w:iCs/>
          <w:lang w:eastAsia="en-GB"/>
        </w:rPr>
      </w:pPr>
    </w:p>
    <w:p w14:paraId="6DB6057F" w14:textId="77777777" w:rsidR="007F342F" w:rsidRDefault="007F342F" w:rsidP="007F342F">
      <w:pPr>
        <w:pStyle w:val="ListParagraph"/>
        <w:numPr>
          <w:ilvl w:val="0"/>
          <w:numId w:val="14"/>
        </w:numPr>
        <w:rPr>
          <w:iCs/>
          <w:lang w:eastAsia="en-GB"/>
        </w:rPr>
      </w:pPr>
      <w:r>
        <w:rPr>
          <w:iCs/>
          <w:lang w:eastAsia="en-GB"/>
        </w:rPr>
        <w:t>FN - 8b would be covered by PhD or should come from SG?</w:t>
      </w:r>
    </w:p>
    <w:p w14:paraId="7AFDC7CD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Available online for Scotland</w:t>
      </w:r>
    </w:p>
    <w:p w14:paraId="74E70E9D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To take up with DEFRA/JNCC</w:t>
      </w:r>
    </w:p>
    <w:p w14:paraId="5F2882B6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Seafish</w:t>
      </w:r>
      <w:proofErr w:type="spellEnd"/>
      <w:r>
        <w:rPr>
          <w:iCs/>
          <w:lang w:eastAsia="en-GB"/>
        </w:rPr>
        <w:t xml:space="preserve"> may be compiling something similar </w:t>
      </w:r>
    </w:p>
    <w:p w14:paraId="302B6CB1" w14:textId="77777777" w:rsidR="007F342F" w:rsidRDefault="007F342F" w:rsidP="007F342F">
      <w:pPr>
        <w:pStyle w:val="ListParagraph"/>
        <w:numPr>
          <w:ilvl w:val="2"/>
          <w:numId w:val="14"/>
        </w:numPr>
        <w:rPr>
          <w:iCs/>
          <w:lang w:eastAsia="en-GB"/>
        </w:rPr>
      </w:pPr>
      <w:r>
        <w:rPr>
          <w:iCs/>
          <w:lang w:eastAsia="en-GB"/>
        </w:rPr>
        <w:t xml:space="preserve">GIS tool that shows leg for conservation areas </w:t>
      </w:r>
      <w:proofErr w:type="spellStart"/>
      <w:r>
        <w:rPr>
          <w:iCs/>
          <w:lang w:eastAsia="en-GB"/>
        </w:rPr>
        <w:t>etc</w:t>
      </w:r>
      <w:proofErr w:type="spellEnd"/>
    </w:p>
    <w:p w14:paraId="0CF57D59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PhD would feed into management plan development</w:t>
      </w:r>
    </w:p>
    <w:p w14:paraId="40D677E7" w14:textId="77777777" w:rsidR="007F342F" w:rsidRDefault="007F342F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SG to think about the different management approach scenarios and frame questions</w:t>
      </w:r>
    </w:p>
    <w:p w14:paraId="7EC2B813" w14:textId="77777777" w:rsidR="00070C63" w:rsidRPr="00991E42" w:rsidRDefault="00070C63" w:rsidP="007F342F">
      <w:pPr>
        <w:pStyle w:val="ListParagraph"/>
        <w:numPr>
          <w:ilvl w:val="1"/>
          <w:numId w:val="14"/>
        </w:numPr>
        <w:rPr>
          <w:iCs/>
          <w:lang w:eastAsia="en-GB"/>
        </w:rPr>
      </w:pPr>
      <w:r>
        <w:rPr>
          <w:iCs/>
          <w:lang w:eastAsia="en-GB"/>
        </w:rPr>
        <w:t>This is to be done further down the timeline</w:t>
      </w:r>
    </w:p>
    <w:p w14:paraId="0F1CA4F8" w14:textId="77777777" w:rsidR="00A00BDA" w:rsidRDefault="00A00BDA" w:rsidP="00C65790">
      <w:pPr>
        <w:rPr>
          <w:b/>
          <w:iCs/>
          <w:lang w:eastAsia="en-GB"/>
        </w:rPr>
      </w:pPr>
    </w:p>
    <w:p w14:paraId="58F17F81" w14:textId="77777777" w:rsidR="00C65790" w:rsidRPr="00F5178C" w:rsidRDefault="00C65790" w:rsidP="00C65790">
      <w:pPr>
        <w:rPr>
          <w:b/>
          <w:iCs/>
          <w:u w:val="single"/>
          <w:lang w:eastAsia="en-GB"/>
        </w:rPr>
      </w:pPr>
      <w:r w:rsidRPr="00F5178C">
        <w:rPr>
          <w:b/>
          <w:iCs/>
          <w:u w:val="single"/>
          <w:lang w:eastAsia="en-GB"/>
        </w:rPr>
        <w:lastRenderedPageBreak/>
        <w:t>Action 9 Ecosystems (2.5.1,2.5.2) (LINK/SNH/WWF)</w:t>
      </w:r>
    </w:p>
    <w:p w14:paraId="43B567A8" w14:textId="77777777" w:rsidR="00A00BDA" w:rsidRDefault="00A00BDA" w:rsidP="00A00BDA">
      <w:pPr>
        <w:pStyle w:val="ListParagraph"/>
        <w:numPr>
          <w:ilvl w:val="0"/>
          <w:numId w:val="15"/>
        </w:numPr>
        <w:rPr>
          <w:iCs/>
          <w:lang w:eastAsia="en-GB"/>
        </w:rPr>
      </w:pPr>
      <w:r>
        <w:rPr>
          <w:iCs/>
          <w:lang w:eastAsia="en-GB"/>
        </w:rPr>
        <w:t>DD update</w:t>
      </w:r>
    </w:p>
    <w:p w14:paraId="2156722C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Not much different than discussed from act</w:t>
      </w:r>
      <w:r w:rsidR="00F5178C">
        <w:rPr>
          <w:iCs/>
          <w:lang w:eastAsia="en-GB"/>
        </w:rPr>
        <w:t>ions</w:t>
      </w:r>
      <w:r>
        <w:rPr>
          <w:iCs/>
          <w:lang w:eastAsia="en-GB"/>
        </w:rPr>
        <w:t xml:space="preserve"> 7 &amp; 8</w:t>
      </w:r>
    </w:p>
    <w:p w14:paraId="0C66C92B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Strongly interlinked</w:t>
      </w:r>
    </w:p>
    <w:p w14:paraId="5E403F86" w14:textId="77777777" w:rsidR="00A00BDA" w:rsidRDefault="00A00BDA" w:rsidP="00F5178C">
      <w:pPr>
        <w:pStyle w:val="ListParagraph"/>
        <w:ind w:left="1440"/>
        <w:rPr>
          <w:iCs/>
          <w:lang w:eastAsia="en-GB"/>
        </w:rPr>
      </w:pPr>
    </w:p>
    <w:p w14:paraId="61D1EDC4" w14:textId="34402CD6" w:rsidR="00A00BDA" w:rsidRDefault="00A00BDA" w:rsidP="00A00BDA">
      <w:pPr>
        <w:pStyle w:val="ListParagraph"/>
        <w:numPr>
          <w:ilvl w:val="0"/>
          <w:numId w:val="15"/>
        </w:numPr>
        <w:rPr>
          <w:iCs/>
          <w:lang w:eastAsia="en-GB"/>
        </w:rPr>
      </w:pPr>
      <w:r>
        <w:rPr>
          <w:iCs/>
          <w:lang w:eastAsia="en-GB"/>
        </w:rPr>
        <w:t>Expert Group to undertake SICA will probably be Management S</w:t>
      </w:r>
      <w:r w:rsidR="00BC1818">
        <w:rPr>
          <w:iCs/>
          <w:lang w:eastAsia="en-GB"/>
        </w:rPr>
        <w:t>ub-Group</w:t>
      </w:r>
    </w:p>
    <w:p w14:paraId="4D9B5C3B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What ecosystem effects should be focused on for SICA</w:t>
      </w:r>
    </w:p>
    <w:p w14:paraId="5C2E3014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Proposal put together and outside expert to undertake – possibly Poseidon</w:t>
      </w:r>
    </w:p>
    <w:p w14:paraId="72F757A3" w14:textId="77777777" w:rsidR="00A00BDA" w:rsidRDefault="00A00BDA" w:rsidP="00A00BDA">
      <w:pPr>
        <w:pStyle w:val="ListParagraph"/>
        <w:ind w:left="1440"/>
        <w:rPr>
          <w:iCs/>
          <w:lang w:eastAsia="en-GB"/>
        </w:rPr>
      </w:pPr>
    </w:p>
    <w:p w14:paraId="15EA0965" w14:textId="77777777" w:rsidR="00A00BDA" w:rsidRDefault="00A00BDA" w:rsidP="00A00BDA">
      <w:pPr>
        <w:pStyle w:val="ListParagraph"/>
        <w:numPr>
          <w:ilvl w:val="0"/>
          <w:numId w:val="15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JPort</w:t>
      </w:r>
      <w:proofErr w:type="spellEnd"/>
      <w:r>
        <w:rPr>
          <w:iCs/>
          <w:lang w:eastAsia="en-GB"/>
        </w:rPr>
        <w:t xml:space="preserve"> – distillation of what has been done in Channel to feed into this one?</w:t>
      </w:r>
    </w:p>
    <w:p w14:paraId="4E7720DC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SICA already undertaken by Cefas</w:t>
      </w:r>
    </w:p>
    <w:p w14:paraId="4B348877" w14:textId="77777777" w:rsidR="00A00BDA" w:rsidRPr="00BC1818" w:rsidRDefault="00A00BDA" w:rsidP="00A00BDA">
      <w:pPr>
        <w:pStyle w:val="ListParagraph"/>
        <w:numPr>
          <w:ilvl w:val="1"/>
          <w:numId w:val="15"/>
        </w:numPr>
        <w:rPr>
          <w:b/>
          <w:iCs/>
          <w:lang w:eastAsia="en-GB"/>
        </w:rPr>
      </w:pPr>
      <w:r w:rsidRPr="00BC1818">
        <w:rPr>
          <w:b/>
          <w:iCs/>
          <w:lang w:eastAsia="en-GB"/>
        </w:rPr>
        <w:t>JP to pull together this and present for next SGM</w:t>
      </w:r>
    </w:p>
    <w:p w14:paraId="39641054" w14:textId="77777777" w:rsidR="00A00BDA" w:rsidRDefault="00A00BDA" w:rsidP="00F5178C">
      <w:pPr>
        <w:pStyle w:val="ListParagraph"/>
        <w:ind w:left="1440"/>
        <w:rPr>
          <w:iCs/>
          <w:lang w:eastAsia="en-GB"/>
        </w:rPr>
      </w:pPr>
    </w:p>
    <w:p w14:paraId="4ED32ADA" w14:textId="77777777" w:rsidR="00A00BDA" w:rsidRDefault="00A00BDA" w:rsidP="00A00BDA">
      <w:pPr>
        <w:pStyle w:val="ListParagraph"/>
        <w:numPr>
          <w:ilvl w:val="0"/>
          <w:numId w:val="15"/>
        </w:numPr>
        <w:rPr>
          <w:iCs/>
          <w:lang w:eastAsia="en-GB"/>
        </w:rPr>
      </w:pPr>
      <w:r>
        <w:rPr>
          <w:iCs/>
          <w:lang w:eastAsia="en-GB"/>
        </w:rPr>
        <w:t>MK – negative interaction between edible crab and scallop fisheries – buried female crab aggregations in Oct/Nov</w:t>
      </w:r>
    </w:p>
    <w:p w14:paraId="161FB9DA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Peak in bycatch scallop dredging</w:t>
      </w:r>
    </w:p>
    <w:p w14:paraId="5A298CB4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Temporary spatial closures possibly</w:t>
      </w:r>
    </w:p>
    <w:p w14:paraId="0707AB30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Talk to other sectors about this</w:t>
      </w:r>
    </w:p>
    <w:p w14:paraId="4C3F0317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Not something to be worried about but should be looked at</w:t>
      </w:r>
    </w:p>
    <w:p w14:paraId="28665B1B" w14:textId="77777777" w:rsidR="00A00BDA" w:rsidRDefault="00A00BDA" w:rsidP="00F5178C">
      <w:pPr>
        <w:pStyle w:val="ListParagraph"/>
        <w:ind w:left="1440"/>
        <w:rPr>
          <w:iCs/>
          <w:lang w:eastAsia="en-GB"/>
        </w:rPr>
      </w:pPr>
    </w:p>
    <w:p w14:paraId="79C1D4CD" w14:textId="42E774CD" w:rsidR="00A00BDA" w:rsidRDefault="00A00BDA" w:rsidP="00A00BDA">
      <w:pPr>
        <w:pStyle w:val="ListParagraph"/>
        <w:numPr>
          <w:ilvl w:val="0"/>
          <w:numId w:val="15"/>
        </w:numPr>
        <w:rPr>
          <w:iCs/>
          <w:lang w:eastAsia="en-GB"/>
        </w:rPr>
      </w:pPr>
      <w:r>
        <w:rPr>
          <w:iCs/>
          <w:lang w:eastAsia="en-GB"/>
        </w:rPr>
        <w:t>CM voiced his support for this Management S</w:t>
      </w:r>
      <w:r w:rsidR="00BC1818">
        <w:rPr>
          <w:iCs/>
          <w:lang w:eastAsia="en-GB"/>
        </w:rPr>
        <w:t>ub</w:t>
      </w:r>
      <w:r>
        <w:rPr>
          <w:iCs/>
          <w:lang w:eastAsia="en-GB"/>
        </w:rPr>
        <w:t>-G</w:t>
      </w:r>
      <w:r w:rsidR="00BC1818">
        <w:rPr>
          <w:iCs/>
          <w:lang w:eastAsia="en-GB"/>
        </w:rPr>
        <w:t>roup</w:t>
      </w:r>
      <w:r>
        <w:rPr>
          <w:iCs/>
          <w:lang w:eastAsia="en-GB"/>
        </w:rPr>
        <w:t xml:space="preserve"> approach</w:t>
      </w:r>
    </w:p>
    <w:p w14:paraId="1C0DACF1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 xml:space="preserve">Need to think about other stakeholders </w:t>
      </w:r>
    </w:p>
    <w:p w14:paraId="53B065C1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Focus group 1</w:t>
      </w:r>
      <w:r w:rsidRPr="00A00BDA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but reach out to others at later points</w:t>
      </w:r>
    </w:p>
    <w:p w14:paraId="313C6C8A" w14:textId="77777777" w:rsidR="00A00BDA" w:rsidRDefault="00A00BDA" w:rsidP="00A00BDA">
      <w:pPr>
        <w:pStyle w:val="ListParagraph"/>
        <w:numPr>
          <w:ilvl w:val="1"/>
          <w:numId w:val="15"/>
        </w:numPr>
        <w:rPr>
          <w:iCs/>
          <w:lang w:eastAsia="en-GB"/>
        </w:rPr>
      </w:pPr>
      <w:r>
        <w:rPr>
          <w:iCs/>
          <w:lang w:eastAsia="en-GB"/>
        </w:rPr>
        <w:t>Could join as S-G observers</w:t>
      </w:r>
    </w:p>
    <w:p w14:paraId="761CB249" w14:textId="77777777" w:rsidR="00A00BDA" w:rsidRPr="00A00BDA" w:rsidRDefault="00A00BDA" w:rsidP="00A00BDA">
      <w:pPr>
        <w:pStyle w:val="ListParagraph"/>
        <w:rPr>
          <w:iCs/>
          <w:lang w:eastAsia="en-GB"/>
        </w:rPr>
      </w:pPr>
    </w:p>
    <w:p w14:paraId="45F097A6" w14:textId="77777777" w:rsidR="00C65790" w:rsidRPr="00F5178C" w:rsidRDefault="00C65790" w:rsidP="00C65790">
      <w:pPr>
        <w:rPr>
          <w:b/>
          <w:iCs/>
          <w:u w:val="single"/>
          <w:lang w:eastAsia="en-GB"/>
        </w:rPr>
      </w:pPr>
      <w:r w:rsidRPr="00F5178C">
        <w:rPr>
          <w:b/>
          <w:iCs/>
          <w:u w:val="single"/>
          <w:lang w:eastAsia="en-GB"/>
        </w:rPr>
        <w:t>Action 10 Legal Framework (3.1.1) (TBC sub group)</w:t>
      </w:r>
    </w:p>
    <w:p w14:paraId="39F6A255" w14:textId="23DAD761" w:rsidR="00A00BDA" w:rsidRPr="007B3E7E" w:rsidRDefault="007B3E7E" w:rsidP="007B3E7E">
      <w:pPr>
        <w:rPr>
          <w:b/>
          <w:iCs/>
          <w:lang w:eastAsia="en-GB"/>
        </w:rPr>
      </w:pPr>
      <w:r w:rsidRPr="007B3E7E">
        <w:rPr>
          <w:b/>
          <w:iCs/>
          <w:lang w:eastAsia="en-GB"/>
        </w:rPr>
        <w:t xml:space="preserve">Action: </w:t>
      </w:r>
      <w:r w:rsidR="00A00BDA" w:rsidRPr="007B3E7E">
        <w:rPr>
          <w:b/>
          <w:iCs/>
          <w:lang w:eastAsia="en-GB"/>
        </w:rPr>
        <w:t>JP spoke to Annika (</w:t>
      </w:r>
      <w:proofErr w:type="spellStart"/>
      <w:r w:rsidR="00A00BDA" w:rsidRPr="007B3E7E">
        <w:rPr>
          <w:b/>
          <w:iCs/>
          <w:lang w:eastAsia="en-GB"/>
        </w:rPr>
        <w:t>Seafish</w:t>
      </w:r>
      <w:proofErr w:type="spellEnd"/>
      <w:r w:rsidR="00A00BDA" w:rsidRPr="007B3E7E">
        <w:rPr>
          <w:b/>
          <w:iCs/>
          <w:lang w:eastAsia="en-GB"/>
        </w:rPr>
        <w:t xml:space="preserve"> NI) who can pull together relevant Irish Sea stakeholders</w:t>
      </w:r>
    </w:p>
    <w:p w14:paraId="45BE675A" w14:textId="77777777" w:rsidR="00A00BDA" w:rsidRDefault="00A00BDA" w:rsidP="00F5178C">
      <w:pPr>
        <w:pStyle w:val="ListParagraph"/>
        <w:rPr>
          <w:iCs/>
          <w:lang w:eastAsia="en-GB"/>
        </w:rPr>
      </w:pPr>
    </w:p>
    <w:p w14:paraId="348FC4AF" w14:textId="77777777" w:rsidR="00A00BDA" w:rsidRDefault="00A00BDA" w:rsidP="00A00BDA">
      <w:pPr>
        <w:pStyle w:val="ListParagraph"/>
        <w:numPr>
          <w:ilvl w:val="0"/>
          <w:numId w:val="16"/>
        </w:numPr>
        <w:rPr>
          <w:iCs/>
          <w:lang w:eastAsia="en-GB"/>
        </w:rPr>
      </w:pPr>
      <w:r>
        <w:rPr>
          <w:iCs/>
          <w:lang w:eastAsia="en-GB"/>
        </w:rPr>
        <w:t>Fish</w:t>
      </w:r>
      <w:r w:rsidR="00F5178C">
        <w:rPr>
          <w:iCs/>
          <w:lang w:eastAsia="en-GB"/>
        </w:rPr>
        <w:t>ery</w:t>
      </w:r>
      <w:r>
        <w:rPr>
          <w:iCs/>
          <w:lang w:eastAsia="en-GB"/>
        </w:rPr>
        <w:t xml:space="preserve"> Man</w:t>
      </w:r>
      <w:r w:rsidR="00F5178C">
        <w:rPr>
          <w:iCs/>
          <w:lang w:eastAsia="en-GB"/>
        </w:rPr>
        <w:t>agement</w:t>
      </w:r>
      <w:r>
        <w:rPr>
          <w:iCs/>
          <w:lang w:eastAsia="en-GB"/>
        </w:rPr>
        <w:t xml:space="preserve"> Plan template is a useful template to store all work in one place as working doc</w:t>
      </w:r>
    </w:p>
    <w:p w14:paraId="0A793103" w14:textId="77777777" w:rsidR="00A00BDA" w:rsidRDefault="00DE6F31" w:rsidP="00A00BDA">
      <w:pPr>
        <w:pStyle w:val="ListParagraph"/>
        <w:numPr>
          <w:ilvl w:val="1"/>
          <w:numId w:val="16"/>
        </w:numPr>
        <w:rPr>
          <w:iCs/>
          <w:lang w:eastAsia="en-GB"/>
        </w:rPr>
      </w:pPr>
      <w:r>
        <w:rPr>
          <w:iCs/>
          <w:lang w:eastAsia="en-GB"/>
        </w:rPr>
        <w:t>Don’t have to start from scratch on this</w:t>
      </w:r>
    </w:p>
    <w:p w14:paraId="665A05D9" w14:textId="77777777" w:rsidR="00DE6F31" w:rsidRDefault="00DE6F31" w:rsidP="00A00BDA">
      <w:pPr>
        <w:pStyle w:val="ListParagraph"/>
        <w:numPr>
          <w:ilvl w:val="1"/>
          <w:numId w:val="16"/>
        </w:numPr>
        <w:rPr>
          <w:iCs/>
          <w:lang w:eastAsia="en-GB"/>
        </w:rPr>
      </w:pPr>
      <w:r>
        <w:rPr>
          <w:iCs/>
          <w:lang w:eastAsia="en-GB"/>
        </w:rPr>
        <w:t>Created by PUKFI s1 consultant (Tim Huntington)</w:t>
      </w:r>
    </w:p>
    <w:p w14:paraId="269F33CB" w14:textId="77777777" w:rsidR="00DE6F31" w:rsidRPr="00DE6F31" w:rsidRDefault="00DE6F31" w:rsidP="00A00BDA">
      <w:pPr>
        <w:pStyle w:val="ListParagraph"/>
        <w:numPr>
          <w:ilvl w:val="1"/>
          <w:numId w:val="16"/>
        </w:numPr>
        <w:rPr>
          <w:b/>
          <w:iCs/>
          <w:lang w:eastAsia="en-GB"/>
        </w:rPr>
      </w:pPr>
      <w:r w:rsidRPr="00DE6F31">
        <w:rPr>
          <w:b/>
          <w:iCs/>
          <w:lang w:eastAsia="en-GB"/>
        </w:rPr>
        <w:t>To be re-circulated by JP</w:t>
      </w:r>
    </w:p>
    <w:p w14:paraId="4492C40B" w14:textId="77777777" w:rsidR="00DE6F31" w:rsidRDefault="00DE6F31" w:rsidP="00A00BDA">
      <w:pPr>
        <w:pStyle w:val="ListParagraph"/>
        <w:numPr>
          <w:ilvl w:val="1"/>
          <w:numId w:val="16"/>
        </w:numPr>
        <w:rPr>
          <w:iCs/>
          <w:lang w:eastAsia="en-GB"/>
        </w:rPr>
      </w:pPr>
      <w:r>
        <w:rPr>
          <w:iCs/>
          <w:lang w:eastAsia="en-GB"/>
        </w:rPr>
        <w:t>Will be taken on by the client group but not to be thought about straight away</w:t>
      </w:r>
    </w:p>
    <w:p w14:paraId="4D77B6E8" w14:textId="77777777" w:rsidR="00DE6F31" w:rsidRDefault="00DE6F31" w:rsidP="00F5178C">
      <w:pPr>
        <w:pStyle w:val="ListParagraph"/>
        <w:ind w:left="1440"/>
        <w:rPr>
          <w:iCs/>
          <w:lang w:eastAsia="en-GB"/>
        </w:rPr>
      </w:pPr>
    </w:p>
    <w:p w14:paraId="04B0C51E" w14:textId="094B39E0" w:rsidR="00DE6F31" w:rsidRPr="00C75A2A" w:rsidRDefault="00C75A2A" w:rsidP="00C75A2A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F5178C" w:rsidRPr="00C75A2A">
        <w:rPr>
          <w:b/>
          <w:iCs/>
          <w:lang w:eastAsia="en-GB"/>
        </w:rPr>
        <w:t>MSC to h</w:t>
      </w:r>
      <w:r w:rsidR="00DE6F31" w:rsidRPr="00C75A2A">
        <w:rPr>
          <w:b/>
          <w:iCs/>
          <w:lang w:eastAsia="en-GB"/>
        </w:rPr>
        <w:t>ave a look at alignment between S1 Channel Scallop</w:t>
      </w:r>
    </w:p>
    <w:p w14:paraId="0C86B36B" w14:textId="77777777" w:rsidR="00DE6F31" w:rsidRPr="00DE6F31" w:rsidRDefault="00DE6F31" w:rsidP="00DE6F31">
      <w:pPr>
        <w:pStyle w:val="ListParagraph"/>
        <w:rPr>
          <w:b/>
          <w:iCs/>
          <w:lang w:eastAsia="en-GB"/>
        </w:rPr>
      </w:pPr>
    </w:p>
    <w:p w14:paraId="269DC718" w14:textId="77777777" w:rsidR="00C65790" w:rsidRPr="00252A96" w:rsidRDefault="00C65790" w:rsidP="00C65790">
      <w:pPr>
        <w:rPr>
          <w:b/>
          <w:iCs/>
          <w:u w:val="single"/>
          <w:lang w:eastAsia="en-GB"/>
        </w:rPr>
      </w:pPr>
      <w:r w:rsidRPr="00252A96">
        <w:rPr>
          <w:b/>
          <w:iCs/>
          <w:u w:val="single"/>
          <w:lang w:eastAsia="en-GB"/>
        </w:rPr>
        <w:t>Action 11 Consultation Roles (3.1.2) (SICG)</w:t>
      </w:r>
    </w:p>
    <w:p w14:paraId="0DEBB88A" w14:textId="77777777" w:rsidR="00DE6F31" w:rsidRDefault="00DE6F31" w:rsidP="00DE6F31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SICG list is effectively the stakeholders</w:t>
      </w:r>
    </w:p>
    <w:p w14:paraId="2713514A" w14:textId="77777777" w:rsidR="00DE6F31" w:rsidRDefault="00DE6F31" w:rsidP="00DE6F31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Industry consultation, but nothing much been done on this yet</w:t>
      </w:r>
    </w:p>
    <w:p w14:paraId="2B223E7A" w14:textId="77777777" w:rsidR="00DE6F31" w:rsidRPr="00DE6F31" w:rsidRDefault="00DE6F31" w:rsidP="00DE6F31">
      <w:pPr>
        <w:pStyle w:val="ListParagraph"/>
        <w:numPr>
          <w:ilvl w:val="0"/>
          <w:numId w:val="17"/>
        </w:numPr>
        <w:rPr>
          <w:b/>
          <w:iCs/>
          <w:lang w:eastAsia="en-GB"/>
        </w:rPr>
      </w:pPr>
      <w:r w:rsidRPr="00DE6F31">
        <w:rPr>
          <w:b/>
          <w:iCs/>
          <w:lang w:eastAsia="en-GB"/>
        </w:rPr>
        <w:t>To update on this at next SGM</w:t>
      </w:r>
    </w:p>
    <w:p w14:paraId="5BC3A9CE" w14:textId="77777777" w:rsidR="00DE6F31" w:rsidRDefault="00DE6F31" w:rsidP="00DE6F31">
      <w:pPr>
        <w:pStyle w:val="ListParagraph"/>
        <w:rPr>
          <w:iCs/>
          <w:lang w:eastAsia="en-GB"/>
        </w:rPr>
      </w:pPr>
    </w:p>
    <w:p w14:paraId="7C563BB8" w14:textId="1D5F7730" w:rsidR="00DE6F31" w:rsidRPr="00C75A2A" w:rsidRDefault="00C75A2A" w:rsidP="00C75A2A">
      <w:pPr>
        <w:rPr>
          <w:b/>
          <w:iCs/>
          <w:lang w:eastAsia="en-GB"/>
        </w:rPr>
      </w:pPr>
      <w:r>
        <w:rPr>
          <w:b/>
          <w:iCs/>
          <w:lang w:eastAsia="en-GB"/>
        </w:rPr>
        <w:lastRenderedPageBreak/>
        <w:t xml:space="preserve">Action: </w:t>
      </w:r>
      <w:r w:rsidR="00DE6F31" w:rsidRPr="00C75A2A">
        <w:rPr>
          <w:b/>
          <w:iCs/>
          <w:lang w:eastAsia="en-GB"/>
        </w:rPr>
        <w:t>JP to attend Sept</w:t>
      </w:r>
      <w:r>
        <w:rPr>
          <w:b/>
          <w:iCs/>
          <w:lang w:eastAsia="en-GB"/>
        </w:rPr>
        <w:t>ember</w:t>
      </w:r>
      <w:r w:rsidR="00DE6F31" w:rsidRPr="00C75A2A">
        <w:rPr>
          <w:b/>
          <w:iCs/>
          <w:lang w:eastAsia="en-GB"/>
        </w:rPr>
        <w:t xml:space="preserve"> SICG meeting to feed back on the progress of PUKFI S1 &amp; 2</w:t>
      </w:r>
    </w:p>
    <w:p w14:paraId="133DF3AA" w14:textId="77777777" w:rsidR="00DE6F31" w:rsidRPr="00DE6F31" w:rsidRDefault="00DE6F31" w:rsidP="00DE6F31">
      <w:pPr>
        <w:pStyle w:val="ListParagraph"/>
        <w:rPr>
          <w:b/>
          <w:iCs/>
          <w:lang w:eastAsia="en-GB"/>
        </w:rPr>
      </w:pPr>
    </w:p>
    <w:p w14:paraId="4AB970F0" w14:textId="77777777" w:rsidR="00DE6F31" w:rsidRPr="00DE6F31" w:rsidRDefault="00DE6F31" w:rsidP="00DE6F31">
      <w:pPr>
        <w:pStyle w:val="ListParagraph"/>
        <w:numPr>
          <w:ilvl w:val="0"/>
          <w:numId w:val="17"/>
        </w:numPr>
        <w:rPr>
          <w:iCs/>
          <w:lang w:eastAsia="en-GB"/>
        </w:rPr>
      </w:pPr>
      <w:r w:rsidRPr="00DE6F31">
        <w:rPr>
          <w:iCs/>
          <w:lang w:eastAsia="en-GB"/>
        </w:rPr>
        <w:t xml:space="preserve">MK </w:t>
      </w:r>
      <w:r>
        <w:rPr>
          <w:iCs/>
          <w:lang w:eastAsia="en-GB"/>
        </w:rPr>
        <w:t>– NGO consultation also important</w:t>
      </w:r>
    </w:p>
    <w:p w14:paraId="472E7929" w14:textId="77777777" w:rsidR="00DE6F31" w:rsidRDefault="00DE6F31" w:rsidP="00DE6F31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Fish</w:t>
      </w:r>
      <w:r w:rsidR="00252A96">
        <w:rPr>
          <w:iCs/>
          <w:lang w:eastAsia="en-GB"/>
        </w:rPr>
        <w:t>ery</w:t>
      </w:r>
      <w:r>
        <w:rPr>
          <w:iCs/>
          <w:lang w:eastAsia="en-GB"/>
        </w:rPr>
        <w:t xml:space="preserve"> Man</w:t>
      </w:r>
      <w:r w:rsidR="00252A96">
        <w:rPr>
          <w:iCs/>
          <w:lang w:eastAsia="en-GB"/>
        </w:rPr>
        <w:t>agement</w:t>
      </w:r>
      <w:r>
        <w:rPr>
          <w:iCs/>
          <w:lang w:eastAsia="en-GB"/>
        </w:rPr>
        <w:t xml:space="preserve"> plan good place to document formal and informal consultation and different regional consultation</w:t>
      </w:r>
    </w:p>
    <w:p w14:paraId="5CEAE8CB" w14:textId="77777777" w:rsidR="00DE6F31" w:rsidRDefault="00DE6F31" w:rsidP="00DE6F31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Ireland leads on from Action 10a</w:t>
      </w:r>
    </w:p>
    <w:p w14:paraId="3AF197DA" w14:textId="77777777" w:rsidR="00DE6F31" w:rsidRDefault="00DE6F31" w:rsidP="00252A96">
      <w:pPr>
        <w:pStyle w:val="ListParagraph"/>
        <w:ind w:left="1440"/>
        <w:rPr>
          <w:iCs/>
          <w:lang w:eastAsia="en-GB"/>
        </w:rPr>
      </w:pPr>
    </w:p>
    <w:p w14:paraId="615B5372" w14:textId="223E7D16" w:rsidR="00DE6F31" w:rsidRPr="00C75A2A" w:rsidRDefault="00C75A2A" w:rsidP="00C75A2A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DE6F31" w:rsidRPr="00C75A2A">
        <w:rPr>
          <w:b/>
          <w:iCs/>
          <w:lang w:eastAsia="en-GB"/>
        </w:rPr>
        <w:t>MSC to define where formal/informal consultation is necessary</w:t>
      </w:r>
    </w:p>
    <w:p w14:paraId="079D20AC" w14:textId="77777777" w:rsidR="00DE6F31" w:rsidRPr="00BB1CC9" w:rsidRDefault="00DE6F31" w:rsidP="00DE6F31">
      <w:pPr>
        <w:pStyle w:val="ListParagraph"/>
        <w:numPr>
          <w:ilvl w:val="0"/>
          <w:numId w:val="17"/>
        </w:numPr>
        <w:rPr>
          <w:iCs/>
          <w:lang w:eastAsia="en-GB"/>
        </w:rPr>
      </w:pPr>
      <w:r w:rsidRPr="00BB1CC9">
        <w:rPr>
          <w:iCs/>
          <w:lang w:eastAsia="en-GB"/>
        </w:rPr>
        <w:t xml:space="preserve">Documenting the flow chart of what consolation processes are occurring </w:t>
      </w:r>
    </w:p>
    <w:p w14:paraId="31FB1B4F" w14:textId="77777777" w:rsidR="00DE6F31" w:rsidRPr="00BB1CC9" w:rsidRDefault="00DE6F31" w:rsidP="00252A96">
      <w:pPr>
        <w:pStyle w:val="ListParagraph"/>
        <w:rPr>
          <w:iCs/>
          <w:lang w:eastAsia="en-GB"/>
        </w:rPr>
      </w:pPr>
    </w:p>
    <w:p w14:paraId="095381B7" w14:textId="77777777" w:rsidR="00DE6F31" w:rsidRPr="00BB1CC9" w:rsidRDefault="00DE6F31" w:rsidP="00DE6F31">
      <w:pPr>
        <w:pStyle w:val="ListParagraph"/>
        <w:numPr>
          <w:ilvl w:val="0"/>
          <w:numId w:val="17"/>
        </w:numPr>
        <w:rPr>
          <w:iCs/>
          <w:lang w:eastAsia="en-GB"/>
        </w:rPr>
      </w:pPr>
      <w:r w:rsidRPr="00BB1CC9">
        <w:rPr>
          <w:iCs/>
          <w:lang w:eastAsia="en-GB"/>
        </w:rPr>
        <w:t xml:space="preserve">MK – typically during MSC assessment formal consultation occurs too late </w:t>
      </w:r>
    </w:p>
    <w:p w14:paraId="63A3FF0D" w14:textId="77777777" w:rsidR="00DE6F31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 w:rsidRPr="00BB1CC9">
        <w:rPr>
          <w:iCs/>
          <w:lang w:eastAsia="en-GB"/>
        </w:rPr>
        <w:t>1 objection, which could be avoided if occurred earlier in the process, can take up a lot of time and money</w:t>
      </w:r>
    </w:p>
    <w:p w14:paraId="257C910E" w14:textId="77777777" w:rsidR="00BB1CC9" w:rsidRDefault="00BB1CC9" w:rsidP="00252A96">
      <w:pPr>
        <w:pStyle w:val="ListParagraph"/>
        <w:ind w:left="1440"/>
        <w:rPr>
          <w:iCs/>
          <w:lang w:eastAsia="en-GB"/>
        </w:rPr>
      </w:pPr>
    </w:p>
    <w:p w14:paraId="36D59F2D" w14:textId="64ABFCA0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 xml:space="preserve">DD – there are </w:t>
      </w:r>
      <w:r w:rsidR="00B05D34">
        <w:rPr>
          <w:iCs/>
          <w:lang w:eastAsia="en-GB"/>
        </w:rPr>
        <w:t>several</w:t>
      </w:r>
      <w:r>
        <w:rPr>
          <w:iCs/>
          <w:lang w:eastAsia="en-GB"/>
        </w:rPr>
        <w:t xml:space="preserve"> consultation processes that can be shared but to avoid these issues communications and outside engagement is key</w:t>
      </w:r>
    </w:p>
    <w:p w14:paraId="3C485A10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This is a wider PUKFI approach</w:t>
      </w:r>
    </w:p>
    <w:p w14:paraId="3EB3F40D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 xml:space="preserve">Not scripted in </w:t>
      </w:r>
    </w:p>
    <w:p w14:paraId="18A66134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Wider question about PUKFI engagement</w:t>
      </w:r>
    </w:p>
    <w:p w14:paraId="41EBD07F" w14:textId="77777777" w:rsidR="00BB1CC9" w:rsidRDefault="00BB1CC9" w:rsidP="00252A96">
      <w:pPr>
        <w:pStyle w:val="ListParagraph"/>
        <w:ind w:left="1440"/>
        <w:rPr>
          <w:iCs/>
          <w:lang w:eastAsia="en-GB"/>
        </w:rPr>
      </w:pPr>
    </w:p>
    <w:p w14:paraId="0EAA725B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DD – communicating work done and engaging positively does need a plan</w:t>
      </w:r>
    </w:p>
    <w:p w14:paraId="3BF1B4D9" w14:textId="77777777" w:rsidR="00BB1CC9" w:rsidRDefault="00BB1CC9" w:rsidP="00252A96">
      <w:pPr>
        <w:pStyle w:val="ListParagraph"/>
        <w:rPr>
          <w:iCs/>
          <w:lang w:eastAsia="en-GB"/>
        </w:rPr>
      </w:pPr>
    </w:p>
    <w:p w14:paraId="42B3AD9E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No formal comms or engagement plan for PUKFI S1</w:t>
      </w:r>
    </w:p>
    <w:p w14:paraId="02185680" w14:textId="77777777" w:rsidR="00BB1CC9" w:rsidRDefault="00BB1CC9" w:rsidP="00252A96">
      <w:pPr>
        <w:pStyle w:val="ListParagraph"/>
        <w:rPr>
          <w:iCs/>
          <w:lang w:eastAsia="en-GB"/>
        </w:rPr>
      </w:pPr>
    </w:p>
    <w:p w14:paraId="7ABB26A4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 xml:space="preserve">BL – touched on this with Nephrops yesterday. </w:t>
      </w:r>
    </w:p>
    <w:p w14:paraId="78C65FFB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Wider consultation with those not in the group</w:t>
      </w:r>
    </w:p>
    <w:p w14:paraId="6D5D216F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Not about those wanting to join the group</w:t>
      </w:r>
    </w:p>
    <w:p w14:paraId="28D885E7" w14:textId="77777777" w:rsidR="00BB1CC9" w:rsidRDefault="00BB1CC9" w:rsidP="00252A96">
      <w:pPr>
        <w:pStyle w:val="ListParagraph"/>
        <w:ind w:left="1440"/>
        <w:rPr>
          <w:iCs/>
          <w:lang w:eastAsia="en-GB"/>
        </w:rPr>
      </w:pPr>
    </w:p>
    <w:p w14:paraId="1595BC06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AB – could take a leaf out of how consultation occurs around MPAs</w:t>
      </w:r>
    </w:p>
    <w:p w14:paraId="2C5AE223" w14:textId="77777777" w:rsidR="00BB1CC9" w:rsidRDefault="00BB1CC9" w:rsidP="00252A96">
      <w:pPr>
        <w:pStyle w:val="ListParagraph"/>
        <w:rPr>
          <w:iCs/>
          <w:lang w:eastAsia="en-GB"/>
        </w:rPr>
      </w:pPr>
    </w:p>
    <w:p w14:paraId="35A215C8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MK – interest of expediency, in 12 months’ time might be useful to cover off areas needing consultation with a mini ‘congress’ bringing people together and get input at this point. Invites further engagement at this point</w:t>
      </w:r>
    </w:p>
    <w:p w14:paraId="262A74EC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Logistical cost but for those funding the project it would be a good showcase for the progress that the project is making</w:t>
      </w:r>
    </w:p>
    <w:p w14:paraId="45D43E5A" w14:textId="77777777" w:rsidR="00F5178C" w:rsidRDefault="00F5178C" w:rsidP="00F5178C">
      <w:pPr>
        <w:pStyle w:val="ListParagraph"/>
        <w:ind w:left="1440"/>
        <w:rPr>
          <w:iCs/>
          <w:lang w:eastAsia="en-GB"/>
        </w:rPr>
      </w:pPr>
    </w:p>
    <w:p w14:paraId="7A68DA82" w14:textId="529104E6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JPort</w:t>
      </w:r>
      <w:proofErr w:type="spellEnd"/>
      <w:r>
        <w:rPr>
          <w:iCs/>
          <w:lang w:eastAsia="en-GB"/>
        </w:rPr>
        <w:t xml:space="preserve"> – Fishery Progress is an open forum which is public </w:t>
      </w:r>
      <w:r w:rsidR="00B05D34">
        <w:rPr>
          <w:iCs/>
          <w:lang w:eastAsia="en-GB"/>
        </w:rPr>
        <w:t>facing,</w:t>
      </w:r>
      <w:r>
        <w:rPr>
          <w:iCs/>
          <w:lang w:eastAsia="en-GB"/>
        </w:rPr>
        <w:t xml:space="preserve"> and anyone can engage in</w:t>
      </w:r>
    </w:p>
    <w:p w14:paraId="2393A8EF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French PUKFI and Irish PUKFI development</w:t>
      </w:r>
    </w:p>
    <w:p w14:paraId="72C4AE77" w14:textId="77777777" w:rsidR="00BB1CC9" w:rsidRDefault="00BB1CC9" w:rsidP="00252A96">
      <w:pPr>
        <w:pStyle w:val="ListParagraph"/>
        <w:ind w:left="1440"/>
        <w:rPr>
          <w:iCs/>
          <w:lang w:eastAsia="en-GB"/>
        </w:rPr>
      </w:pPr>
    </w:p>
    <w:p w14:paraId="7E65FCAB" w14:textId="77777777" w:rsidR="00BB1CC9" w:rsidRDefault="00BB1CC9" w:rsidP="00BB1CC9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t>Bringing back to PIs</w:t>
      </w:r>
    </w:p>
    <w:p w14:paraId="299B2CA0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1</w:t>
      </w:r>
      <w:r w:rsidRPr="00BB1CC9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is about who is in SG </w:t>
      </w:r>
      <w:proofErr w:type="spellStart"/>
      <w:r>
        <w:rPr>
          <w:iCs/>
          <w:lang w:eastAsia="en-GB"/>
        </w:rPr>
        <w:t>etc</w:t>
      </w:r>
      <w:proofErr w:type="spellEnd"/>
    </w:p>
    <w:p w14:paraId="410BBD62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2</w:t>
      </w:r>
      <w:r w:rsidRPr="00BB1CC9">
        <w:rPr>
          <w:iCs/>
          <w:vertAlign w:val="superscript"/>
          <w:lang w:eastAsia="en-GB"/>
        </w:rPr>
        <w:t>nd</w:t>
      </w:r>
      <w:r>
        <w:rPr>
          <w:iCs/>
          <w:lang w:eastAsia="en-GB"/>
        </w:rPr>
        <w:t xml:space="preserve"> is about info used</w:t>
      </w:r>
    </w:p>
    <w:p w14:paraId="7A6D2879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3</w:t>
      </w:r>
      <w:r w:rsidRPr="00BB1CC9">
        <w:rPr>
          <w:iCs/>
          <w:vertAlign w:val="superscript"/>
          <w:lang w:eastAsia="en-GB"/>
        </w:rPr>
        <w:t>rd</w:t>
      </w:r>
      <w:r>
        <w:rPr>
          <w:iCs/>
          <w:lang w:eastAsia="en-GB"/>
        </w:rPr>
        <w:t xml:space="preserve"> is consultation process</w:t>
      </w:r>
    </w:p>
    <w:p w14:paraId="48B69BEC" w14:textId="77777777" w:rsidR="00BB1CC9" w:rsidRDefault="00BB1CC9" w:rsidP="00252A96">
      <w:pPr>
        <w:pStyle w:val="ListParagraph"/>
        <w:ind w:left="1440"/>
        <w:rPr>
          <w:iCs/>
          <w:lang w:eastAsia="en-GB"/>
        </w:rPr>
      </w:pPr>
    </w:p>
    <w:p w14:paraId="20889137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A lot can be learnt from PUKFI 1 and interaction with French</w:t>
      </w:r>
    </w:p>
    <w:p w14:paraId="3237B4B6" w14:textId="77777777" w:rsidR="00BB1CC9" w:rsidRDefault="00BB1CC9" w:rsidP="00BB1CC9">
      <w:pPr>
        <w:pStyle w:val="ListParagraph"/>
        <w:numPr>
          <w:ilvl w:val="1"/>
          <w:numId w:val="17"/>
        </w:numPr>
        <w:rPr>
          <w:iCs/>
          <w:lang w:eastAsia="en-GB"/>
        </w:rPr>
      </w:pPr>
      <w:r>
        <w:rPr>
          <w:iCs/>
          <w:lang w:eastAsia="en-GB"/>
        </w:rPr>
        <w:t>Fish Man Plan good place to document this</w:t>
      </w:r>
    </w:p>
    <w:p w14:paraId="6DBB6E8E" w14:textId="24DEFEDB" w:rsidR="00EF4CD3" w:rsidRDefault="00704CC4" w:rsidP="00C65790">
      <w:pPr>
        <w:pStyle w:val="ListParagraph"/>
        <w:numPr>
          <w:ilvl w:val="0"/>
          <w:numId w:val="17"/>
        </w:numPr>
        <w:rPr>
          <w:iCs/>
          <w:lang w:eastAsia="en-GB"/>
        </w:rPr>
      </w:pPr>
      <w:r>
        <w:rPr>
          <w:iCs/>
          <w:lang w:eastAsia="en-GB"/>
        </w:rPr>
        <w:lastRenderedPageBreak/>
        <w:t xml:space="preserve">Developing a PUKFI comms narrative </w:t>
      </w:r>
      <w:r w:rsidR="00EF4CD3">
        <w:rPr>
          <w:iCs/>
          <w:lang w:eastAsia="en-GB"/>
        </w:rPr>
        <w:t>–</w:t>
      </w:r>
      <w:r>
        <w:rPr>
          <w:iCs/>
          <w:lang w:eastAsia="en-GB"/>
        </w:rPr>
        <w:t xml:space="preserve"> KA</w:t>
      </w:r>
    </w:p>
    <w:p w14:paraId="2F06C81C" w14:textId="2036B49B" w:rsidR="00C65790" w:rsidRPr="00EF4CD3" w:rsidRDefault="00C65790" w:rsidP="00EF4CD3">
      <w:pPr>
        <w:rPr>
          <w:iCs/>
          <w:lang w:eastAsia="en-GB"/>
        </w:rPr>
      </w:pPr>
      <w:r w:rsidRPr="00EF4CD3">
        <w:rPr>
          <w:b/>
          <w:iCs/>
          <w:u w:val="single"/>
          <w:lang w:eastAsia="en-GB"/>
        </w:rPr>
        <w:t>Action 12 Fishery Specific Objectives (3.2.1) (SICG)</w:t>
      </w:r>
    </w:p>
    <w:p w14:paraId="32379BCF" w14:textId="77777777" w:rsidR="00704CC4" w:rsidRDefault="00704CC4" w:rsidP="00704CC4">
      <w:pPr>
        <w:pStyle w:val="ListParagraph"/>
        <w:numPr>
          <w:ilvl w:val="0"/>
          <w:numId w:val="18"/>
        </w:numPr>
        <w:rPr>
          <w:iCs/>
          <w:lang w:eastAsia="en-GB"/>
        </w:rPr>
      </w:pPr>
      <w:r>
        <w:rPr>
          <w:iCs/>
          <w:lang w:eastAsia="en-GB"/>
        </w:rPr>
        <w:t>Appropriate short/long term objectives</w:t>
      </w:r>
    </w:p>
    <w:p w14:paraId="1A613289" w14:textId="77777777" w:rsidR="00704CC4" w:rsidRDefault="00704CC4" w:rsidP="00252A96">
      <w:pPr>
        <w:pStyle w:val="ListParagraph"/>
        <w:rPr>
          <w:iCs/>
          <w:lang w:eastAsia="en-GB"/>
        </w:rPr>
      </w:pPr>
    </w:p>
    <w:p w14:paraId="1DDC7F8C" w14:textId="77777777" w:rsidR="00704CC4" w:rsidRDefault="00704CC4" w:rsidP="00704CC4">
      <w:pPr>
        <w:pStyle w:val="ListParagraph"/>
        <w:numPr>
          <w:ilvl w:val="0"/>
          <w:numId w:val="18"/>
        </w:numPr>
        <w:rPr>
          <w:iCs/>
          <w:lang w:eastAsia="en-GB"/>
        </w:rPr>
      </w:pPr>
      <w:r>
        <w:rPr>
          <w:iCs/>
          <w:lang w:eastAsia="en-GB"/>
        </w:rPr>
        <w:t>SICG management group have some objectives emerging about controls around level of effort and manage unmanaged effort</w:t>
      </w:r>
    </w:p>
    <w:p w14:paraId="2F15E62B" w14:textId="77777777" w:rsidR="00704CC4" w:rsidRDefault="00704CC4" w:rsidP="00704CC4">
      <w:pPr>
        <w:pStyle w:val="ListParagraph"/>
        <w:numPr>
          <w:ilvl w:val="0"/>
          <w:numId w:val="18"/>
        </w:numPr>
        <w:rPr>
          <w:iCs/>
          <w:lang w:eastAsia="en-GB"/>
        </w:rPr>
      </w:pPr>
      <w:r>
        <w:rPr>
          <w:iCs/>
          <w:lang w:eastAsia="en-GB"/>
        </w:rPr>
        <w:t>Looking at harmonization of measures and sharing pain across the sector</w:t>
      </w:r>
    </w:p>
    <w:p w14:paraId="762BBDF5" w14:textId="77777777" w:rsidR="00704CC4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>
        <w:rPr>
          <w:iCs/>
          <w:lang w:eastAsia="en-GB"/>
        </w:rPr>
        <w:t xml:space="preserve">Bringing everyone up to highest standards, not bringing people down to lowest </w:t>
      </w:r>
    </w:p>
    <w:p w14:paraId="07236501" w14:textId="77777777" w:rsidR="00704CC4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>
        <w:rPr>
          <w:iCs/>
          <w:lang w:eastAsia="en-GB"/>
        </w:rPr>
        <w:t xml:space="preserve">Developing internally and then rolling out </w:t>
      </w:r>
    </w:p>
    <w:p w14:paraId="73E69AB9" w14:textId="77777777" w:rsidR="00704CC4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>
        <w:rPr>
          <w:iCs/>
          <w:lang w:eastAsia="en-GB"/>
        </w:rPr>
        <w:t>No progress made unless legislation can be changed</w:t>
      </w:r>
    </w:p>
    <w:p w14:paraId="70CA905C" w14:textId="77777777" w:rsidR="00704CC4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>
        <w:rPr>
          <w:iCs/>
          <w:lang w:eastAsia="en-GB"/>
        </w:rPr>
        <w:t>Voluntary measures have been spoken about – e.g. self-regulation of Queen Scallops</w:t>
      </w:r>
    </w:p>
    <w:p w14:paraId="2610FBA8" w14:textId="77777777" w:rsidR="00704CC4" w:rsidRDefault="00704CC4" w:rsidP="00252A96">
      <w:pPr>
        <w:pStyle w:val="ListParagraph"/>
        <w:ind w:left="1440"/>
        <w:rPr>
          <w:iCs/>
          <w:lang w:eastAsia="en-GB"/>
        </w:rPr>
      </w:pPr>
    </w:p>
    <w:p w14:paraId="74931499" w14:textId="77777777" w:rsidR="00704CC4" w:rsidRPr="0058576D" w:rsidRDefault="00704CC4" w:rsidP="00704CC4">
      <w:pPr>
        <w:pStyle w:val="ListParagraph"/>
        <w:numPr>
          <w:ilvl w:val="0"/>
          <w:numId w:val="18"/>
        </w:numPr>
        <w:rPr>
          <w:iCs/>
          <w:lang w:eastAsia="en-GB"/>
        </w:rPr>
      </w:pPr>
      <w:r w:rsidRPr="0058576D">
        <w:rPr>
          <w:iCs/>
          <w:lang w:eastAsia="en-GB"/>
        </w:rPr>
        <w:t xml:space="preserve">Translating and aligning objectives with P1 &amp; 2 </w:t>
      </w:r>
    </w:p>
    <w:p w14:paraId="498A371B" w14:textId="77777777" w:rsidR="00704CC4" w:rsidRPr="0058576D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 w:rsidRPr="0058576D">
        <w:rPr>
          <w:iCs/>
          <w:lang w:eastAsia="en-GB"/>
        </w:rPr>
        <w:t>MSC can talk about standard but not tell fisheries how to meet it</w:t>
      </w:r>
    </w:p>
    <w:p w14:paraId="5670D4A8" w14:textId="77777777" w:rsidR="00704CC4" w:rsidRPr="0058576D" w:rsidRDefault="00704CC4" w:rsidP="00704CC4">
      <w:pPr>
        <w:pStyle w:val="ListParagraph"/>
        <w:numPr>
          <w:ilvl w:val="1"/>
          <w:numId w:val="18"/>
        </w:numPr>
        <w:rPr>
          <w:iCs/>
          <w:lang w:eastAsia="en-GB"/>
        </w:rPr>
      </w:pPr>
      <w:r w:rsidRPr="0058576D">
        <w:rPr>
          <w:iCs/>
          <w:lang w:eastAsia="en-GB"/>
        </w:rPr>
        <w:t>Claire Pescod can now help with this</w:t>
      </w:r>
    </w:p>
    <w:p w14:paraId="3C7355C8" w14:textId="77777777" w:rsidR="00BD1BEE" w:rsidRDefault="00BD1BEE" w:rsidP="00715016">
      <w:pPr>
        <w:pStyle w:val="ListParagraph"/>
        <w:ind w:left="1440"/>
        <w:rPr>
          <w:b/>
          <w:iCs/>
          <w:lang w:eastAsia="en-GB"/>
        </w:rPr>
      </w:pPr>
    </w:p>
    <w:p w14:paraId="419B26AB" w14:textId="40C21916" w:rsidR="00704CC4" w:rsidRPr="00BD1BEE" w:rsidRDefault="00BD1BEE" w:rsidP="00BD1BEE">
      <w:pPr>
        <w:rPr>
          <w:b/>
          <w:iCs/>
          <w:lang w:eastAsia="en-GB"/>
        </w:rPr>
      </w:pPr>
      <w:r>
        <w:rPr>
          <w:b/>
          <w:iCs/>
          <w:lang w:eastAsia="en-GB"/>
        </w:rPr>
        <w:t>Action: SICG to u</w:t>
      </w:r>
      <w:r w:rsidR="00704CC4" w:rsidRPr="00BD1BEE">
        <w:rPr>
          <w:b/>
          <w:iCs/>
          <w:lang w:eastAsia="en-GB"/>
        </w:rPr>
        <w:t>pdate on short-term framework and timeline at next SGM</w:t>
      </w:r>
    </w:p>
    <w:p w14:paraId="78274EB3" w14:textId="77777777" w:rsidR="00704CC4" w:rsidRPr="00704CC4" w:rsidRDefault="00704CC4" w:rsidP="00704CC4">
      <w:pPr>
        <w:pStyle w:val="ListParagraph"/>
        <w:ind w:left="1440"/>
        <w:rPr>
          <w:iCs/>
          <w:lang w:eastAsia="en-GB"/>
        </w:rPr>
      </w:pPr>
    </w:p>
    <w:p w14:paraId="17032E67" w14:textId="77777777" w:rsidR="00C65790" w:rsidRPr="004F3062" w:rsidRDefault="00C65790" w:rsidP="00C65790">
      <w:pPr>
        <w:rPr>
          <w:b/>
          <w:iCs/>
          <w:u w:val="single"/>
          <w:lang w:eastAsia="en-GB"/>
        </w:rPr>
      </w:pPr>
      <w:r w:rsidRPr="004F3062">
        <w:rPr>
          <w:b/>
          <w:iCs/>
          <w:u w:val="single"/>
          <w:lang w:eastAsia="en-GB"/>
        </w:rPr>
        <w:t>Action 13 Decision Making Process (3.2.2) (ALL)</w:t>
      </w:r>
    </w:p>
    <w:p w14:paraId="7017E52E" w14:textId="77777777" w:rsidR="00704CC4" w:rsidRDefault="00704CC4" w:rsidP="00704CC4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>Until group has been formed it is difficult to decide what can be focused on</w:t>
      </w:r>
    </w:p>
    <w:p w14:paraId="5FC005A7" w14:textId="77777777" w:rsidR="00704CC4" w:rsidRDefault="00704CC4" w:rsidP="00704CC4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>Any movement in SICG Management Sub-Group on sub-dividing this geographically?</w:t>
      </w:r>
    </w:p>
    <w:p w14:paraId="64A5BFE4" w14:textId="77777777" w:rsidR="00704CC4" w:rsidRDefault="00704CC4" w:rsidP="00704CC4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>Lots of person power would be needed to have different group for each UoA</w:t>
      </w:r>
    </w:p>
    <w:p w14:paraId="45BF8111" w14:textId="77777777" w:rsidR="00704CC4" w:rsidRDefault="00704CC4" w:rsidP="00704CC4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Internal conflict between </w:t>
      </w:r>
      <w:proofErr w:type="spellStart"/>
      <w:r>
        <w:rPr>
          <w:iCs/>
          <w:lang w:eastAsia="en-GB"/>
        </w:rPr>
        <w:t>UoA</w:t>
      </w:r>
      <w:proofErr w:type="spellEnd"/>
      <w:r>
        <w:rPr>
          <w:iCs/>
          <w:lang w:eastAsia="en-GB"/>
        </w:rPr>
        <w:t xml:space="preserve"> and </w:t>
      </w:r>
      <w:proofErr w:type="spellStart"/>
      <w:r>
        <w:rPr>
          <w:iCs/>
          <w:lang w:eastAsia="en-GB"/>
        </w:rPr>
        <w:t>UoC</w:t>
      </w:r>
      <w:proofErr w:type="spellEnd"/>
      <w:r>
        <w:rPr>
          <w:iCs/>
          <w:lang w:eastAsia="en-GB"/>
        </w:rPr>
        <w:t xml:space="preserve"> </w:t>
      </w:r>
    </w:p>
    <w:p w14:paraId="5EC750F3" w14:textId="77777777" w:rsidR="00704CC4" w:rsidRDefault="00704CC4" w:rsidP="00704CC4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Scallop man is more of an open book </w:t>
      </w:r>
    </w:p>
    <w:p w14:paraId="1F796A13" w14:textId="77777777" w:rsidR="00704CC4" w:rsidRDefault="004E18F8" w:rsidP="00704CC4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>Client group might also differ from geographical identity</w:t>
      </w:r>
    </w:p>
    <w:p w14:paraId="0FE70EAE" w14:textId="77777777" w:rsidR="004E18F8" w:rsidRDefault="004E18F8" w:rsidP="00BD1BEE">
      <w:pPr>
        <w:pStyle w:val="ListParagraph"/>
        <w:ind w:left="1440"/>
        <w:rPr>
          <w:iCs/>
          <w:lang w:eastAsia="en-GB"/>
        </w:rPr>
      </w:pPr>
    </w:p>
    <w:p w14:paraId="2E2AF065" w14:textId="77777777" w:rsidR="004E18F8" w:rsidRDefault="004E18F8" w:rsidP="004E18F8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Something that could be pushed a year to figure out what these </w:t>
      </w:r>
      <w:r w:rsidR="00FD7545">
        <w:rPr>
          <w:iCs/>
          <w:lang w:eastAsia="en-GB"/>
        </w:rPr>
        <w:t>subdivisions</w:t>
      </w:r>
      <w:r>
        <w:rPr>
          <w:iCs/>
          <w:lang w:eastAsia="en-GB"/>
        </w:rPr>
        <w:t xml:space="preserve"> could be?</w:t>
      </w:r>
    </w:p>
    <w:p w14:paraId="40551B99" w14:textId="77777777" w:rsidR="004E18F8" w:rsidRDefault="004E18F8" w:rsidP="00FD7545">
      <w:pPr>
        <w:pStyle w:val="ListParagraph"/>
        <w:rPr>
          <w:iCs/>
          <w:lang w:eastAsia="en-GB"/>
        </w:rPr>
      </w:pPr>
    </w:p>
    <w:p w14:paraId="1C108C4F" w14:textId="77777777" w:rsidR="00704CC4" w:rsidRDefault="004E18F8" w:rsidP="004E18F8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>Action doesn’t state that a separate sub group is needed for each UoA</w:t>
      </w:r>
    </w:p>
    <w:p w14:paraId="41E3705E" w14:textId="77777777" w:rsidR="004E18F8" w:rsidRDefault="004E18F8" w:rsidP="00FD7545">
      <w:pPr>
        <w:pStyle w:val="ListParagraph"/>
        <w:rPr>
          <w:iCs/>
          <w:lang w:eastAsia="en-GB"/>
        </w:rPr>
      </w:pPr>
    </w:p>
    <w:p w14:paraId="4D5A8C6E" w14:textId="77777777" w:rsidR="004E18F8" w:rsidRDefault="004E18F8" w:rsidP="004E18F8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Not a right or wrong answer, up to SG but </w:t>
      </w:r>
      <w:proofErr w:type="gramStart"/>
      <w:r>
        <w:rPr>
          <w:iCs/>
          <w:lang w:eastAsia="en-GB"/>
        </w:rPr>
        <w:t>as long as</w:t>
      </w:r>
      <w:proofErr w:type="gramEnd"/>
      <w:r>
        <w:rPr>
          <w:iCs/>
          <w:lang w:eastAsia="en-GB"/>
        </w:rPr>
        <w:t xml:space="preserve"> there is a process for decision making </w:t>
      </w:r>
    </w:p>
    <w:p w14:paraId="25CA4057" w14:textId="77777777" w:rsidR="004E18F8" w:rsidRDefault="004E18F8" w:rsidP="00FD7545">
      <w:pPr>
        <w:pStyle w:val="ListParagraph"/>
        <w:rPr>
          <w:iCs/>
          <w:lang w:eastAsia="en-GB"/>
        </w:rPr>
      </w:pPr>
    </w:p>
    <w:p w14:paraId="5B12FE0E" w14:textId="77777777" w:rsidR="004E18F8" w:rsidRDefault="004E18F8" w:rsidP="004E18F8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>MK – politics needs to be considered. Only 1 governmental rep in the room. 1</w:t>
      </w:r>
      <w:r w:rsidRPr="004E18F8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priority to have governmental discussion as these people would frame rules of engagement</w:t>
      </w:r>
    </w:p>
    <w:p w14:paraId="02A93EA0" w14:textId="77777777" w:rsidR="004E18F8" w:rsidRDefault="004E18F8" w:rsidP="004E18F8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Sensible to incorporate politics into management </w:t>
      </w:r>
    </w:p>
    <w:p w14:paraId="31D423F1" w14:textId="77777777" w:rsidR="004E18F8" w:rsidRDefault="004E18F8" w:rsidP="00FD7545">
      <w:pPr>
        <w:pStyle w:val="ListParagraph"/>
        <w:ind w:left="1440"/>
        <w:rPr>
          <w:iCs/>
          <w:lang w:eastAsia="en-GB"/>
        </w:rPr>
      </w:pPr>
    </w:p>
    <w:p w14:paraId="3273A7A6" w14:textId="77777777" w:rsidR="004E18F8" w:rsidRDefault="004E18F8" w:rsidP="004E18F8">
      <w:pPr>
        <w:pStyle w:val="ListParagraph"/>
        <w:numPr>
          <w:ilvl w:val="0"/>
          <w:numId w:val="19"/>
        </w:numPr>
        <w:rPr>
          <w:iCs/>
          <w:lang w:eastAsia="en-GB"/>
        </w:rPr>
      </w:pPr>
      <w:r>
        <w:rPr>
          <w:iCs/>
          <w:lang w:eastAsia="en-GB"/>
        </w:rPr>
        <w:t xml:space="preserve">Possible </w:t>
      </w:r>
      <w:proofErr w:type="gramStart"/>
      <w:r>
        <w:rPr>
          <w:iCs/>
          <w:lang w:eastAsia="en-GB"/>
        </w:rPr>
        <w:t>other</w:t>
      </w:r>
      <w:proofErr w:type="gramEnd"/>
      <w:r>
        <w:rPr>
          <w:iCs/>
          <w:lang w:eastAsia="en-GB"/>
        </w:rPr>
        <w:t xml:space="preserve"> sub-group?</w:t>
      </w:r>
    </w:p>
    <w:p w14:paraId="19F366A5" w14:textId="77777777" w:rsidR="004E18F8" w:rsidRDefault="004E18F8" w:rsidP="004E18F8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>May evolve from SICG work</w:t>
      </w:r>
    </w:p>
    <w:p w14:paraId="29B58B87" w14:textId="77777777" w:rsidR="004E18F8" w:rsidRDefault="004E18F8" w:rsidP="004E18F8">
      <w:pPr>
        <w:pStyle w:val="ListParagraph"/>
        <w:numPr>
          <w:ilvl w:val="1"/>
          <w:numId w:val="19"/>
        </w:numPr>
        <w:rPr>
          <w:iCs/>
          <w:lang w:eastAsia="en-GB"/>
        </w:rPr>
      </w:pPr>
      <w:r>
        <w:rPr>
          <w:iCs/>
          <w:lang w:eastAsia="en-GB"/>
        </w:rPr>
        <w:t>May not be answers we want to hear but are answers nonetheless</w:t>
      </w:r>
    </w:p>
    <w:p w14:paraId="34B68DBD" w14:textId="77777777" w:rsidR="004E18F8" w:rsidRDefault="004E18F8" w:rsidP="00FD7545">
      <w:pPr>
        <w:pStyle w:val="ListParagraph"/>
        <w:ind w:left="1440"/>
        <w:rPr>
          <w:iCs/>
          <w:lang w:eastAsia="en-GB"/>
        </w:rPr>
      </w:pPr>
    </w:p>
    <w:p w14:paraId="5A686160" w14:textId="78E8E25E" w:rsidR="004E18F8" w:rsidRPr="00BD1BEE" w:rsidRDefault="00BD1BEE" w:rsidP="00BD1BEE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4E18F8" w:rsidRPr="00BD1BEE">
        <w:rPr>
          <w:b/>
          <w:iCs/>
          <w:lang w:eastAsia="en-GB"/>
        </w:rPr>
        <w:t>SICG to feedback what has come out of 26</w:t>
      </w:r>
      <w:r w:rsidR="004E18F8" w:rsidRPr="00BD1BEE">
        <w:rPr>
          <w:b/>
          <w:iCs/>
          <w:vertAlign w:val="superscript"/>
          <w:lang w:eastAsia="en-GB"/>
        </w:rPr>
        <w:t>th</w:t>
      </w:r>
      <w:r w:rsidR="004E18F8" w:rsidRPr="00BD1BEE">
        <w:rPr>
          <w:b/>
          <w:iCs/>
          <w:lang w:eastAsia="en-GB"/>
        </w:rPr>
        <w:t xml:space="preserve"> June meeting at next SGM</w:t>
      </w:r>
    </w:p>
    <w:p w14:paraId="716C9848" w14:textId="77777777" w:rsidR="00252A96" w:rsidRPr="004E18F8" w:rsidRDefault="00252A96" w:rsidP="004E18F8">
      <w:pPr>
        <w:rPr>
          <w:iCs/>
          <w:lang w:eastAsia="en-GB"/>
        </w:rPr>
      </w:pPr>
    </w:p>
    <w:p w14:paraId="72D7D63C" w14:textId="77777777" w:rsidR="00BD1BEE" w:rsidRDefault="00BD1BEE" w:rsidP="00C65790">
      <w:pPr>
        <w:rPr>
          <w:b/>
          <w:iCs/>
          <w:u w:val="single"/>
          <w:lang w:eastAsia="en-GB"/>
        </w:rPr>
      </w:pPr>
    </w:p>
    <w:p w14:paraId="6E1AFE63" w14:textId="19412291" w:rsidR="00C65790" w:rsidRPr="00413627" w:rsidRDefault="00C65790" w:rsidP="00C65790">
      <w:pPr>
        <w:rPr>
          <w:b/>
          <w:iCs/>
          <w:u w:val="single"/>
          <w:lang w:eastAsia="en-GB"/>
        </w:rPr>
      </w:pPr>
      <w:r w:rsidRPr="00413627">
        <w:rPr>
          <w:b/>
          <w:iCs/>
          <w:u w:val="single"/>
          <w:lang w:eastAsia="en-GB"/>
        </w:rPr>
        <w:t>Action 14 Compliance and Enforcement (3.2.3) (ALL)</w:t>
      </w:r>
    </w:p>
    <w:p w14:paraId="1C9DFC1A" w14:textId="33C5AEAA" w:rsidR="004E18F8" w:rsidRDefault="004E18F8" w:rsidP="004E18F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Appropriate monitoring system</w:t>
      </w:r>
      <w:r w:rsidR="00F72F11">
        <w:rPr>
          <w:iCs/>
          <w:lang w:eastAsia="en-GB"/>
        </w:rPr>
        <w:t xml:space="preserve"> needs to be put in place</w:t>
      </w:r>
    </w:p>
    <w:p w14:paraId="73DD26B7" w14:textId="77777777" w:rsidR="004E18F8" w:rsidRDefault="004E18F8" w:rsidP="00413627">
      <w:pPr>
        <w:pStyle w:val="ListParagraph"/>
        <w:rPr>
          <w:iCs/>
          <w:lang w:eastAsia="en-GB"/>
        </w:rPr>
      </w:pPr>
    </w:p>
    <w:p w14:paraId="0623404E" w14:textId="77777777" w:rsidR="004E18F8" w:rsidRDefault="004E18F8" w:rsidP="004E18F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AB – SWFPA pressing Scot Gov for VMS on all vessels</w:t>
      </w:r>
    </w:p>
    <w:p w14:paraId="1166B3B3" w14:textId="77777777" w:rsidR="004E18F8" w:rsidRDefault="004E18F8" w:rsidP="004E18F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Decision taken a while ago</w:t>
      </w:r>
    </w:p>
    <w:p w14:paraId="2C0898D2" w14:textId="77777777" w:rsidR="004E18F8" w:rsidRDefault="004E18F8" w:rsidP="004E18F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Going to tender soon</w:t>
      </w:r>
    </w:p>
    <w:p w14:paraId="60DB6C01" w14:textId="77777777" w:rsidR="004E18F8" w:rsidRDefault="004E18F8" w:rsidP="004E18F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England and Wales may have already gone out – to check on this</w:t>
      </w:r>
    </w:p>
    <w:p w14:paraId="5CCB59A6" w14:textId="77777777" w:rsidR="004E18F8" w:rsidRDefault="004E18F8" w:rsidP="00413627">
      <w:pPr>
        <w:pStyle w:val="ListParagraph"/>
        <w:ind w:left="1440"/>
        <w:rPr>
          <w:iCs/>
          <w:lang w:eastAsia="en-GB"/>
        </w:rPr>
      </w:pPr>
    </w:p>
    <w:p w14:paraId="003B15BE" w14:textId="77777777" w:rsidR="004E18F8" w:rsidRDefault="004E18F8" w:rsidP="004E18F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DD – timescales are reliant on other organizations to take actions forward</w:t>
      </w:r>
    </w:p>
    <w:p w14:paraId="75BDC4BB" w14:textId="77777777" w:rsidR="004E18F8" w:rsidRDefault="004E18F8" w:rsidP="004E18F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This action was specific in response to concerns about how you enforce closed areas and monitor if a vessel is fishing in a closed area</w:t>
      </w:r>
    </w:p>
    <w:p w14:paraId="0C31284F" w14:textId="77777777" w:rsidR="004E18F8" w:rsidRDefault="000C2438" w:rsidP="004E18F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Working with industry to develop tech that might be available</w:t>
      </w:r>
    </w:p>
    <w:p w14:paraId="54E40FA0" w14:textId="77777777" w:rsidR="000C2438" w:rsidRDefault="000C2438" w:rsidP="00413627">
      <w:pPr>
        <w:pStyle w:val="ListParagraph"/>
        <w:ind w:left="1440"/>
        <w:rPr>
          <w:iCs/>
          <w:lang w:eastAsia="en-GB"/>
        </w:rPr>
      </w:pPr>
    </w:p>
    <w:p w14:paraId="4C385E6B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 xml:space="preserve">Ways of doing this are controversial and things the industry might not want. </w:t>
      </w:r>
    </w:p>
    <w:p w14:paraId="298AFAED" w14:textId="77777777" w:rsidR="000C2438" w:rsidRDefault="000C2438" w:rsidP="00413627">
      <w:pPr>
        <w:pStyle w:val="ListParagraph"/>
        <w:ind w:left="1440"/>
        <w:rPr>
          <w:iCs/>
          <w:lang w:eastAsia="en-GB"/>
        </w:rPr>
      </w:pPr>
    </w:p>
    <w:p w14:paraId="53C91796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The point of this is to find what options may be more palatable to industry</w:t>
      </w:r>
    </w:p>
    <w:p w14:paraId="649AA5E3" w14:textId="77777777" w:rsidR="000C2438" w:rsidRDefault="000C2438" w:rsidP="00413627">
      <w:pPr>
        <w:pStyle w:val="ListParagraph"/>
        <w:ind w:left="1440"/>
        <w:rPr>
          <w:iCs/>
          <w:lang w:eastAsia="en-GB"/>
        </w:rPr>
      </w:pPr>
    </w:p>
    <w:p w14:paraId="1BDAF1D9" w14:textId="77777777" w:rsidR="000C2438" w:rsidRDefault="000C2438" w:rsidP="000C243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MK – opportunity to combine VMS with other innovations such as Bluetooth gear in/gear out would allow vessels to become scientific data vessels – industry would probably have to volunteer for this</w:t>
      </w:r>
    </w:p>
    <w:p w14:paraId="397CD964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Precision monitoring on the ground</w:t>
      </w:r>
    </w:p>
    <w:p w14:paraId="05AC96B7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Tech already being put in place and a platform to develop on</w:t>
      </w:r>
    </w:p>
    <w:p w14:paraId="491EA599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 xml:space="preserve">This could be beneficial for the industry as it would make stock assessments more specific </w:t>
      </w:r>
    </w:p>
    <w:p w14:paraId="37C3C47C" w14:textId="77777777" w:rsidR="000C2438" w:rsidRDefault="000C2438" w:rsidP="00413627">
      <w:pPr>
        <w:pStyle w:val="ListParagraph"/>
        <w:ind w:left="1440"/>
        <w:rPr>
          <w:iCs/>
          <w:lang w:eastAsia="en-GB"/>
        </w:rPr>
      </w:pPr>
    </w:p>
    <w:p w14:paraId="6C55A415" w14:textId="77777777" w:rsidR="000C2438" w:rsidRDefault="000C2438" w:rsidP="000C243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AB – increasing pings could be part of the answer</w:t>
      </w:r>
    </w:p>
    <w:p w14:paraId="2C84AE12" w14:textId="77777777" w:rsidR="000C2438" w:rsidRDefault="000C2438" w:rsidP="00413627">
      <w:pPr>
        <w:pStyle w:val="ListParagraph"/>
        <w:rPr>
          <w:iCs/>
          <w:lang w:eastAsia="en-GB"/>
        </w:rPr>
      </w:pPr>
    </w:p>
    <w:p w14:paraId="7916A680" w14:textId="77777777" w:rsidR="000C2438" w:rsidRDefault="000C2438" w:rsidP="000C2438">
      <w:pPr>
        <w:pStyle w:val="ListParagraph"/>
        <w:numPr>
          <w:ilvl w:val="0"/>
          <w:numId w:val="20"/>
        </w:numPr>
        <w:rPr>
          <w:iCs/>
          <w:lang w:eastAsia="en-GB"/>
        </w:rPr>
      </w:pPr>
      <w:r>
        <w:rPr>
          <w:iCs/>
          <w:lang w:eastAsia="en-GB"/>
        </w:rPr>
        <w:t>FIP could be at forefront of innovation</w:t>
      </w:r>
    </w:p>
    <w:p w14:paraId="74FE8504" w14:textId="7426AD09" w:rsidR="000C2438" w:rsidRPr="00F72F11" w:rsidRDefault="00F72F11" w:rsidP="00F72F11">
      <w:pPr>
        <w:ind w:left="360"/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0C2438" w:rsidRPr="00F72F11">
        <w:rPr>
          <w:b/>
          <w:iCs/>
          <w:lang w:eastAsia="en-GB"/>
        </w:rPr>
        <w:t>AB to put together a draft proposal for SICG</w:t>
      </w:r>
    </w:p>
    <w:p w14:paraId="6341E8DB" w14:textId="77777777" w:rsidR="000C2438" w:rsidRPr="000C2438" w:rsidRDefault="000C2438" w:rsidP="00413627">
      <w:pPr>
        <w:pStyle w:val="ListParagraph"/>
        <w:rPr>
          <w:b/>
          <w:iCs/>
          <w:lang w:eastAsia="en-GB"/>
        </w:rPr>
      </w:pPr>
    </w:p>
    <w:p w14:paraId="728F03E1" w14:textId="77777777" w:rsidR="000C2438" w:rsidRDefault="000C2438" w:rsidP="000C2438">
      <w:pPr>
        <w:pStyle w:val="ListParagraph"/>
        <w:numPr>
          <w:ilvl w:val="0"/>
          <w:numId w:val="20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JPort</w:t>
      </w:r>
      <w:proofErr w:type="spellEnd"/>
      <w:r>
        <w:rPr>
          <w:iCs/>
          <w:lang w:eastAsia="en-GB"/>
        </w:rPr>
        <w:t xml:space="preserve"> – Dev</w:t>
      </w:r>
      <w:r w:rsidR="00FD7545">
        <w:rPr>
          <w:iCs/>
          <w:lang w:eastAsia="en-GB"/>
        </w:rPr>
        <w:t>on</w:t>
      </w:r>
      <w:r>
        <w:rPr>
          <w:iCs/>
          <w:lang w:eastAsia="en-GB"/>
        </w:rPr>
        <w:t xml:space="preserve"> &amp; Sev</w:t>
      </w:r>
      <w:r w:rsidR="00FD7545">
        <w:rPr>
          <w:iCs/>
          <w:lang w:eastAsia="en-GB"/>
        </w:rPr>
        <w:t>ern</w:t>
      </w:r>
      <w:r>
        <w:rPr>
          <w:iCs/>
          <w:lang w:eastAsia="en-GB"/>
        </w:rPr>
        <w:t xml:space="preserve"> IFCA developing innovations </w:t>
      </w:r>
    </w:p>
    <w:p w14:paraId="7394C546" w14:textId="77777777" w:rsidR="000C2438" w:rsidRDefault="000C2438" w:rsidP="000C2438">
      <w:pPr>
        <w:pStyle w:val="ListParagraph"/>
        <w:numPr>
          <w:ilvl w:val="1"/>
          <w:numId w:val="20"/>
        </w:numPr>
        <w:rPr>
          <w:iCs/>
          <w:lang w:eastAsia="en-GB"/>
        </w:rPr>
      </w:pPr>
      <w:r>
        <w:rPr>
          <w:iCs/>
          <w:lang w:eastAsia="en-GB"/>
        </w:rPr>
        <w:t>Might be a useful idea to have a presentation on things occurring around the country in terms of tech updates</w:t>
      </w:r>
    </w:p>
    <w:p w14:paraId="2D60F60F" w14:textId="77777777" w:rsidR="000C2438" w:rsidRPr="004E18F8" w:rsidRDefault="000C2438" w:rsidP="000C2438">
      <w:pPr>
        <w:pStyle w:val="ListParagraph"/>
        <w:ind w:left="1440"/>
        <w:rPr>
          <w:iCs/>
          <w:lang w:eastAsia="en-GB"/>
        </w:rPr>
      </w:pPr>
    </w:p>
    <w:p w14:paraId="7BCC5904" w14:textId="77777777" w:rsidR="00C65790" w:rsidRPr="00413627" w:rsidRDefault="00C65790" w:rsidP="00C65790">
      <w:pPr>
        <w:rPr>
          <w:b/>
          <w:iCs/>
          <w:u w:val="single"/>
          <w:lang w:eastAsia="en-GB"/>
        </w:rPr>
      </w:pPr>
      <w:r w:rsidRPr="00413627">
        <w:rPr>
          <w:b/>
          <w:iCs/>
          <w:u w:val="single"/>
          <w:lang w:eastAsia="en-GB"/>
        </w:rPr>
        <w:t>Action 15 Monitoring and management Performance Evaluation (3.2.4) (ALL)</w:t>
      </w:r>
    </w:p>
    <w:p w14:paraId="697FD7CD" w14:textId="77777777" w:rsidR="000C2438" w:rsidRPr="000C2438" w:rsidRDefault="000C2438" w:rsidP="000C2438">
      <w:pPr>
        <w:pStyle w:val="ListParagraph"/>
        <w:numPr>
          <w:ilvl w:val="0"/>
          <w:numId w:val="21"/>
        </w:numPr>
        <w:rPr>
          <w:iCs/>
          <w:lang w:eastAsia="en-GB"/>
        </w:rPr>
      </w:pPr>
      <w:r>
        <w:rPr>
          <w:iCs/>
          <w:lang w:eastAsia="en-GB"/>
        </w:rPr>
        <w:t>Significantly linked with Act 13 – already covered</w:t>
      </w:r>
    </w:p>
    <w:p w14:paraId="6886BC4C" w14:textId="350125E5" w:rsidR="000C2438" w:rsidRPr="006E0A4A" w:rsidRDefault="006E0A4A" w:rsidP="006E0A4A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0C2438" w:rsidRPr="006E0A4A">
        <w:rPr>
          <w:b/>
          <w:iCs/>
          <w:lang w:eastAsia="en-GB"/>
        </w:rPr>
        <w:t>FN to edit Action Plan to reflect this link</w:t>
      </w:r>
    </w:p>
    <w:p w14:paraId="13F28DDF" w14:textId="77777777" w:rsidR="000C2438" w:rsidRDefault="000C2438" w:rsidP="00C65790">
      <w:pPr>
        <w:rPr>
          <w:b/>
          <w:bCs/>
          <w:lang w:eastAsia="en-GB"/>
        </w:rPr>
      </w:pPr>
    </w:p>
    <w:p w14:paraId="50017C9C" w14:textId="77777777" w:rsidR="0094379C" w:rsidRDefault="0094379C" w:rsidP="00C65790">
      <w:pPr>
        <w:rPr>
          <w:b/>
          <w:u w:val="single"/>
          <w:lang w:eastAsia="en-GB"/>
        </w:rPr>
      </w:pPr>
    </w:p>
    <w:p w14:paraId="46D2534B" w14:textId="77777777" w:rsidR="0094379C" w:rsidRDefault="0094379C" w:rsidP="00C65790">
      <w:pPr>
        <w:rPr>
          <w:b/>
          <w:u w:val="single"/>
          <w:lang w:eastAsia="en-GB"/>
        </w:rPr>
      </w:pPr>
    </w:p>
    <w:p w14:paraId="57DDCA0E" w14:textId="77777777" w:rsidR="0094379C" w:rsidRDefault="0094379C" w:rsidP="00C65790">
      <w:pPr>
        <w:rPr>
          <w:b/>
          <w:u w:val="single"/>
          <w:lang w:eastAsia="en-GB"/>
        </w:rPr>
      </w:pPr>
    </w:p>
    <w:p w14:paraId="5B396AD1" w14:textId="0DD24CED" w:rsidR="00C65790" w:rsidRPr="003949F3" w:rsidRDefault="00C65790" w:rsidP="00C65790">
      <w:pPr>
        <w:rPr>
          <w:rFonts w:cstheme="minorHAnsi"/>
          <w:b/>
          <w:u w:val="single"/>
          <w:lang w:eastAsia="en-GB"/>
        </w:rPr>
      </w:pPr>
      <w:r w:rsidRPr="003949F3">
        <w:rPr>
          <w:b/>
          <w:u w:val="single"/>
          <w:lang w:eastAsia="en-GB"/>
        </w:rPr>
        <w:t xml:space="preserve">Next Steps </w:t>
      </w:r>
    </w:p>
    <w:p w14:paraId="44C3C6B7" w14:textId="77777777" w:rsidR="00070C63" w:rsidRDefault="00C65790" w:rsidP="00C65790">
      <w:pPr>
        <w:pStyle w:val="ListParagraph"/>
        <w:numPr>
          <w:ilvl w:val="0"/>
          <w:numId w:val="1"/>
        </w:numPr>
        <w:rPr>
          <w:i/>
          <w:iCs/>
          <w:lang w:eastAsia="en-GB"/>
        </w:rPr>
      </w:pPr>
      <w:r>
        <w:rPr>
          <w:i/>
          <w:iCs/>
          <w:lang w:eastAsia="en-GB"/>
        </w:rPr>
        <w:t xml:space="preserve">Sub group </w:t>
      </w:r>
      <w:r w:rsidR="00070C63">
        <w:rPr>
          <w:i/>
          <w:iCs/>
          <w:lang w:eastAsia="en-GB"/>
        </w:rPr>
        <w:t>formation</w:t>
      </w:r>
    </w:p>
    <w:p w14:paraId="25AB3ED0" w14:textId="77777777" w:rsidR="00C65790" w:rsidRPr="003949F3" w:rsidRDefault="00070C63" w:rsidP="00070C63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I</w:t>
      </w:r>
      <w:r w:rsidR="00C65790" w:rsidRPr="003949F3">
        <w:rPr>
          <w:iCs/>
          <w:lang w:eastAsia="en-GB"/>
        </w:rPr>
        <w:t>n</w:t>
      </w:r>
      <w:r w:rsidRPr="003949F3">
        <w:rPr>
          <w:iCs/>
          <w:lang w:eastAsia="en-GB"/>
        </w:rPr>
        <w:t>form JP within 2 weeks</w:t>
      </w:r>
      <w:r w:rsidR="00A00BDA" w:rsidRPr="003949F3">
        <w:rPr>
          <w:iCs/>
          <w:lang w:eastAsia="en-GB"/>
        </w:rPr>
        <w:t xml:space="preserve"> – pressganged if necessary</w:t>
      </w:r>
    </w:p>
    <w:p w14:paraId="35956D5B" w14:textId="77777777" w:rsidR="00A00BDA" w:rsidRPr="003949F3" w:rsidRDefault="00A00BDA" w:rsidP="00070C63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Set them off from this point forward</w:t>
      </w:r>
    </w:p>
    <w:p w14:paraId="409113F3" w14:textId="77777777" w:rsidR="000C2438" w:rsidRPr="003949F3" w:rsidRDefault="000C2438" w:rsidP="00070C63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 xml:space="preserve">Environmental Sub-Group </w:t>
      </w:r>
      <w:r w:rsidR="00E57665" w:rsidRPr="003949F3">
        <w:rPr>
          <w:iCs/>
          <w:lang w:eastAsia="en-GB"/>
        </w:rPr>
        <w:t>is probably the most significant S-G</w:t>
      </w:r>
    </w:p>
    <w:p w14:paraId="18B72D97" w14:textId="77777777" w:rsidR="00E57665" w:rsidRPr="003949F3" w:rsidRDefault="00E57665" w:rsidP="00413627">
      <w:pPr>
        <w:pStyle w:val="ListParagraph"/>
        <w:ind w:left="1440"/>
        <w:rPr>
          <w:iCs/>
          <w:lang w:eastAsia="en-GB"/>
        </w:rPr>
      </w:pPr>
    </w:p>
    <w:p w14:paraId="465CCB4D" w14:textId="77777777" w:rsidR="00E57665" w:rsidRPr="003949F3" w:rsidRDefault="00E57665" w:rsidP="00070C63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AB - SICG have Management S-G but is focused on Stage 1, should there be a different group for Stage 2?</w:t>
      </w:r>
    </w:p>
    <w:p w14:paraId="70F033D1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proofErr w:type="spellStart"/>
      <w:r w:rsidRPr="003949F3">
        <w:rPr>
          <w:iCs/>
          <w:lang w:eastAsia="en-GB"/>
        </w:rPr>
        <w:t>JPort</w:t>
      </w:r>
      <w:proofErr w:type="spellEnd"/>
      <w:r w:rsidRPr="003949F3">
        <w:rPr>
          <w:iCs/>
          <w:lang w:eastAsia="en-GB"/>
        </w:rPr>
        <w:t xml:space="preserve"> – not sure there is any point having 2, at least at this stage</w:t>
      </w:r>
    </w:p>
    <w:p w14:paraId="4A00D9E1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Should other Scottish stakeholders be engaged other than SWFPA?</w:t>
      </w:r>
    </w:p>
    <w:p w14:paraId="0347CD2B" w14:textId="337B4706" w:rsidR="00FD7545" w:rsidRPr="00CB0268" w:rsidRDefault="00E57665" w:rsidP="00CB0268">
      <w:pPr>
        <w:pStyle w:val="ListParagraph"/>
        <w:numPr>
          <w:ilvl w:val="3"/>
          <w:numId w:val="1"/>
        </w:numPr>
        <w:rPr>
          <w:iCs/>
          <w:lang w:eastAsia="en-GB"/>
        </w:rPr>
      </w:pPr>
      <w:r w:rsidRPr="00CB0268">
        <w:rPr>
          <w:iCs/>
          <w:lang w:eastAsia="en-GB"/>
        </w:rPr>
        <w:t>Something for SICG reps to think about</w:t>
      </w:r>
    </w:p>
    <w:p w14:paraId="74969387" w14:textId="77777777" w:rsidR="00FD7545" w:rsidRPr="003949F3" w:rsidRDefault="00FD7545" w:rsidP="00413627">
      <w:pPr>
        <w:pStyle w:val="ListParagraph"/>
        <w:ind w:left="2160"/>
        <w:rPr>
          <w:b/>
          <w:iCs/>
          <w:lang w:eastAsia="en-GB"/>
        </w:rPr>
      </w:pPr>
    </w:p>
    <w:p w14:paraId="4FA6A8FE" w14:textId="77777777" w:rsidR="00E57665" w:rsidRPr="003949F3" w:rsidRDefault="00E57665" w:rsidP="00E57665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Possible innovation Sub-Group?</w:t>
      </w:r>
    </w:p>
    <w:p w14:paraId="47ADE7EC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Probably useful people out there with long-time insight into fishery monitoring</w:t>
      </w:r>
    </w:p>
    <w:p w14:paraId="75A725CB" w14:textId="77777777" w:rsidR="00E57665" w:rsidRPr="00413627" w:rsidRDefault="00E57665" w:rsidP="00413627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SICG invite individuals to come to the group with their expertise on an ad hoc basis – this might be something for PUKFI to do too</w:t>
      </w:r>
    </w:p>
    <w:p w14:paraId="2861CD84" w14:textId="77777777" w:rsidR="00A00BDA" w:rsidRDefault="00A00BDA" w:rsidP="00A00BDA">
      <w:pPr>
        <w:pStyle w:val="ListParagraph"/>
        <w:ind w:left="1440"/>
        <w:rPr>
          <w:i/>
          <w:iCs/>
          <w:lang w:eastAsia="en-GB"/>
        </w:rPr>
      </w:pPr>
    </w:p>
    <w:p w14:paraId="4B1602AA" w14:textId="77777777" w:rsidR="00C65790" w:rsidRDefault="00C65790" w:rsidP="00C65790">
      <w:pPr>
        <w:pStyle w:val="ListParagraph"/>
        <w:numPr>
          <w:ilvl w:val="0"/>
          <w:numId w:val="1"/>
        </w:numPr>
        <w:rPr>
          <w:i/>
          <w:iCs/>
          <w:lang w:eastAsia="en-GB"/>
        </w:rPr>
      </w:pPr>
      <w:r w:rsidRPr="00813D49">
        <w:rPr>
          <w:i/>
          <w:iCs/>
          <w:lang w:eastAsia="en-GB"/>
        </w:rPr>
        <w:t>Communications/ Website</w:t>
      </w:r>
    </w:p>
    <w:p w14:paraId="26711910" w14:textId="77777777" w:rsidR="00E57665" w:rsidRPr="003949F3" w:rsidRDefault="00E57665" w:rsidP="00E57665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Press release of Stage 2 Funders – was it missing something?</w:t>
      </w:r>
    </w:p>
    <w:p w14:paraId="5BDB4477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‘supported by’ rather than ‘funded by’</w:t>
      </w:r>
    </w:p>
    <w:p w14:paraId="05DE7847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Already in fishing news</w:t>
      </w:r>
    </w:p>
    <w:p w14:paraId="42B8F69D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SICG possibly listed in text</w:t>
      </w:r>
    </w:p>
    <w:p w14:paraId="4CD9AF10" w14:textId="77777777" w:rsidR="00E57665" w:rsidRPr="003949F3" w:rsidRDefault="00E57665" w:rsidP="00413627">
      <w:pPr>
        <w:pStyle w:val="ListParagraph"/>
        <w:ind w:left="2160"/>
        <w:rPr>
          <w:iCs/>
          <w:lang w:eastAsia="en-GB"/>
        </w:rPr>
      </w:pPr>
    </w:p>
    <w:p w14:paraId="561DE455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Possible clarification? Extra press release in 6 months’ time to update this mistake</w:t>
      </w:r>
    </w:p>
    <w:p w14:paraId="53CD83D1" w14:textId="77777777" w:rsidR="00E57665" w:rsidRPr="003949F3" w:rsidRDefault="00E57665" w:rsidP="00E57665">
      <w:pPr>
        <w:pStyle w:val="ListParagraph"/>
        <w:ind w:left="2160"/>
        <w:rPr>
          <w:iCs/>
          <w:lang w:eastAsia="en-GB"/>
        </w:rPr>
      </w:pPr>
    </w:p>
    <w:p w14:paraId="0E46DB32" w14:textId="77777777" w:rsidR="00E57665" w:rsidRPr="003949F3" w:rsidRDefault="00E57665" w:rsidP="00E57665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EP – wider value on others seeing the successes that have been made as a result of PUKFI</w:t>
      </w:r>
    </w:p>
    <w:p w14:paraId="4F53C0B7" w14:textId="77777777" w:rsidR="00E57665" w:rsidRPr="003949F3" w:rsidRDefault="00E57665" w:rsidP="00E57665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MSC to engage in a comms exercise for PUKFI – opportunity to do more in terms of branding</w:t>
      </w:r>
    </w:p>
    <w:p w14:paraId="5B15051F" w14:textId="77777777" w:rsidR="00E57665" w:rsidRPr="003949F3" w:rsidRDefault="00E57665" w:rsidP="00E57665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 xml:space="preserve">KA to lead – </w:t>
      </w:r>
      <w:r w:rsidR="00413627" w:rsidRPr="003949F3">
        <w:rPr>
          <w:iCs/>
          <w:lang w:eastAsia="en-GB"/>
        </w:rPr>
        <w:t>6-month</w:t>
      </w:r>
      <w:r w:rsidRPr="003949F3">
        <w:rPr>
          <w:iCs/>
          <w:lang w:eastAsia="en-GB"/>
        </w:rPr>
        <w:t xml:space="preserve"> timeline</w:t>
      </w:r>
    </w:p>
    <w:p w14:paraId="50724B88" w14:textId="77777777" w:rsidR="00E57665" w:rsidRPr="003949F3" w:rsidRDefault="00E57665" w:rsidP="00E57665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SG reps round table over summer with some comms experts with feedback in the autumn</w:t>
      </w:r>
    </w:p>
    <w:p w14:paraId="4BC86F01" w14:textId="77777777" w:rsidR="00A83BBA" w:rsidRPr="003949F3" w:rsidRDefault="00A83BBA" w:rsidP="004C2487">
      <w:pPr>
        <w:pStyle w:val="ListParagraph"/>
        <w:ind w:left="2160"/>
        <w:rPr>
          <w:iCs/>
          <w:lang w:eastAsia="en-GB"/>
        </w:rPr>
      </w:pPr>
    </w:p>
    <w:p w14:paraId="635767F5" w14:textId="77777777" w:rsidR="00A83BBA" w:rsidRPr="003949F3" w:rsidRDefault="00A83BBA" w:rsidP="00A83BBA">
      <w:pPr>
        <w:pStyle w:val="ListParagraph"/>
        <w:numPr>
          <w:ilvl w:val="1"/>
          <w:numId w:val="1"/>
        </w:numPr>
        <w:rPr>
          <w:iCs/>
          <w:lang w:eastAsia="en-GB"/>
        </w:rPr>
      </w:pPr>
      <w:proofErr w:type="spellStart"/>
      <w:r w:rsidRPr="003949F3">
        <w:rPr>
          <w:iCs/>
          <w:lang w:eastAsia="en-GB"/>
        </w:rPr>
        <w:t>JPort</w:t>
      </w:r>
      <w:proofErr w:type="spellEnd"/>
      <w:r w:rsidRPr="003949F3">
        <w:rPr>
          <w:iCs/>
          <w:lang w:eastAsia="en-GB"/>
        </w:rPr>
        <w:t xml:space="preserve"> – already on FP, this was to be face of the FIP. No PRs have happened up until now</w:t>
      </w:r>
    </w:p>
    <w:p w14:paraId="2B3BFFBE" w14:textId="77777777" w:rsidR="00A83BBA" w:rsidRPr="003949F3" w:rsidRDefault="00A83BBA" w:rsidP="00A83BBA">
      <w:pPr>
        <w:pStyle w:val="ListParagraph"/>
        <w:numPr>
          <w:ilvl w:val="2"/>
          <w:numId w:val="1"/>
        </w:numPr>
        <w:rPr>
          <w:iCs/>
          <w:lang w:eastAsia="en-GB"/>
        </w:rPr>
      </w:pPr>
      <w:proofErr w:type="gramStart"/>
      <w:r w:rsidRPr="003949F3">
        <w:rPr>
          <w:iCs/>
          <w:lang w:eastAsia="en-GB"/>
        </w:rPr>
        <w:t>Have to</w:t>
      </w:r>
      <w:proofErr w:type="gramEnd"/>
      <w:r w:rsidRPr="003949F3">
        <w:rPr>
          <w:iCs/>
          <w:lang w:eastAsia="en-GB"/>
        </w:rPr>
        <w:t xml:space="preserve"> think about future funding and buy in </w:t>
      </w:r>
    </w:p>
    <w:p w14:paraId="37CED86B" w14:textId="77777777" w:rsidR="00A83BBA" w:rsidRPr="003949F3" w:rsidRDefault="00A83BBA" w:rsidP="00A83BBA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PUKFI as its own brand in and of itself</w:t>
      </w:r>
    </w:p>
    <w:p w14:paraId="155143C9" w14:textId="77777777" w:rsidR="00A83BBA" w:rsidRPr="003949F3" w:rsidRDefault="00A83BBA" w:rsidP="00A83BBA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Project has grown since its inception</w:t>
      </w:r>
    </w:p>
    <w:p w14:paraId="69A2315C" w14:textId="77777777" w:rsidR="00A83BBA" w:rsidRPr="003949F3" w:rsidRDefault="00A83BBA" w:rsidP="00A83BBA">
      <w:pPr>
        <w:pStyle w:val="ListParagraph"/>
        <w:numPr>
          <w:ilvl w:val="2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More work could be done on promoting the good work being done</w:t>
      </w:r>
    </w:p>
    <w:p w14:paraId="0E4C913C" w14:textId="77777777" w:rsidR="00A83BBA" w:rsidRPr="003949F3" w:rsidRDefault="00A83BBA" w:rsidP="004C2487">
      <w:pPr>
        <w:pStyle w:val="ListParagraph"/>
        <w:ind w:left="2160"/>
        <w:rPr>
          <w:iCs/>
          <w:lang w:eastAsia="en-GB"/>
        </w:rPr>
      </w:pPr>
    </w:p>
    <w:p w14:paraId="2A6C531C" w14:textId="77777777" w:rsidR="00A83BBA" w:rsidRPr="003949F3" w:rsidRDefault="00A83BBA" w:rsidP="00A83BBA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 xml:space="preserve">AB – FP is a dry website, would be good to have a website that processors could read and understand </w:t>
      </w:r>
      <w:proofErr w:type="spellStart"/>
      <w:r w:rsidRPr="003949F3">
        <w:rPr>
          <w:iCs/>
          <w:lang w:eastAsia="en-GB"/>
        </w:rPr>
        <w:t>etc</w:t>
      </w:r>
      <w:proofErr w:type="spellEnd"/>
    </w:p>
    <w:p w14:paraId="18BD2860" w14:textId="77777777" w:rsidR="00A83BBA" w:rsidRPr="003949F3" w:rsidRDefault="00A83BBA" w:rsidP="00A83BBA">
      <w:pPr>
        <w:pStyle w:val="ListParagraph"/>
        <w:numPr>
          <w:ilvl w:val="1"/>
          <w:numId w:val="1"/>
        </w:numPr>
        <w:rPr>
          <w:iCs/>
          <w:lang w:eastAsia="en-GB"/>
        </w:rPr>
      </w:pPr>
      <w:r w:rsidRPr="003949F3">
        <w:rPr>
          <w:iCs/>
          <w:lang w:eastAsia="en-GB"/>
        </w:rPr>
        <w:t>Promotional material to justify why funders should continue to invest in PUKFI, as well as gain public support and fisheries policy</w:t>
      </w:r>
    </w:p>
    <w:p w14:paraId="2BC29E21" w14:textId="77777777" w:rsidR="00A83BBA" w:rsidRPr="003949F3" w:rsidRDefault="00A83BBA" w:rsidP="004C2487">
      <w:pPr>
        <w:pStyle w:val="ListParagraph"/>
        <w:ind w:left="1440"/>
        <w:rPr>
          <w:iCs/>
          <w:lang w:eastAsia="en-GB"/>
        </w:rPr>
      </w:pPr>
    </w:p>
    <w:p w14:paraId="643914C1" w14:textId="77777777" w:rsidR="00A83BBA" w:rsidRPr="003949F3" w:rsidRDefault="00A83BBA" w:rsidP="00A83BBA">
      <w:pPr>
        <w:pStyle w:val="ListParagraph"/>
        <w:numPr>
          <w:ilvl w:val="1"/>
          <w:numId w:val="1"/>
        </w:numPr>
        <w:rPr>
          <w:iCs/>
          <w:lang w:eastAsia="en-GB"/>
        </w:rPr>
      </w:pPr>
      <w:proofErr w:type="spellStart"/>
      <w:r w:rsidRPr="003949F3">
        <w:rPr>
          <w:iCs/>
          <w:lang w:eastAsia="en-GB"/>
        </w:rPr>
        <w:t>JPort</w:t>
      </w:r>
      <w:proofErr w:type="spellEnd"/>
      <w:r w:rsidRPr="003949F3">
        <w:rPr>
          <w:iCs/>
          <w:lang w:eastAsia="en-GB"/>
        </w:rPr>
        <w:t xml:space="preserve"> – who owns the PUKFI engagement? Is there a spokesperson or is it a press release every now and </w:t>
      </w:r>
      <w:proofErr w:type="gramStart"/>
      <w:r w:rsidRPr="003949F3">
        <w:rPr>
          <w:iCs/>
          <w:lang w:eastAsia="en-GB"/>
        </w:rPr>
        <w:t>then</w:t>
      </w:r>
      <w:proofErr w:type="gramEnd"/>
    </w:p>
    <w:p w14:paraId="7CDE15DD" w14:textId="77777777" w:rsidR="00E57665" w:rsidRPr="00E57665" w:rsidRDefault="00E57665" w:rsidP="00E57665">
      <w:pPr>
        <w:pStyle w:val="ListParagraph"/>
        <w:ind w:left="2160"/>
        <w:rPr>
          <w:i/>
          <w:iCs/>
          <w:lang w:eastAsia="en-GB"/>
        </w:rPr>
      </w:pPr>
    </w:p>
    <w:p w14:paraId="6EF9B2BF" w14:textId="77777777" w:rsidR="00C65790" w:rsidRDefault="00C65790" w:rsidP="00C65790">
      <w:pPr>
        <w:pStyle w:val="ListParagraph"/>
        <w:numPr>
          <w:ilvl w:val="0"/>
          <w:numId w:val="2"/>
        </w:numPr>
        <w:rPr>
          <w:i/>
          <w:lang w:eastAsia="en-GB"/>
        </w:rPr>
      </w:pPr>
      <w:r>
        <w:rPr>
          <w:i/>
          <w:iCs/>
          <w:lang w:eastAsia="en-GB"/>
        </w:rPr>
        <w:t>PUKFI governance (</w:t>
      </w:r>
      <w:r w:rsidRPr="00813D49">
        <w:rPr>
          <w:i/>
          <w:iCs/>
          <w:lang w:eastAsia="en-GB"/>
        </w:rPr>
        <w:t>Open Seas engagement</w:t>
      </w:r>
      <w:r>
        <w:rPr>
          <w:i/>
          <w:iCs/>
          <w:lang w:eastAsia="en-GB"/>
        </w:rPr>
        <w:t>)</w:t>
      </w:r>
      <w:r w:rsidRPr="00813D49">
        <w:rPr>
          <w:i/>
          <w:lang w:eastAsia="en-GB"/>
        </w:rPr>
        <w:t xml:space="preserve"> </w:t>
      </w:r>
    </w:p>
    <w:p w14:paraId="7C4B4624" w14:textId="77777777" w:rsidR="00A83BBA" w:rsidRPr="003949F3" w:rsidRDefault="00A83BBA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 xml:space="preserve">Being faced with tough choices, shouldn’t be all on MSC’s shoulders to make these </w:t>
      </w:r>
      <w:r w:rsidR="00413627" w:rsidRPr="003949F3">
        <w:rPr>
          <w:lang w:eastAsia="en-GB"/>
        </w:rPr>
        <w:t>higher-level</w:t>
      </w:r>
      <w:r w:rsidRPr="003949F3">
        <w:rPr>
          <w:lang w:eastAsia="en-GB"/>
        </w:rPr>
        <w:t xml:space="preserve"> decisions on behalf of the groups</w:t>
      </w:r>
    </w:p>
    <w:p w14:paraId="6ECEBD8C" w14:textId="77777777" w:rsidR="00A83BBA" w:rsidRPr="003949F3" w:rsidRDefault="00A83BBA" w:rsidP="00A83BBA">
      <w:pPr>
        <w:pStyle w:val="ListParagraph"/>
        <w:numPr>
          <w:ilvl w:val="1"/>
          <w:numId w:val="2"/>
        </w:numPr>
        <w:rPr>
          <w:lang w:eastAsia="en-GB"/>
        </w:rPr>
      </w:pPr>
      <w:proofErr w:type="spellStart"/>
      <w:r w:rsidRPr="003949F3">
        <w:rPr>
          <w:lang w:eastAsia="en-GB"/>
        </w:rPr>
        <w:t>OpenSeas</w:t>
      </w:r>
      <w:proofErr w:type="spellEnd"/>
      <w:r w:rsidRPr="003949F3">
        <w:rPr>
          <w:lang w:eastAsia="en-GB"/>
        </w:rPr>
        <w:t xml:space="preserve"> have now made approach to join Steering Group</w:t>
      </w:r>
    </w:p>
    <w:p w14:paraId="0C4AA869" w14:textId="77777777" w:rsidR="00A83BBA" w:rsidRPr="003949F3" w:rsidRDefault="00A83BBA" w:rsidP="00A83BBA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 xml:space="preserve">Believe they could sign up to </w:t>
      </w:r>
      <w:proofErr w:type="spellStart"/>
      <w:r w:rsidRPr="003949F3">
        <w:rPr>
          <w:lang w:eastAsia="en-GB"/>
        </w:rPr>
        <w:t>ToR</w:t>
      </w:r>
      <w:proofErr w:type="spellEnd"/>
      <w:r w:rsidRPr="003949F3">
        <w:rPr>
          <w:lang w:eastAsia="en-GB"/>
        </w:rPr>
        <w:t xml:space="preserve"> (in writing)</w:t>
      </w:r>
    </w:p>
    <w:p w14:paraId="272B840F" w14:textId="77777777" w:rsidR="00A83BBA" w:rsidRPr="003949F3" w:rsidRDefault="00A83BBA" w:rsidP="00A83BBA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>Mis-alignment with what they seem to say and what they do</w:t>
      </w:r>
    </w:p>
    <w:p w14:paraId="4B760AF7" w14:textId="77777777" w:rsidR="00A83BBA" w:rsidRPr="003949F3" w:rsidRDefault="00A83BBA" w:rsidP="00A83BBA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>Next step is to have a vote</w:t>
      </w:r>
    </w:p>
    <w:p w14:paraId="0A8F8591" w14:textId="77777777" w:rsidR="00A83BBA" w:rsidRPr="003949F3" w:rsidRDefault="00A83BBA" w:rsidP="004C2487">
      <w:pPr>
        <w:pStyle w:val="ListParagraph"/>
        <w:ind w:left="2160"/>
        <w:rPr>
          <w:lang w:eastAsia="en-GB"/>
        </w:rPr>
      </w:pPr>
    </w:p>
    <w:p w14:paraId="3F03CB5D" w14:textId="77777777" w:rsidR="00A83BBA" w:rsidRPr="003949F3" w:rsidRDefault="00A83BBA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>Decisions are bigger than process currently developed</w:t>
      </w:r>
    </w:p>
    <w:p w14:paraId="0F9D97C3" w14:textId="77777777" w:rsidR="00A83BBA" w:rsidRPr="003949F3" w:rsidRDefault="00A83BBA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>Process and due diligence to be done as this decision sets a precedent</w:t>
      </w:r>
      <w:r w:rsidR="004C2487" w:rsidRPr="003949F3">
        <w:rPr>
          <w:lang w:eastAsia="en-GB"/>
        </w:rPr>
        <w:t xml:space="preserve"> for the rest of PUKFI</w:t>
      </w:r>
    </w:p>
    <w:p w14:paraId="2BD3D9AD" w14:textId="77777777" w:rsidR="004C2487" w:rsidRPr="003949F3" w:rsidRDefault="004C2487" w:rsidP="004C2487">
      <w:pPr>
        <w:pStyle w:val="ListParagraph"/>
        <w:ind w:left="1440"/>
        <w:rPr>
          <w:lang w:eastAsia="en-GB"/>
        </w:rPr>
      </w:pPr>
    </w:p>
    <w:p w14:paraId="79528069" w14:textId="77777777" w:rsidR="00A83BBA" w:rsidRPr="003949F3" w:rsidRDefault="004C2487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>Clearly a complex situation</w:t>
      </w:r>
    </w:p>
    <w:p w14:paraId="6D152FAE" w14:textId="77777777" w:rsidR="004C2487" w:rsidRPr="003949F3" w:rsidRDefault="004C2487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 xml:space="preserve">Controversial group may detract from the progress that is being made </w:t>
      </w:r>
    </w:p>
    <w:p w14:paraId="60D32A02" w14:textId="77777777" w:rsidR="004C2487" w:rsidRPr="003949F3" w:rsidRDefault="004C2487" w:rsidP="004C2487">
      <w:pPr>
        <w:pStyle w:val="ListParagraph"/>
        <w:ind w:left="1440"/>
        <w:rPr>
          <w:lang w:eastAsia="en-GB"/>
        </w:rPr>
      </w:pPr>
    </w:p>
    <w:p w14:paraId="1FFF7C0D" w14:textId="77777777" w:rsidR="00A83BBA" w:rsidRPr="003949F3" w:rsidRDefault="004C2487" w:rsidP="00A83BBA">
      <w:pPr>
        <w:pStyle w:val="ListParagraph"/>
        <w:numPr>
          <w:ilvl w:val="1"/>
          <w:numId w:val="2"/>
        </w:numPr>
        <w:rPr>
          <w:lang w:eastAsia="en-GB"/>
        </w:rPr>
      </w:pPr>
      <w:r w:rsidRPr="003949F3">
        <w:rPr>
          <w:lang w:eastAsia="en-GB"/>
        </w:rPr>
        <w:t>Any ideas/insights/opinions welcome</w:t>
      </w:r>
    </w:p>
    <w:p w14:paraId="2746B2BA" w14:textId="77777777" w:rsidR="004C2487" w:rsidRPr="003949F3" w:rsidRDefault="004C2487" w:rsidP="004C2487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>MK – conference style thing would be a good soft approach</w:t>
      </w:r>
    </w:p>
    <w:p w14:paraId="5E433F4B" w14:textId="77777777" w:rsidR="004C2487" w:rsidRPr="003949F3" w:rsidRDefault="004C2487" w:rsidP="004C2487">
      <w:pPr>
        <w:pStyle w:val="ListParagraph"/>
        <w:numPr>
          <w:ilvl w:val="3"/>
          <w:numId w:val="2"/>
        </w:numPr>
        <w:rPr>
          <w:lang w:eastAsia="en-GB"/>
        </w:rPr>
      </w:pPr>
      <w:proofErr w:type="spellStart"/>
      <w:r w:rsidRPr="003949F3">
        <w:rPr>
          <w:lang w:eastAsia="en-GB"/>
        </w:rPr>
        <w:t>OpenSeas</w:t>
      </w:r>
      <w:proofErr w:type="spellEnd"/>
      <w:r w:rsidRPr="003949F3">
        <w:rPr>
          <w:lang w:eastAsia="en-GB"/>
        </w:rPr>
        <w:t xml:space="preserve"> may need a more immediate answer than this</w:t>
      </w:r>
    </w:p>
    <w:p w14:paraId="54E00327" w14:textId="77777777" w:rsidR="004C2487" w:rsidRPr="003949F3" w:rsidRDefault="004C2487" w:rsidP="004C2487">
      <w:pPr>
        <w:pStyle w:val="ListParagraph"/>
        <w:numPr>
          <w:ilvl w:val="3"/>
          <w:numId w:val="2"/>
        </w:numPr>
        <w:rPr>
          <w:lang w:eastAsia="en-GB"/>
        </w:rPr>
      </w:pPr>
      <w:proofErr w:type="spellStart"/>
      <w:r w:rsidRPr="003949F3">
        <w:rPr>
          <w:lang w:eastAsia="en-GB"/>
        </w:rPr>
        <w:t>OpenSeas</w:t>
      </w:r>
      <w:proofErr w:type="spellEnd"/>
      <w:r w:rsidRPr="003949F3">
        <w:rPr>
          <w:lang w:eastAsia="en-GB"/>
        </w:rPr>
        <w:t xml:space="preserve"> linked in and will have close contact through the PhD</w:t>
      </w:r>
    </w:p>
    <w:p w14:paraId="30E5C004" w14:textId="77777777" w:rsidR="004C2487" w:rsidRPr="003949F3" w:rsidRDefault="004C2487" w:rsidP="004C2487">
      <w:pPr>
        <w:pStyle w:val="ListParagraph"/>
        <w:ind w:left="2880"/>
        <w:rPr>
          <w:lang w:eastAsia="en-GB"/>
        </w:rPr>
      </w:pPr>
    </w:p>
    <w:p w14:paraId="790432EA" w14:textId="77777777" w:rsidR="004C2487" w:rsidRPr="003949F3" w:rsidRDefault="004C2487" w:rsidP="004C2487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 xml:space="preserve">AB – request from </w:t>
      </w:r>
      <w:proofErr w:type="spellStart"/>
      <w:r w:rsidRPr="003949F3">
        <w:rPr>
          <w:lang w:eastAsia="en-GB"/>
        </w:rPr>
        <w:t>OpenSeas</w:t>
      </w:r>
      <w:proofErr w:type="spellEnd"/>
      <w:r w:rsidRPr="003949F3">
        <w:rPr>
          <w:lang w:eastAsia="en-GB"/>
        </w:rPr>
        <w:t xml:space="preserve"> has allowed SG to think about who is appropriate? Good to reflect on how groups might become members</w:t>
      </w:r>
    </w:p>
    <w:p w14:paraId="31223691" w14:textId="77777777" w:rsidR="004C2487" w:rsidRPr="003949F3" w:rsidRDefault="004C2487" w:rsidP="004C2487">
      <w:pPr>
        <w:pStyle w:val="ListParagraph"/>
        <w:numPr>
          <w:ilvl w:val="3"/>
          <w:numId w:val="2"/>
        </w:numPr>
        <w:rPr>
          <w:lang w:eastAsia="en-GB"/>
        </w:rPr>
      </w:pPr>
      <w:r w:rsidRPr="003949F3">
        <w:rPr>
          <w:lang w:eastAsia="en-GB"/>
        </w:rPr>
        <w:t>Practicality means that the large area of the SG means that at some point the SG might become too unwieldy</w:t>
      </w:r>
    </w:p>
    <w:p w14:paraId="08942063" w14:textId="77777777" w:rsidR="004C2487" w:rsidRPr="003949F3" w:rsidRDefault="004C2487" w:rsidP="004C2487">
      <w:pPr>
        <w:pStyle w:val="ListParagraph"/>
        <w:numPr>
          <w:ilvl w:val="3"/>
          <w:numId w:val="2"/>
        </w:numPr>
        <w:rPr>
          <w:lang w:eastAsia="en-GB"/>
        </w:rPr>
      </w:pPr>
      <w:r w:rsidRPr="003949F3">
        <w:rPr>
          <w:lang w:eastAsia="en-GB"/>
        </w:rPr>
        <w:t>This might be an opportunity to review SG members and reduce to number of people who are actively feeding into group</w:t>
      </w:r>
    </w:p>
    <w:p w14:paraId="35AB22EC" w14:textId="77777777" w:rsidR="004C2487" w:rsidRPr="003949F3" w:rsidRDefault="004C2487" w:rsidP="004C2487">
      <w:pPr>
        <w:pStyle w:val="ListParagraph"/>
        <w:ind w:left="2880"/>
        <w:rPr>
          <w:lang w:eastAsia="en-GB"/>
        </w:rPr>
      </w:pPr>
    </w:p>
    <w:p w14:paraId="016790FA" w14:textId="77777777" w:rsidR="004C2487" w:rsidRPr="003949F3" w:rsidRDefault="004C2487" w:rsidP="004C2487">
      <w:pPr>
        <w:pStyle w:val="ListParagraph"/>
        <w:numPr>
          <w:ilvl w:val="2"/>
          <w:numId w:val="2"/>
        </w:numPr>
        <w:rPr>
          <w:lang w:eastAsia="en-GB"/>
        </w:rPr>
      </w:pPr>
      <w:r w:rsidRPr="003949F3">
        <w:rPr>
          <w:lang w:eastAsia="en-GB"/>
        </w:rPr>
        <w:t xml:space="preserve">CD – </w:t>
      </w:r>
      <w:proofErr w:type="spellStart"/>
      <w:r w:rsidRPr="003949F3">
        <w:rPr>
          <w:lang w:eastAsia="en-GB"/>
        </w:rPr>
        <w:t>OpenSeas</w:t>
      </w:r>
      <w:proofErr w:type="spellEnd"/>
      <w:r w:rsidRPr="003949F3">
        <w:rPr>
          <w:lang w:eastAsia="en-GB"/>
        </w:rPr>
        <w:t xml:space="preserve"> would have some good things to feed into the Environment S-G and have been constructive with Good Fish Guide in past</w:t>
      </w:r>
    </w:p>
    <w:p w14:paraId="7D31871B" w14:textId="77777777" w:rsidR="002E7751" w:rsidRPr="003949F3" w:rsidRDefault="002E7751" w:rsidP="00C65790">
      <w:pPr>
        <w:rPr>
          <w:b/>
          <w:bCs/>
          <w:lang w:eastAsia="en-GB"/>
        </w:rPr>
      </w:pPr>
    </w:p>
    <w:p w14:paraId="7019112A" w14:textId="77777777" w:rsidR="00607381" w:rsidRPr="003949F3" w:rsidRDefault="00C65790" w:rsidP="00C65790">
      <w:pPr>
        <w:rPr>
          <w:b/>
          <w:u w:val="single"/>
          <w:lang w:eastAsia="en-GB"/>
        </w:rPr>
      </w:pPr>
      <w:r w:rsidRPr="003949F3">
        <w:rPr>
          <w:b/>
          <w:u w:val="single"/>
          <w:lang w:eastAsia="en-GB"/>
        </w:rPr>
        <w:t>AOB &amp; date of next mee</w:t>
      </w:r>
      <w:r w:rsidR="000C2438" w:rsidRPr="003949F3">
        <w:rPr>
          <w:b/>
          <w:u w:val="single"/>
          <w:lang w:eastAsia="en-GB"/>
        </w:rPr>
        <w:t>ting</w:t>
      </w:r>
    </w:p>
    <w:p w14:paraId="0CB47577" w14:textId="77777777" w:rsidR="00551E32" w:rsidRDefault="00551E32" w:rsidP="00551E32">
      <w:pPr>
        <w:pStyle w:val="ListParagraph"/>
        <w:numPr>
          <w:ilvl w:val="0"/>
          <w:numId w:val="22"/>
        </w:numPr>
      </w:pPr>
      <w:r>
        <w:t>MK – would be good to review format of meetings? Break up structure with more focused elements</w:t>
      </w:r>
    </w:p>
    <w:p w14:paraId="020B1DCB" w14:textId="77777777" w:rsidR="00551E32" w:rsidRDefault="00551E32" w:rsidP="00551E32">
      <w:pPr>
        <w:pStyle w:val="ListParagraph"/>
        <w:numPr>
          <w:ilvl w:val="1"/>
          <w:numId w:val="22"/>
        </w:numPr>
      </w:pPr>
      <w:r>
        <w:t xml:space="preserve">Deeper focus on more interesting bits </w:t>
      </w:r>
      <w:proofErr w:type="spellStart"/>
      <w:r>
        <w:t>etc</w:t>
      </w:r>
      <w:proofErr w:type="spellEnd"/>
    </w:p>
    <w:p w14:paraId="7F8293C3" w14:textId="77777777" w:rsidR="002E7751" w:rsidRDefault="002E7751" w:rsidP="00551E32">
      <w:pPr>
        <w:pStyle w:val="ListParagraph"/>
        <w:numPr>
          <w:ilvl w:val="1"/>
          <w:numId w:val="22"/>
        </w:numPr>
      </w:pPr>
      <w:r>
        <w:t>Seek to update table before meeting so that some things can be focused on to be more time efficient</w:t>
      </w:r>
    </w:p>
    <w:p w14:paraId="4F6BA7B0" w14:textId="77777777" w:rsidR="002E7751" w:rsidRDefault="002E7751" w:rsidP="00551E32">
      <w:pPr>
        <w:pStyle w:val="ListParagraph"/>
        <w:numPr>
          <w:ilvl w:val="1"/>
          <w:numId w:val="22"/>
        </w:numPr>
      </w:pPr>
      <w:r>
        <w:t>Sub-group might be good for this</w:t>
      </w:r>
    </w:p>
    <w:p w14:paraId="700CE17A" w14:textId="77777777" w:rsidR="007F14E8" w:rsidRDefault="007F14E8" w:rsidP="003949F3">
      <w:pPr>
        <w:pStyle w:val="ListParagraph"/>
        <w:ind w:left="1440"/>
      </w:pPr>
    </w:p>
    <w:p w14:paraId="3932FDA8" w14:textId="77777777" w:rsidR="007F14E8" w:rsidRDefault="007F14E8" w:rsidP="007F14E8">
      <w:pPr>
        <w:pStyle w:val="ListParagraph"/>
        <w:numPr>
          <w:ilvl w:val="1"/>
          <w:numId w:val="22"/>
        </w:numPr>
      </w:pPr>
      <w:r>
        <w:t xml:space="preserve">Would have liked to have focused onto UoA v Management Unit discussion </w:t>
      </w:r>
      <w:proofErr w:type="spellStart"/>
      <w:r>
        <w:t>etc</w:t>
      </w:r>
      <w:proofErr w:type="spellEnd"/>
    </w:p>
    <w:p w14:paraId="7439E514" w14:textId="77777777" w:rsidR="007F14E8" w:rsidRDefault="007F14E8" w:rsidP="007F14E8">
      <w:pPr>
        <w:pStyle w:val="ListParagraph"/>
        <w:numPr>
          <w:ilvl w:val="2"/>
          <w:numId w:val="22"/>
        </w:numPr>
      </w:pPr>
      <w:r>
        <w:t>26</w:t>
      </w:r>
      <w:r w:rsidRPr="007F14E8">
        <w:rPr>
          <w:vertAlign w:val="superscript"/>
        </w:rPr>
        <w:t>th</w:t>
      </w:r>
      <w:r>
        <w:t xml:space="preserve"> June meeting needs to occur before this can really been progressed properly</w:t>
      </w:r>
    </w:p>
    <w:p w14:paraId="6C16224E" w14:textId="77777777" w:rsidR="007F14E8" w:rsidRDefault="007F14E8" w:rsidP="003949F3">
      <w:pPr>
        <w:pStyle w:val="ListParagraph"/>
        <w:ind w:left="2160"/>
      </w:pPr>
    </w:p>
    <w:p w14:paraId="282EF5DC" w14:textId="77777777" w:rsidR="007F14E8" w:rsidRDefault="007F14E8" w:rsidP="007F14E8">
      <w:pPr>
        <w:pStyle w:val="ListParagraph"/>
        <w:numPr>
          <w:ilvl w:val="1"/>
          <w:numId w:val="22"/>
        </w:numPr>
      </w:pPr>
      <w:r>
        <w:lastRenderedPageBreak/>
        <w:t xml:space="preserve">Would be good to circulate a document that can be filled in with progress beforehand </w:t>
      </w:r>
    </w:p>
    <w:p w14:paraId="2C9AC593" w14:textId="77777777" w:rsidR="007F14E8" w:rsidRDefault="007F14E8" w:rsidP="007F14E8">
      <w:pPr>
        <w:pStyle w:val="ListParagraph"/>
        <w:numPr>
          <w:ilvl w:val="2"/>
          <w:numId w:val="22"/>
        </w:numPr>
      </w:pPr>
      <w:r>
        <w:t>This may lead to some more targeted discussion and skipping over the dryer topics</w:t>
      </w:r>
    </w:p>
    <w:p w14:paraId="489A6B46" w14:textId="77777777" w:rsidR="007F14E8" w:rsidRDefault="007F14E8" w:rsidP="007F14E8">
      <w:pPr>
        <w:pStyle w:val="ListParagraph"/>
        <w:ind w:left="1440"/>
      </w:pPr>
    </w:p>
    <w:p w14:paraId="67123238" w14:textId="77777777" w:rsidR="007F14E8" w:rsidRDefault="007F14E8" w:rsidP="007F14E8">
      <w:pPr>
        <w:pStyle w:val="ListParagraph"/>
        <w:numPr>
          <w:ilvl w:val="0"/>
          <w:numId w:val="22"/>
        </w:numPr>
      </w:pPr>
      <w:r>
        <w:t>FN – nominate areas to focus on in the next SGM</w:t>
      </w:r>
    </w:p>
    <w:p w14:paraId="401D8DB9" w14:textId="77777777" w:rsidR="002E7751" w:rsidRDefault="003949F3" w:rsidP="007F14E8">
      <w:pPr>
        <w:pStyle w:val="ListParagraph"/>
        <w:numPr>
          <w:ilvl w:val="1"/>
          <w:numId w:val="22"/>
        </w:numPr>
      </w:pPr>
      <w:r>
        <w:t>Harvest Control Rules</w:t>
      </w:r>
      <w:r w:rsidR="007F14E8">
        <w:t xml:space="preserve"> &amp; </w:t>
      </w:r>
      <w:r>
        <w:t>Harvest Strategy</w:t>
      </w:r>
    </w:p>
    <w:sectPr w:rsidR="002E77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3F66"/>
    <w:multiLevelType w:val="hybridMultilevel"/>
    <w:tmpl w:val="BFF00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C6966"/>
    <w:multiLevelType w:val="hybridMultilevel"/>
    <w:tmpl w:val="93FA4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77234"/>
    <w:multiLevelType w:val="hybridMultilevel"/>
    <w:tmpl w:val="F1EA5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21FA6"/>
    <w:multiLevelType w:val="hybridMultilevel"/>
    <w:tmpl w:val="CA0A7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6174"/>
    <w:multiLevelType w:val="hybridMultilevel"/>
    <w:tmpl w:val="C5F49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B2B1C"/>
    <w:multiLevelType w:val="hybridMultilevel"/>
    <w:tmpl w:val="FFECC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029B4"/>
    <w:multiLevelType w:val="hybridMultilevel"/>
    <w:tmpl w:val="4978F7D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F6809"/>
    <w:multiLevelType w:val="hybridMultilevel"/>
    <w:tmpl w:val="CA0A8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B36FF"/>
    <w:multiLevelType w:val="hybridMultilevel"/>
    <w:tmpl w:val="1D50F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4B12"/>
    <w:multiLevelType w:val="hybridMultilevel"/>
    <w:tmpl w:val="51E63DA4"/>
    <w:lvl w:ilvl="0" w:tplc="4C861A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705F3"/>
    <w:multiLevelType w:val="hybridMultilevel"/>
    <w:tmpl w:val="B2EC7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C5E91"/>
    <w:multiLevelType w:val="hybridMultilevel"/>
    <w:tmpl w:val="719E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B3D83"/>
    <w:multiLevelType w:val="hybridMultilevel"/>
    <w:tmpl w:val="3B127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86F59"/>
    <w:multiLevelType w:val="hybridMultilevel"/>
    <w:tmpl w:val="DE96A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02682"/>
    <w:multiLevelType w:val="hybridMultilevel"/>
    <w:tmpl w:val="10723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77A63"/>
    <w:multiLevelType w:val="hybridMultilevel"/>
    <w:tmpl w:val="0EE8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A59C3"/>
    <w:multiLevelType w:val="hybridMultilevel"/>
    <w:tmpl w:val="FEB645B4"/>
    <w:lvl w:ilvl="0" w:tplc="4A3C71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B323D"/>
    <w:multiLevelType w:val="hybridMultilevel"/>
    <w:tmpl w:val="1E388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82440"/>
    <w:multiLevelType w:val="hybridMultilevel"/>
    <w:tmpl w:val="C1185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F3BAC"/>
    <w:multiLevelType w:val="hybridMultilevel"/>
    <w:tmpl w:val="FAB20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73FFA"/>
    <w:multiLevelType w:val="hybridMultilevel"/>
    <w:tmpl w:val="3D22C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52208"/>
    <w:multiLevelType w:val="hybridMultilevel"/>
    <w:tmpl w:val="F9109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82046"/>
    <w:multiLevelType w:val="hybridMultilevel"/>
    <w:tmpl w:val="C838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93901"/>
    <w:multiLevelType w:val="hybridMultilevel"/>
    <w:tmpl w:val="477A8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21"/>
  </w:num>
  <w:num w:numId="5">
    <w:abstractNumId w:val="14"/>
  </w:num>
  <w:num w:numId="6">
    <w:abstractNumId w:val="17"/>
  </w:num>
  <w:num w:numId="7">
    <w:abstractNumId w:val="13"/>
  </w:num>
  <w:num w:numId="8">
    <w:abstractNumId w:val="18"/>
  </w:num>
  <w:num w:numId="9">
    <w:abstractNumId w:val="3"/>
  </w:num>
  <w:num w:numId="10">
    <w:abstractNumId w:val="5"/>
  </w:num>
  <w:num w:numId="11">
    <w:abstractNumId w:val="15"/>
  </w:num>
  <w:num w:numId="12">
    <w:abstractNumId w:val="4"/>
  </w:num>
  <w:num w:numId="13">
    <w:abstractNumId w:val="23"/>
  </w:num>
  <w:num w:numId="14">
    <w:abstractNumId w:val="19"/>
  </w:num>
  <w:num w:numId="15">
    <w:abstractNumId w:val="20"/>
  </w:num>
  <w:num w:numId="16">
    <w:abstractNumId w:val="22"/>
  </w:num>
  <w:num w:numId="17">
    <w:abstractNumId w:val="0"/>
  </w:num>
  <w:num w:numId="18">
    <w:abstractNumId w:val="12"/>
  </w:num>
  <w:num w:numId="19">
    <w:abstractNumId w:val="7"/>
  </w:num>
  <w:num w:numId="20">
    <w:abstractNumId w:val="1"/>
  </w:num>
  <w:num w:numId="21">
    <w:abstractNumId w:val="10"/>
  </w:num>
  <w:num w:numId="22">
    <w:abstractNumId w:val="8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790"/>
    <w:rsid w:val="00022420"/>
    <w:rsid w:val="00023004"/>
    <w:rsid w:val="00027A7C"/>
    <w:rsid w:val="00070C63"/>
    <w:rsid w:val="000727A4"/>
    <w:rsid w:val="00084EAD"/>
    <w:rsid w:val="000B1E04"/>
    <w:rsid w:val="000B2008"/>
    <w:rsid w:val="000C2438"/>
    <w:rsid w:val="00151AF2"/>
    <w:rsid w:val="001E3644"/>
    <w:rsid w:val="00201B4E"/>
    <w:rsid w:val="00252A96"/>
    <w:rsid w:val="00270319"/>
    <w:rsid w:val="002E7751"/>
    <w:rsid w:val="003828F1"/>
    <w:rsid w:val="003949F3"/>
    <w:rsid w:val="003C461D"/>
    <w:rsid w:val="003D5D7F"/>
    <w:rsid w:val="00413627"/>
    <w:rsid w:val="0041644B"/>
    <w:rsid w:val="00426A5B"/>
    <w:rsid w:val="00446810"/>
    <w:rsid w:val="004559AC"/>
    <w:rsid w:val="00481AC5"/>
    <w:rsid w:val="004C2487"/>
    <w:rsid w:val="004E18F8"/>
    <w:rsid w:val="004E59CA"/>
    <w:rsid w:val="004E6526"/>
    <w:rsid w:val="004F3062"/>
    <w:rsid w:val="00521EAD"/>
    <w:rsid w:val="00530764"/>
    <w:rsid w:val="00551E32"/>
    <w:rsid w:val="0058576D"/>
    <w:rsid w:val="005C3348"/>
    <w:rsid w:val="005F56ED"/>
    <w:rsid w:val="00607381"/>
    <w:rsid w:val="00612F82"/>
    <w:rsid w:val="00616FB7"/>
    <w:rsid w:val="006229AD"/>
    <w:rsid w:val="00625A96"/>
    <w:rsid w:val="0064565B"/>
    <w:rsid w:val="006631B7"/>
    <w:rsid w:val="006643C8"/>
    <w:rsid w:val="0069080F"/>
    <w:rsid w:val="006A31F4"/>
    <w:rsid w:val="006C4145"/>
    <w:rsid w:val="006E0A4A"/>
    <w:rsid w:val="00704CC4"/>
    <w:rsid w:val="00715016"/>
    <w:rsid w:val="007B3E7E"/>
    <w:rsid w:val="007C4B13"/>
    <w:rsid w:val="007E5B91"/>
    <w:rsid w:val="007F14E8"/>
    <w:rsid w:val="007F342F"/>
    <w:rsid w:val="00864989"/>
    <w:rsid w:val="00887F0F"/>
    <w:rsid w:val="009060B3"/>
    <w:rsid w:val="00907564"/>
    <w:rsid w:val="0094379C"/>
    <w:rsid w:val="00991E42"/>
    <w:rsid w:val="00992800"/>
    <w:rsid w:val="009D0DAA"/>
    <w:rsid w:val="00A00BDA"/>
    <w:rsid w:val="00A0432D"/>
    <w:rsid w:val="00A0448E"/>
    <w:rsid w:val="00A25C2B"/>
    <w:rsid w:val="00A43333"/>
    <w:rsid w:val="00A61106"/>
    <w:rsid w:val="00A83BBA"/>
    <w:rsid w:val="00A92CD6"/>
    <w:rsid w:val="00B05D34"/>
    <w:rsid w:val="00B131E6"/>
    <w:rsid w:val="00B37D1F"/>
    <w:rsid w:val="00BA53E3"/>
    <w:rsid w:val="00BB1CC9"/>
    <w:rsid w:val="00BC1818"/>
    <w:rsid w:val="00BD1BEE"/>
    <w:rsid w:val="00BE3829"/>
    <w:rsid w:val="00BF3A4A"/>
    <w:rsid w:val="00C01700"/>
    <w:rsid w:val="00C62956"/>
    <w:rsid w:val="00C6550B"/>
    <w:rsid w:val="00C65790"/>
    <w:rsid w:val="00C75A2A"/>
    <w:rsid w:val="00CB0268"/>
    <w:rsid w:val="00D258B3"/>
    <w:rsid w:val="00D3162C"/>
    <w:rsid w:val="00DC232C"/>
    <w:rsid w:val="00DD0355"/>
    <w:rsid w:val="00DE6F31"/>
    <w:rsid w:val="00E11EAF"/>
    <w:rsid w:val="00E21E57"/>
    <w:rsid w:val="00E50BC6"/>
    <w:rsid w:val="00E5335C"/>
    <w:rsid w:val="00E57665"/>
    <w:rsid w:val="00E8715B"/>
    <w:rsid w:val="00E929A3"/>
    <w:rsid w:val="00EC5F54"/>
    <w:rsid w:val="00EF4CD3"/>
    <w:rsid w:val="00F5178C"/>
    <w:rsid w:val="00F53588"/>
    <w:rsid w:val="00F72F11"/>
    <w:rsid w:val="00FD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A6D44"/>
  <w15:chartTrackingRefBased/>
  <w15:docId w15:val="{C5283BAA-16F6-4903-8408-E79E9901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7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65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C65790"/>
  </w:style>
  <w:style w:type="character" w:customStyle="1" w:styleId="normaltextrun">
    <w:name w:val="normaltextrun"/>
    <w:basedOn w:val="DefaultParagraphFont"/>
    <w:rsid w:val="00C65790"/>
  </w:style>
  <w:style w:type="paragraph" w:styleId="ListParagraph">
    <w:name w:val="List Paragraph"/>
    <w:basedOn w:val="Normal"/>
    <w:uiPriority w:val="34"/>
    <w:qFormat/>
    <w:rsid w:val="00C65790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A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81A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K Document" ma:contentTypeID="0x010100BAC41A1A34208A42BE102A7EF446F4F80800944651971C7D3E4A9B3F1B6AF2CE6FCE" ma:contentTypeVersion="17" ma:contentTypeDescription="" ma:contentTypeScope="" ma:versionID="6d29ec60c625f6d3d9f22af5d6407c3f">
  <xsd:schema xmlns:xsd="http://www.w3.org/2001/XMLSchema" xmlns:xs="http://www.w3.org/2001/XMLSchema" xmlns:p="http://schemas.microsoft.com/office/2006/metadata/properties" xmlns:ns2="230c30b3-5bf2-4424-b964-6b55c85701d3" xmlns:ns3="3a894303-5bae-4b34-a633-f72b06b6225e" targetNamespace="http://schemas.microsoft.com/office/2006/metadata/properties" ma:root="true" ma:fieldsID="eabec2af64ef862c1b1c0a355ffc525c" ns2:_="" ns3:_="">
    <xsd:import namespace="230c30b3-5bf2-4424-b964-6b55c85701d3"/>
    <xsd:import namespace="3a894303-5bae-4b34-a633-f72b06b6225e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Q_x0020_Month" minOccurs="0"/>
                <xsd:element ref="ns2:Year" minOccurs="0"/>
                <xsd:element ref="ns2:b49947ffe1b84f9790a0de64dfa228a4" minOccurs="0"/>
                <xsd:element ref="ns2:TaxCatchAll" minOccurs="0"/>
                <xsd:element ref="ns2:TaxCatchAllLabel" minOccurs="0"/>
                <xsd:element ref="ns2:SharedWithUsers" minOccurs="0"/>
                <xsd:element ref="ns2:SharedWithDetails" minOccurs="0"/>
                <xsd:element ref="ns2:lc2ee1b5168640739c6af8be6b9c1c4b" minOccurs="0"/>
                <xsd:element ref="ns2:e242b3f222694370b37a2a251da74707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0b3-5bf2-4424-b964-6b55c85701d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4" nillable="true" ma:displayName="Meeting Date" ma:format="DateOnly" ma:internalName="Meeting_x0020_Date">
      <xsd:simpleType>
        <xsd:restriction base="dms:DateTime"/>
      </xsd:simpleType>
    </xsd:element>
    <xsd:element name="Q_x0020_Month" ma:index="5" nillable="true" ma:displayName="Q Month" ma:format="Dropdown" ma:internalName="Q_x0020_Month">
      <xsd:simpleType>
        <xsd:restriction base="dms:Choice">
          <xsd:enumeration value="Q1"/>
          <xsd:enumeration value="1. April"/>
          <xsd:enumeration value="2. May"/>
          <xsd:enumeration value="3. June"/>
          <xsd:enumeration value="Q2"/>
          <xsd:enumeration value="4. July"/>
          <xsd:enumeration value="5. August"/>
          <xsd:enumeration value="6. September"/>
          <xsd:enumeration value="Q3"/>
          <xsd:enumeration value="7. October"/>
          <xsd:enumeration value="8. November"/>
          <xsd:enumeration value="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Year" ma:index="6" nillable="true" ma:displayName="Year" ma:default="2018-2019" ma:format="Dropdown" ma:internalName="Year">
      <xsd:simpleType>
        <xsd:restriction base="dms:Choice">
          <xsd:enumeration value="2009"/>
          <xsd:enumeration value="2011"/>
          <xsd:enumeration value="2012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</xsd:restriction>
      </xsd:simpleType>
    </xsd:element>
    <xsd:element name="b49947ffe1b84f9790a0de64dfa228a4" ma:index="8" nillable="true" ma:taxonomy="true" ma:internalName="b49947ffe1b84f9790a0de64dfa228a4" ma:taxonomyFieldName="MSC_x0020_Location" ma:displayName="MSC Location" ma:default="4;#UK|89e260ee-fd75-4404-94ce-2ecd0fcc0497" ma:fieldId="{b49947ff-e1b8-4f97-90a0-de64dfa228a4}" ma:sspId="1b199611-8856-41f6-9a1b-e76f78ab8edd" ma:termSetId="6fed0f4b-0e9b-4910-a0d8-a7f1207b9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6ddb67-7561-45d9-bb13-5d2d8ab8f5b1}" ma:internalName="TaxCatchAll" ma:showField="CatchAllData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6ddb67-7561-45d9-bb13-5d2d8ab8f5b1}" ma:internalName="TaxCatchAllLabel" ma:readOnly="true" ma:showField="CatchAllDataLabel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c2ee1b5168640739c6af8be6b9c1c4b" ma:index="16" nillable="true" ma:taxonomy="true" ma:internalName="lc2ee1b5168640739c6af8be6b9c1c4b" ma:taxonomyFieldName="Outreach_x0020_Doc_x0020_Type" ma:displayName="Outreach Doc Type" ma:default="" ma:fieldId="{5c2ee1b5-1686-4073-9c6a-f8be6b9c1c4b}" ma:sspId="1b199611-8856-41f6-9a1b-e76f78ab8edd" ma:termSetId="a027094f-a348-4905-846d-9c38e25da0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42b3f222694370b37a2a251da74707" ma:index="19" nillable="true" ma:taxonomy="true" ma:internalName="e242b3f222694370b37a2a251da74707" ma:taxonomyFieldName="Outreach_x0020_Category" ma:displayName="Outreach Category" ma:default="" ma:fieldId="{e242b3f2-2269-4370-b37a-2a251da74707}" ma:sspId="1b199611-8856-41f6-9a1b-e76f78ab8edd" ma:termSetId="d064fb88-8834-4766-9621-b1d7b50354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stSharedByUser" ma:index="2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2" nillable="true" ma:displayName="Last Shared By Time" ma:description="" ma:internalName="LastSharedByTime" ma:readOnly="true">
      <xsd:simpleType>
        <xsd:restriction base="dms:DateTime"/>
      </xsd:simpleType>
    </xsd:element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94303-5bae-4b34-a633-f72b06b622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_x0020_Date xmlns="230c30b3-5bf2-4424-b964-6b55c85701d3" xsi:nil="true"/>
    <Q_x0020_Month xmlns="230c30b3-5bf2-4424-b964-6b55c85701d3" xsi:nil="true"/>
    <TaxCatchAll xmlns="230c30b3-5bf2-4424-b964-6b55c85701d3">
      <Value>4</Value>
    </TaxCatchAll>
    <e242b3f222694370b37a2a251da74707 xmlns="230c30b3-5bf2-4424-b964-6b55c85701d3">
      <Terms xmlns="http://schemas.microsoft.com/office/infopath/2007/PartnerControls"/>
    </e242b3f222694370b37a2a251da74707>
    <Year xmlns="230c30b3-5bf2-4424-b964-6b55c85701d3">2018-2019</Year>
    <b49947ffe1b84f9790a0de64dfa228a4 xmlns="230c30b3-5bf2-4424-b964-6b55c85701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</TermName>
          <TermId xmlns="http://schemas.microsoft.com/office/infopath/2007/PartnerControls">89e260ee-fd75-4404-94ce-2ecd0fcc0497</TermId>
        </TermInfo>
      </Terms>
    </b49947ffe1b84f9790a0de64dfa228a4>
    <lc2ee1b5168640739c6af8be6b9c1c4b xmlns="230c30b3-5bf2-4424-b964-6b55c85701d3">
      <Terms xmlns="http://schemas.microsoft.com/office/infopath/2007/PartnerControls"/>
    </lc2ee1b5168640739c6af8be6b9c1c4b>
    <_dlc_DocId xmlns="230c30b3-5bf2-4424-b964-6b55c85701d3">MSCOUTREACH-166638024-13184</_dlc_DocId>
    <_dlc_DocIdUrl xmlns="230c30b3-5bf2-4424-b964-6b55c85701d3">
      <Url>https://marinestewardshipcouncil.sharepoint.com/sites/outreach/NE_Atlantic/_layouts/15/DocIdRedir.aspx?ID=MSCOUTREACH-166638024-13184</Url>
      <Description>MSCOUTREACH-166638024-13184</Description>
    </_dlc_DocIdUrl>
  </documentManagement>
</p:properties>
</file>

<file path=customXml/itemProps1.xml><?xml version="1.0" encoding="utf-8"?>
<ds:datastoreItem xmlns:ds="http://schemas.openxmlformats.org/officeDocument/2006/customXml" ds:itemID="{FD3A735E-908C-4D92-AFF7-39C5D4B67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0b3-5bf2-4424-b964-6b55c85701d3"/>
    <ds:schemaRef ds:uri="3a894303-5bae-4b34-a633-f72b06b62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0C920E-978F-4B8B-BA51-054584633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D4B609-FEDD-4731-875F-E595A8EAE90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F22D9FD-901E-4B73-996F-2FB89F82528C}">
  <ds:schemaRefs>
    <ds:schemaRef ds:uri="http://schemas.microsoft.com/office/2006/metadata/properties"/>
    <ds:schemaRef ds:uri="http://schemas.microsoft.com/office/infopath/2007/PartnerControls"/>
    <ds:schemaRef ds:uri="230c30b3-5bf2-4424-b964-6b55c85701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4578</Words>
  <Characters>26099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Bamping</dc:creator>
  <cp:keywords/>
  <dc:description/>
  <cp:lastModifiedBy>Matthew Spencer</cp:lastModifiedBy>
  <cp:revision>2</cp:revision>
  <dcterms:created xsi:type="dcterms:W3CDTF">2019-08-01T09:02:00Z</dcterms:created>
  <dcterms:modified xsi:type="dcterms:W3CDTF">2019-08-01T09:02:00Z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0x010100BAC41A1A34208A42BE102A7EF446F4F80800944651971C7D3E4A9B3F1B6AF2CE6FCE</vt:lpwstr>
  </property>
  <property fmtid="{D5CDD505-2E9C-101B-9397-08002B2CF9AE}" pid="3" name="_dlc_DocIdItemGuid">
    <vt:lpwstr>e34026e9-12c5-432e-b5d5-e81692f6e950</vt:lpwstr>
  </property>
  <property fmtid="{D5CDD505-2E9C-101B-9397-08002B2CF9AE}" pid="4" name="Outreach Doc Type">
    <vt:lpwstr/>
  </property>
  <property fmtid="{D5CDD505-2E9C-101B-9397-08002B2CF9AE}" pid="5" name="Outreach Category">
    <vt:lpwstr/>
  </property>
  <property fmtid="{D5CDD505-2E9C-101B-9397-08002B2CF9AE}" pid="6" name="MSC Location">
    <vt:lpwstr>4;#UK|89e260ee-fd75-4404-94ce-2ecd0fcc0497</vt:lpwstr>
  </property>
</Properties>
</file>