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1A" w:rsidRPr="00FD6E71" w:rsidRDefault="00074EB6" w:rsidP="00FD6E71">
      <w:pPr>
        <w:jc w:val="center"/>
        <w:rPr>
          <w:b/>
          <w:sz w:val="32"/>
          <w:szCs w:val="32"/>
          <w:u w:val="single"/>
        </w:rPr>
      </w:pPr>
      <w:r w:rsidRPr="00FD6E71">
        <w:rPr>
          <w:b/>
          <w:sz w:val="32"/>
          <w:szCs w:val="32"/>
          <w:u w:val="single"/>
        </w:rPr>
        <w:t>Schemes of Department of Fisheries for Mechanised Sector</w:t>
      </w:r>
    </w:p>
    <w:p w:rsidR="00074EB6" w:rsidRDefault="00074EB6" w:rsidP="00FD6E7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6E71">
        <w:rPr>
          <w:b/>
          <w:sz w:val="28"/>
          <w:szCs w:val="28"/>
        </w:rPr>
        <w:t>Holographic Registration Plate</w:t>
      </w:r>
    </w:p>
    <w:p w:rsidR="00EE0412" w:rsidRPr="00FD6E71" w:rsidRDefault="00EE0412" w:rsidP="00EE0412">
      <w:pPr>
        <w:pStyle w:val="ListParagraph"/>
        <w:rPr>
          <w:b/>
          <w:sz w:val="28"/>
          <w:szCs w:val="28"/>
        </w:rPr>
      </w:pPr>
    </w:p>
    <w:p w:rsidR="00074EB6" w:rsidRPr="00FD6E71" w:rsidRDefault="00DD40CF" w:rsidP="00FD6E7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 per</w:t>
      </w:r>
      <w:r w:rsidR="00074EB6" w:rsidRPr="00FD6E71">
        <w:rPr>
          <w:sz w:val="28"/>
          <w:szCs w:val="28"/>
        </w:rPr>
        <w:t xml:space="preserve"> the amendment KMFR Rule 2018, Holographic Registration Plate is mandatory from September 2019 onwards.</w:t>
      </w:r>
    </w:p>
    <w:p w:rsidR="00074EB6" w:rsidRPr="00FD6E71" w:rsidRDefault="00074EB6" w:rsidP="00FD6E7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D6E71">
        <w:rPr>
          <w:sz w:val="28"/>
          <w:szCs w:val="28"/>
        </w:rPr>
        <w:t>The project is being implemented through C-DIT.</w:t>
      </w:r>
    </w:p>
    <w:p w:rsidR="00074EB6" w:rsidRPr="00FD6E71" w:rsidRDefault="00074EB6" w:rsidP="00FD6E7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D6E71">
        <w:rPr>
          <w:sz w:val="28"/>
          <w:szCs w:val="28"/>
        </w:rPr>
        <w:t xml:space="preserve">In the first phase 300 </w:t>
      </w:r>
      <w:proofErr w:type="spellStart"/>
      <w:r w:rsidRPr="00FD6E71">
        <w:rPr>
          <w:sz w:val="28"/>
          <w:szCs w:val="28"/>
        </w:rPr>
        <w:t>Nos</w:t>
      </w:r>
      <w:proofErr w:type="spellEnd"/>
      <w:r w:rsidRPr="00FD6E71">
        <w:rPr>
          <w:sz w:val="28"/>
          <w:szCs w:val="28"/>
        </w:rPr>
        <w:t xml:space="preserve">, 100 each in </w:t>
      </w:r>
      <w:proofErr w:type="spellStart"/>
      <w:r w:rsidRPr="00FD6E71">
        <w:rPr>
          <w:sz w:val="28"/>
          <w:szCs w:val="28"/>
        </w:rPr>
        <w:t>Neendakara</w:t>
      </w:r>
      <w:proofErr w:type="spellEnd"/>
      <w:r w:rsidRPr="00FD6E71">
        <w:rPr>
          <w:sz w:val="28"/>
          <w:szCs w:val="28"/>
        </w:rPr>
        <w:t xml:space="preserve">, </w:t>
      </w:r>
      <w:proofErr w:type="spellStart"/>
      <w:r w:rsidRPr="00FD6E71">
        <w:rPr>
          <w:sz w:val="28"/>
          <w:szCs w:val="28"/>
        </w:rPr>
        <w:t>Vypin</w:t>
      </w:r>
      <w:proofErr w:type="spellEnd"/>
      <w:r w:rsidRPr="00FD6E71">
        <w:rPr>
          <w:sz w:val="28"/>
          <w:szCs w:val="28"/>
        </w:rPr>
        <w:t xml:space="preserve"> and </w:t>
      </w:r>
      <w:proofErr w:type="spellStart"/>
      <w:r w:rsidRPr="00FD6E71">
        <w:rPr>
          <w:sz w:val="28"/>
          <w:szCs w:val="28"/>
        </w:rPr>
        <w:t>Beypore</w:t>
      </w:r>
      <w:proofErr w:type="spellEnd"/>
      <w:r w:rsidRPr="00FD6E71">
        <w:rPr>
          <w:sz w:val="28"/>
          <w:szCs w:val="28"/>
        </w:rPr>
        <w:t>.  Not completed.</w:t>
      </w:r>
    </w:p>
    <w:p w:rsidR="00074EB6" w:rsidRPr="00FD6E71" w:rsidRDefault="00074EB6" w:rsidP="00FD6E7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D6E71">
        <w:rPr>
          <w:sz w:val="28"/>
          <w:szCs w:val="28"/>
        </w:rPr>
        <w:t>50% is the subsidy.</w:t>
      </w:r>
    </w:p>
    <w:p w:rsidR="00074EB6" w:rsidRPr="00FD6E71" w:rsidRDefault="00074EB6" w:rsidP="00FD6E7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D6E71">
        <w:rPr>
          <w:sz w:val="28"/>
          <w:szCs w:val="28"/>
        </w:rPr>
        <w:t>In the 2019-20 schemes, sanction received for 1500 units.  But sufficient applications not received yet.</w:t>
      </w:r>
    </w:p>
    <w:p w:rsidR="00074EB6" w:rsidRPr="00FD6E71" w:rsidRDefault="00074EB6" w:rsidP="00FD6E7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D6E71">
        <w:rPr>
          <w:sz w:val="28"/>
          <w:szCs w:val="28"/>
        </w:rPr>
        <w:t xml:space="preserve">In the </w:t>
      </w:r>
      <w:proofErr w:type="spellStart"/>
      <w:r w:rsidRPr="00FD6E71">
        <w:rPr>
          <w:sz w:val="28"/>
          <w:szCs w:val="28"/>
        </w:rPr>
        <w:t>Kollam</w:t>
      </w:r>
      <w:proofErr w:type="spellEnd"/>
      <w:r w:rsidRPr="00FD6E71">
        <w:rPr>
          <w:sz w:val="28"/>
          <w:szCs w:val="28"/>
        </w:rPr>
        <w:t xml:space="preserve"> district, target is................. </w:t>
      </w:r>
      <w:proofErr w:type="gramStart"/>
      <w:r w:rsidRPr="00FD6E71">
        <w:rPr>
          <w:sz w:val="28"/>
          <w:szCs w:val="28"/>
        </w:rPr>
        <w:t>and</w:t>
      </w:r>
      <w:proofErr w:type="gramEnd"/>
      <w:r w:rsidRPr="00FD6E71">
        <w:rPr>
          <w:sz w:val="28"/>
          <w:szCs w:val="28"/>
        </w:rPr>
        <w:t xml:space="preserve"> no. of applications received with beneficiary contribution is ..............</w:t>
      </w:r>
    </w:p>
    <w:p w:rsidR="00074EB6" w:rsidRDefault="00074EB6" w:rsidP="00FD6E7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D6E71">
        <w:rPr>
          <w:sz w:val="28"/>
          <w:szCs w:val="28"/>
        </w:rPr>
        <w:t>The unit cost is Rs.20</w:t>
      </w:r>
      <w:r w:rsidR="00EE0412" w:rsidRPr="00FD6E71">
        <w:rPr>
          <w:sz w:val="28"/>
          <w:szCs w:val="28"/>
        </w:rPr>
        <w:t>, 000</w:t>
      </w:r>
      <w:r w:rsidRPr="00FD6E71">
        <w:rPr>
          <w:sz w:val="28"/>
          <w:szCs w:val="28"/>
        </w:rPr>
        <w:t>/- and 50% is the subsidy.</w:t>
      </w:r>
    </w:p>
    <w:p w:rsidR="00EE0412" w:rsidRPr="00FD6E71" w:rsidRDefault="00EE0412" w:rsidP="00EE0412">
      <w:pPr>
        <w:pStyle w:val="ListParagraph"/>
        <w:jc w:val="both"/>
        <w:rPr>
          <w:sz w:val="28"/>
          <w:szCs w:val="28"/>
        </w:rPr>
      </w:pPr>
    </w:p>
    <w:p w:rsidR="00074EB6" w:rsidRDefault="00074EB6" w:rsidP="00EE041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E0412">
        <w:rPr>
          <w:b/>
          <w:sz w:val="28"/>
          <w:szCs w:val="28"/>
        </w:rPr>
        <w:t>Vessel Monitoring System</w:t>
      </w:r>
    </w:p>
    <w:p w:rsidR="00EE0412" w:rsidRPr="00EE0412" w:rsidRDefault="00EE0412" w:rsidP="00EE0412">
      <w:pPr>
        <w:pStyle w:val="ListParagraph"/>
        <w:rPr>
          <w:b/>
          <w:sz w:val="28"/>
          <w:szCs w:val="28"/>
        </w:rPr>
      </w:pPr>
    </w:p>
    <w:p w:rsidR="00074EB6" w:rsidRPr="00EE0412" w:rsidRDefault="00074EB6" w:rsidP="00EE041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 xml:space="preserve">As per amended KMFR Rule 2018, VMS/AIS </w:t>
      </w:r>
      <w:proofErr w:type="gramStart"/>
      <w:r w:rsidRPr="00EE0412">
        <w:rPr>
          <w:sz w:val="28"/>
          <w:szCs w:val="28"/>
        </w:rPr>
        <w:t>is</w:t>
      </w:r>
      <w:proofErr w:type="gramEnd"/>
      <w:r w:rsidRPr="00EE0412">
        <w:rPr>
          <w:sz w:val="28"/>
          <w:szCs w:val="28"/>
        </w:rPr>
        <w:t xml:space="preserve"> made mandatory from September 2019 onwards.</w:t>
      </w:r>
    </w:p>
    <w:p w:rsidR="00074EB6" w:rsidRPr="00EE0412" w:rsidRDefault="00074EB6" w:rsidP="00EE041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>Government of India also directed that all vessels to be fitted with tracking device i</w:t>
      </w:r>
      <w:r w:rsidR="00DD40CF">
        <w:rPr>
          <w:sz w:val="28"/>
          <w:szCs w:val="28"/>
        </w:rPr>
        <w:t>n view of the Catch Certificate</w:t>
      </w:r>
      <w:r w:rsidRPr="00EE0412">
        <w:rPr>
          <w:sz w:val="28"/>
          <w:szCs w:val="28"/>
        </w:rPr>
        <w:t xml:space="preserve"> needed for export and also matters related to IUU fishing.  India is a signatory in m</w:t>
      </w:r>
      <w:r w:rsidR="00CF11C4" w:rsidRPr="00EE0412">
        <w:rPr>
          <w:sz w:val="28"/>
          <w:szCs w:val="28"/>
        </w:rPr>
        <w:t>any international agreements and has to prohibit IUU fishing.</w:t>
      </w:r>
    </w:p>
    <w:p w:rsidR="00CF11C4" w:rsidRPr="00EE0412" w:rsidRDefault="00CF11C4" w:rsidP="00EE041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>In the year 2019-20, sanction received for fitting tracking devices in 750 vessels.</w:t>
      </w:r>
    </w:p>
    <w:p w:rsidR="00CF11C4" w:rsidRPr="00EE0412" w:rsidRDefault="00CF11C4" w:rsidP="00EE041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 xml:space="preserve">Applications invited.  But </w:t>
      </w:r>
      <w:r w:rsidR="00EE0412" w:rsidRPr="00EE0412">
        <w:rPr>
          <w:sz w:val="28"/>
          <w:szCs w:val="28"/>
        </w:rPr>
        <w:t>sufficient applications</w:t>
      </w:r>
      <w:r w:rsidRPr="00EE0412">
        <w:rPr>
          <w:sz w:val="28"/>
          <w:szCs w:val="28"/>
        </w:rPr>
        <w:t xml:space="preserve"> not received.  In the </w:t>
      </w:r>
      <w:proofErr w:type="spellStart"/>
      <w:r w:rsidRPr="00EE0412">
        <w:rPr>
          <w:sz w:val="28"/>
          <w:szCs w:val="28"/>
        </w:rPr>
        <w:t>Kollam</w:t>
      </w:r>
      <w:proofErr w:type="spellEnd"/>
      <w:r w:rsidRPr="00EE0412">
        <w:rPr>
          <w:sz w:val="28"/>
          <w:szCs w:val="28"/>
        </w:rPr>
        <w:t xml:space="preserve"> district target is ............... and application received is................</w:t>
      </w:r>
    </w:p>
    <w:p w:rsidR="00CF11C4" w:rsidRPr="00EE0412" w:rsidRDefault="00CF11C4" w:rsidP="00EE041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>50% is the subsidy.</w:t>
      </w:r>
    </w:p>
    <w:p w:rsidR="00CF11C4" w:rsidRPr="00EE0412" w:rsidRDefault="00CF11C4" w:rsidP="00EE041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>We got approval for ISRO based technology.  ISRO transferred the transponder technology, (Satellite based) to 5 commercial firms.  Tender procedures finalised.  Now the selected company is ready for doing a demo.  Financial bid not opened.</w:t>
      </w:r>
    </w:p>
    <w:p w:rsidR="00CF11C4" w:rsidRPr="00EE0412" w:rsidRDefault="00CF11C4" w:rsidP="00EE041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 xml:space="preserve">Another </w:t>
      </w:r>
      <w:proofErr w:type="gramStart"/>
      <w:r w:rsidRPr="00EE0412">
        <w:rPr>
          <w:sz w:val="28"/>
          <w:szCs w:val="28"/>
        </w:rPr>
        <w:t xml:space="preserve">proposal </w:t>
      </w:r>
      <w:r w:rsidR="00DD40CF">
        <w:rPr>
          <w:sz w:val="28"/>
          <w:szCs w:val="28"/>
        </w:rPr>
        <w:t xml:space="preserve"> </w:t>
      </w:r>
      <w:proofErr w:type="spellStart"/>
      <w:r w:rsidR="00DD40CF">
        <w:rPr>
          <w:sz w:val="28"/>
          <w:szCs w:val="28"/>
        </w:rPr>
        <w:t>is</w:t>
      </w:r>
      <w:r w:rsidRPr="00EE0412">
        <w:rPr>
          <w:sz w:val="28"/>
          <w:szCs w:val="28"/>
        </w:rPr>
        <w:t>BSNL</w:t>
      </w:r>
      <w:proofErr w:type="gramEnd"/>
      <w:r w:rsidRPr="00EE0412">
        <w:rPr>
          <w:sz w:val="28"/>
          <w:szCs w:val="28"/>
        </w:rPr>
        <w:t>-Skylo</w:t>
      </w:r>
      <w:proofErr w:type="spellEnd"/>
      <w:r w:rsidRPr="00EE0412">
        <w:rPr>
          <w:sz w:val="28"/>
          <w:szCs w:val="28"/>
        </w:rPr>
        <w:t xml:space="preserve"> transponder.   We have done the demo.  Will do in the coming years.</w:t>
      </w:r>
    </w:p>
    <w:p w:rsidR="00CF11C4" w:rsidRDefault="00CF11C4" w:rsidP="00EE041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E0412">
        <w:rPr>
          <w:b/>
          <w:sz w:val="28"/>
          <w:szCs w:val="28"/>
        </w:rPr>
        <w:lastRenderedPageBreak/>
        <w:t>Square mesh.</w:t>
      </w:r>
    </w:p>
    <w:p w:rsidR="00EE0412" w:rsidRPr="00EE0412" w:rsidRDefault="00EE0412" w:rsidP="00EE0412">
      <w:pPr>
        <w:pStyle w:val="ListParagraph"/>
        <w:rPr>
          <w:b/>
          <w:sz w:val="28"/>
          <w:szCs w:val="28"/>
        </w:rPr>
      </w:pPr>
    </w:p>
    <w:p w:rsidR="00CF11C4" w:rsidRPr="00EE0412" w:rsidRDefault="00CF11C4" w:rsidP="00EE0412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>As per amended KMFR Rule 2018, square mesh is made mandatory in the cod end of trawl net.</w:t>
      </w:r>
    </w:p>
    <w:p w:rsidR="00CF11C4" w:rsidRPr="00EE0412" w:rsidRDefault="00CF11C4" w:rsidP="00EE0412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>In the year 2019-20, sanction received for 1500 units.  50% is the subsidy</w:t>
      </w:r>
      <w:r w:rsidR="00DD40CF">
        <w:rPr>
          <w:sz w:val="28"/>
          <w:szCs w:val="28"/>
        </w:rPr>
        <w:t>. F</w:t>
      </w:r>
      <w:r w:rsidRPr="00EE0412">
        <w:rPr>
          <w:sz w:val="28"/>
          <w:szCs w:val="28"/>
        </w:rPr>
        <w:t>or one unit 2 nets will be provided.  The total cost for one unit is Rs. 12,000/- and Rs. 6000/- is the subsidy.</w:t>
      </w:r>
    </w:p>
    <w:p w:rsidR="00465117" w:rsidRPr="00EE0412" w:rsidRDefault="00465117" w:rsidP="00EE0412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>Purchase</w:t>
      </w:r>
      <w:r w:rsidR="00DD40CF">
        <w:rPr>
          <w:sz w:val="28"/>
          <w:szCs w:val="28"/>
        </w:rPr>
        <w:t xml:space="preserve"> of</w:t>
      </w:r>
      <w:r w:rsidRPr="00EE0412">
        <w:rPr>
          <w:sz w:val="28"/>
          <w:szCs w:val="28"/>
        </w:rPr>
        <w:t xml:space="preserve"> the net through </w:t>
      </w:r>
      <w:proofErr w:type="spellStart"/>
      <w:r w:rsidRPr="00EE0412">
        <w:rPr>
          <w:sz w:val="28"/>
          <w:szCs w:val="28"/>
        </w:rPr>
        <w:t>Matsyafed</w:t>
      </w:r>
      <w:proofErr w:type="spellEnd"/>
      <w:r w:rsidRPr="00EE0412">
        <w:rPr>
          <w:sz w:val="28"/>
          <w:szCs w:val="28"/>
        </w:rPr>
        <w:t xml:space="preserve"> net factory.</w:t>
      </w:r>
    </w:p>
    <w:p w:rsidR="00465117" w:rsidRPr="00EE0412" w:rsidRDefault="00465117" w:rsidP="00EE0412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 xml:space="preserve">Meeting conducted with </w:t>
      </w:r>
      <w:proofErr w:type="spellStart"/>
      <w:r w:rsidRPr="00EE0412">
        <w:rPr>
          <w:sz w:val="28"/>
          <w:szCs w:val="28"/>
        </w:rPr>
        <w:t>Matsyafed</w:t>
      </w:r>
      <w:proofErr w:type="spellEnd"/>
      <w:r w:rsidRPr="00EE0412">
        <w:rPr>
          <w:sz w:val="28"/>
          <w:szCs w:val="28"/>
        </w:rPr>
        <w:t xml:space="preserve"> Officials, Department officers and fishermen representatives at </w:t>
      </w:r>
      <w:proofErr w:type="spellStart"/>
      <w:r w:rsidRPr="00EE0412">
        <w:rPr>
          <w:sz w:val="28"/>
          <w:szCs w:val="28"/>
        </w:rPr>
        <w:t>Ernakulam</w:t>
      </w:r>
      <w:proofErr w:type="spellEnd"/>
      <w:r w:rsidRPr="00EE0412">
        <w:rPr>
          <w:sz w:val="28"/>
          <w:szCs w:val="28"/>
        </w:rPr>
        <w:t xml:space="preserve"> and </w:t>
      </w:r>
      <w:proofErr w:type="spellStart"/>
      <w:r w:rsidRPr="00EE0412">
        <w:rPr>
          <w:sz w:val="28"/>
          <w:szCs w:val="28"/>
        </w:rPr>
        <w:t>Neendakara</w:t>
      </w:r>
      <w:proofErr w:type="spellEnd"/>
      <w:r w:rsidRPr="00EE0412">
        <w:rPr>
          <w:sz w:val="28"/>
          <w:szCs w:val="28"/>
        </w:rPr>
        <w:t xml:space="preserve"> and got </w:t>
      </w:r>
      <w:proofErr w:type="spellStart"/>
      <w:r w:rsidRPr="00EE0412">
        <w:rPr>
          <w:sz w:val="28"/>
          <w:szCs w:val="28"/>
        </w:rPr>
        <w:t>feed back</w:t>
      </w:r>
      <w:proofErr w:type="spellEnd"/>
      <w:r w:rsidRPr="00EE0412">
        <w:rPr>
          <w:sz w:val="28"/>
          <w:szCs w:val="28"/>
        </w:rPr>
        <w:t>.</w:t>
      </w:r>
    </w:p>
    <w:p w:rsidR="00465117" w:rsidRDefault="00465117" w:rsidP="00EE0412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 xml:space="preserve">Sufficient applications not received.  The target for </w:t>
      </w:r>
      <w:proofErr w:type="spellStart"/>
      <w:r w:rsidRPr="00EE0412">
        <w:rPr>
          <w:sz w:val="28"/>
          <w:szCs w:val="28"/>
        </w:rPr>
        <w:t>Kollam</w:t>
      </w:r>
      <w:proofErr w:type="spellEnd"/>
      <w:r w:rsidRPr="00EE0412">
        <w:rPr>
          <w:sz w:val="28"/>
          <w:szCs w:val="28"/>
        </w:rPr>
        <w:t xml:space="preserve"> is ................ and application </w:t>
      </w:r>
      <w:r w:rsidR="00EE0412" w:rsidRPr="00EE0412">
        <w:rPr>
          <w:sz w:val="28"/>
          <w:szCs w:val="28"/>
        </w:rPr>
        <w:t>received</w:t>
      </w:r>
      <w:r w:rsidRPr="00EE0412">
        <w:rPr>
          <w:sz w:val="28"/>
          <w:szCs w:val="28"/>
        </w:rPr>
        <w:t xml:space="preserve"> with beneficiary contribution is...............</w:t>
      </w:r>
    </w:p>
    <w:p w:rsidR="00EE0412" w:rsidRPr="00EE0412" w:rsidRDefault="00EE0412" w:rsidP="00EE0412">
      <w:pPr>
        <w:pStyle w:val="ListParagraph"/>
        <w:jc w:val="both"/>
        <w:rPr>
          <w:sz w:val="28"/>
          <w:szCs w:val="28"/>
        </w:rPr>
      </w:pPr>
    </w:p>
    <w:p w:rsidR="00465117" w:rsidRDefault="00EE0412" w:rsidP="00EE041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E0412">
        <w:rPr>
          <w:b/>
          <w:sz w:val="28"/>
          <w:szCs w:val="28"/>
        </w:rPr>
        <w:t>Up gradation</w:t>
      </w:r>
      <w:r w:rsidR="00465117" w:rsidRPr="00EE0412">
        <w:rPr>
          <w:b/>
          <w:sz w:val="28"/>
          <w:szCs w:val="28"/>
        </w:rPr>
        <w:t xml:space="preserve"> of existing Mechanised fishing boats for meeting export competency</w:t>
      </w:r>
    </w:p>
    <w:p w:rsidR="00EE0412" w:rsidRPr="00EE0412" w:rsidRDefault="00EE0412" w:rsidP="00EE0412">
      <w:pPr>
        <w:pStyle w:val="ListParagraph"/>
        <w:rPr>
          <w:b/>
          <w:sz w:val="28"/>
          <w:szCs w:val="28"/>
        </w:rPr>
      </w:pPr>
    </w:p>
    <w:p w:rsidR="00465117" w:rsidRPr="00EE0412" w:rsidRDefault="00465117" w:rsidP="00EE0412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>Project received sanction under PMMSY in 2020-21.</w:t>
      </w:r>
    </w:p>
    <w:p w:rsidR="00465117" w:rsidRPr="00EE0412" w:rsidRDefault="00465117" w:rsidP="00EE0412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 xml:space="preserve">The pilot project for 100 Nos. will be implemented in </w:t>
      </w:r>
      <w:proofErr w:type="spellStart"/>
      <w:r w:rsidRPr="00EE0412">
        <w:rPr>
          <w:sz w:val="28"/>
          <w:szCs w:val="28"/>
        </w:rPr>
        <w:t>Kollam</w:t>
      </w:r>
      <w:proofErr w:type="spellEnd"/>
      <w:r w:rsidRPr="00EE0412">
        <w:rPr>
          <w:sz w:val="28"/>
          <w:szCs w:val="28"/>
        </w:rPr>
        <w:t xml:space="preserve">, </w:t>
      </w:r>
      <w:proofErr w:type="spellStart"/>
      <w:r w:rsidRPr="00EE0412">
        <w:rPr>
          <w:sz w:val="28"/>
          <w:szCs w:val="28"/>
        </w:rPr>
        <w:t>Ernakulam</w:t>
      </w:r>
      <w:proofErr w:type="spellEnd"/>
      <w:r w:rsidRPr="00EE0412">
        <w:rPr>
          <w:sz w:val="28"/>
          <w:szCs w:val="28"/>
        </w:rPr>
        <w:t xml:space="preserve"> and Kozhikode</w:t>
      </w:r>
    </w:p>
    <w:p w:rsidR="00465117" w:rsidRPr="00EE0412" w:rsidRDefault="00465117" w:rsidP="00EE0412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>Only 8 applications received</w:t>
      </w:r>
      <w:r w:rsidR="00AE1AF6">
        <w:rPr>
          <w:sz w:val="28"/>
          <w:szCs w:val="28"/>
        </w:rPr>
        <w:t xml:space="preserve"> </w:t>
      </w:r>
      <w:proofErr w:type="spellStart"/>
      <w:r w:rsidR="00AE1AF6">
        <w:rPr>
          <w:sz w:val="28"/>
          <w:szCs w:val="28"/>
        </w:rPr>
        <w:t>statewide</w:t>
      </w:r>
      <w:proofErr w:type="spellEnd"/>
      <w:r w:rsidRPr="00EE0412">
        <w:rPr>
          <w:sz w:val="28"/>
          <w:szCs w:val="28"/>
        </w:rPr>
        <w:t xml:space="preserve"> so far and in the </w:t>
      </w:r>
      <w:proofErr w:type="spellStart"/>
      <w:r w:rsidRPr="00EE0412">
        <w:rPr>
          <w:sz w:val="28"/>
          <w:szCs w:val="28"/>
        </w:rPr>
        <w:t>Kollam</w:t>
      </w:r>
      <w:proofErr w:type="spellEnd"/>
      <w:r w:rsidRPr="00EE0412">
        <w:rPr>
          <w:sz w:val="28"/>
          <w:szCs w:val="28"/>
        </w:rPr>
        <w:t xml:space="preserve"> district................</w:t>
      </w:r>
    </w:p>
    <w:p w:rsidR="00465117" w:rsidRPr="00EE0412" w:rsidRDefault="00465117" w:rsidP="00EE0412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 xml:space="preserve">The </w:t>
      </w:r>
      <w:proofErr w:type="spellStart"/>
      <w:r w:rsidRPr="00EE0412">
        <w:rPr>
          <w:sz w:val="28"/>
          <w:szCs w:val="28"/>
        </w:rPr>
        <w:t>upgradation</w:t>
      </w:r>
      <w:proofErr w:type="spellEnd"/>
      <w:r w:rsidRPr="00EE0412">
        <w:rPr>
          <w:sz w:val="28"/>
          <w:szCs w:val="28"/>
        </w:rPr>
        <w:t xml:space="preserve"> </w:t>
      </w:r>
      <w:r w:rsidR="00EE0412" w:rsidRPr="00EE0412">
        <w:rPr>
          <w:sz w:val="28"/>
          <w:szCs w:val="28"/>
        </w:rPr>
        <w:t>work includes</w:t>
      </w:r>
      <w:r w:rsidRPr="00EE0412">
        <w:rPr>
          <w:sz w:val="28"/>
          <w:szCs w:val="28"/>
        </w:rPr>
        <w:t xml:space="preserve"> installation of Slurry Ice unit and </w:t>
      </w:r>
      <w:r w:rsidR="00EE0412" w:rsidRPr="00EE0412">
        <w:rPr>
          <w:sz w:val="28"/>
          <w:szCs w:val="28"/>
        </w:rPr>
        <w:t>Bio toilet</w:t>
      </w:r>
      <w:r w:rsidRPr="00EE0412">
        <w:rPr>
          <w:sz w:val="28"/>
          <w:szCs w:val="28"/>
        </w:rPr>
        <w:t xml:space="preserve"> in existing mechanised vessels.</w:t>
      </w:r>
    </w:p>
    <w:p w:rsidR="00465117" w:rsidRPr="00EE0412" w:rsidRDefault="00465117" w:rsidP="00EE0412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 xml:space="preserve">Rs. 15 </w:t>
      </w:r>
      <w:proofErr w:type="spellStart"/>
      <w:r w:rsidRPr="00EE0412">
        <w:rPr>
          <w:sz w:val="28"/>
          <w:szCs w:val="28"/>
        </w:rPr>
        <w:t>lakh</w:t>
      </w:r>
      <w:proofErr w:type="spellEnd"/>
      <w:r w:rsidRPr="00EE0412">
        <w:rPr>
          <w:sz w:val="28"/>
          <w:szCs w:val="28"/>
        </w:rPr>
        <w:t xml:space="preserve"> is the unit cost 40% (6 </w:t>
      </w:r>
      <w:proofErr w:type="spellStart"/>
      <w:r w:rsidRPr="00EE0412">
        <w:rPr>
          <w:sz w:val="28"/>
          <w:szCs w:val="28"/>
        </w:rPr>
        <w:t>lakh</w:t>
      </w:r>
      <w:proofErr w:type="spellEnd"/>
      <w:r w:rsidRPr="00EE0412">
        <w:rPr>
          <w:sz w:val="28"/>
          <w:szCs w:val="28"/>
        </w:rPr>
        <w:t xml:space="preserve">) is the subsidy and 60% (9 </w:t>
      </w:r>
      <w:proofErr w:type="spellStart"/>
      <w:r w:rsidRPr="00EE0412">
        <w:rPr>
          <w:sz w:val="28"/>
          <w:szCs w:val="28"/>
        </w:rPr>
        <w:t>lakh</w:t>
      </w:r>
      <w:proofErr w:type="spellEnd"/>
      <w:r w:rsidRPr="00EE0412">
        <w:rPr>
          <w:sz w:val="28"/>
          <w:szCs w:val="28"/>
        </w:rPr>
        <w:t>) is the beneficiary contribution.</w:t>
      </w:r>
    </w:p>
    <w:p w:rsidR="00465117" w:rsidRPr="00EE0412" w:rsidRDefault="00465117" w:rsidP="00EE0412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 xml:space="preserve">The project is to improve the quality of the product and thereby enhancing export </w:t>
      </w:r>
      <w:r w:rsidR="00EE0412" w:rsidRPr="00EE0412">
        <w:rPr>
          <w:sz w:val="28"/>
          <w:szCs w:val="28"/>
        </w:rPr>
        <w:t>earnings</w:t>
      </w:r>
      <w:r w:rsidRPr="00EE0412">
        <w:rPr>
          <w:sz w:val="28"/>
          <w:szCs w:val="28"/>
        </w:rPr>
        <w:t>.</w:t>
      </w:r>
    </w:p>
    <w:p w:rsidR="00465117" w:rsidRDefault="00465117" w:rsidP="00EE0412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>The Secretary Fisheries and Director of Fisheries convened meeting with Sea Food Export Associations and discussed the matter.</w:t>
      </w:r>
    </w:p>
    <w:p w:rsidR="00EE0412" w:rsidRPr="00EE0412" w:rsidRDefault="00EE0412" w:rsidP="00EE0412">
      <w:pPr>
        <w:pStyle w:val="ListParagraph"/>
        <w:jc w:val="both"/>
        <w:rPr>
          <w:sz w:val="28"/>
          <w:szCs w:val="28"/>
        </w:rPr>
      </w:pPr>
    </w:p>
    <w:p w:rsidR="00465117" w:rsidRDefault="00FD6E71" w:rsidP="00EE041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E0412">
        <w:rPr>
          <w:b/>
          <w:sz w:val="28"/>
          <w:szCs w:val="28"/>
        </w:rPr>
        <w:t>Providing deep sea mechanised fishing vessels to traditional fishermen</w:t>
      </w:r>
    </w:p>
    <w:p w:rsidR="00EE0412" w:rsidRPr="00EE0412" w:rsidRDefault="00EE0412" w:rsidP="00EE0412">
      <w:pPr>
        <w:pStyle w:val="ListParagraph"/>
        <w:rPr>
          <w:b/>
          <w:sz w:val="28"/>
          <w:szCs w:val="28"/>
        </w:rPr>
      </w:pPr>
    </w:p>
    <w:p w:rsidR="00FD6E71" w:rsidRPr="00EE0412" w:rsidRDefault="00FD6E71" w:rsidP="00EE0412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>Sanction received under PMMSY (2020-21) for 10 deep sea boats.</w:t>
      </w:r>
    </w:p>
    <w:p w:rsidR="00FD6E71" w:rsidRPr="00EE0412" w:rsidRDefault="00FD6E71" w:rsidP="00EE0412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lastRenderedPageBreak/>
        <w:t xml:space="preserve">The pilot project is implementing in </w:t>
      </w:r>
      <w:proofErr w:type="spellStart"/>
      <w:r w:rsidRPr="00EE0412">
        <w:rPr>
          <w:sz w:val="28"/>
          <w:szCs w:val="28"/>
        </w:rPr>
        <w:t>Thiruvananthapuram</w:t>
      </w:r>
      <w:proofErr w:type="spellEnd"/>
      <w:r w:rsidRPr="00EE0412">
        <w:rPr>
          <w:sz w:val="28"/>
          <w:szCs w:val="28"/>
        </w:rPr>
        <w:t xml:space="preserve">, </w:t>
      </w:r>
      <w:proofErr w:type="spellStart"/>
      <w:r w:rsidRPr="00EE0412">
        <w:rPr>
          <w:sz w:val="28"/>
          <w:szCs w:val="28"/>
        </w:rPr>
        <w:t>Kollam</w:t>
      </w:r>
      <w:proofErr w:type="spellEnd"/>
      <w:r w:rsidRPr="00EE0412">
        <w:rPr>
          <w:sz w:val="28"/>
          <w:szCs w:val="28"/>
        </w:rPr>
        <w:t xml:space="preserve">, </w:t>
      </w:r>
      <w:proofErr w:type="spellStart"/>
      <w:r w:rsidRPr="00EE0412">
        <w:rPr>
          <w:sz w:val="28"/>
          <w:szCs w:val="28"/>
        </w:rPr>
        <w:t>Ernakulam</w:t>
      </w:r>
      <w:proofErr w:type="spellEnd"/>
      <w:r w:rsidRPr="00EE0412">
        <w:rPr>
          <w:sz w:val="28"/>
          <w:szCs w:val="28"/>
        </w:rPr>
        <w:t xml:space="preserve"> and Kozhikode</w:t>
      </w:r>
    </w:p>
    <w:p w:rsidR="00FD6E71" w:rsidRPr="00EE0412" w:rsidRDefault="00FD6E71" w:rsidP="00EE0412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 xml:space="preserve">No. of units allotted for </w:t>
      </w:r>
      <w:proofErr w:type="spellStart"/>
      <w:r w:rsidRPr="00EE0412">
        <w:rPr>
          <w:sz w:val="28"/>
          <w:szCs w:val="28"/>
        </w:rPr>
        <w:t>Kollam</w:t>
      </w:r>
      <w:proofErr w:type="spellEnd"/>
      <w:r w:rsidRPr="00EE0412">
        <w:rPr>
          <w:sz w:val="28"/>
          <w:szCs w:val="28"/>
        </w:rPr>
        <w:t xml:space="preserve"> is 3</w:t>
      </w:r>
    </w:p>
    <w:p w:rsidR="00FD6E71" w:rsidRPr="00EE0412" w:rsidRDefault="00FD6E71" w:rsidP="00EE0412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>Cost Pattern</w:t>
      </w:r>
    </w:p>
    <w:p w:rsidR="00FD6E71" w:rsidRPr="00EE0412" w:rsidRDefault="00FD6E71" w:rsidP="00EE0412">
      <w:pPr>
        <w:pStyle w:val="ListParagraph"/>
        <w:numPr>
          <w:ilvl w:val="1"/>
          <w:numId w:val="6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 xml:space="preserve">Construction cost (Through CSL) – Rs. 150 </w:t>
      </w:r>
      <w:proofErr w:type="spellStart"/>
      <w:r w:rsidRPr="00EE0412">
        <w:rPr>
          <w:sz w:val="28"/>
          <w:szCs w:val="28"/>
        </w:rPr>
        <w:t>lakhs</w:t>
      </w:r>
      <w:proofErr w:type="spellEnd"/>
      <w:r w:rsidRPr="00EE0412">
        <w:rPr>
          <w:sz w:val="28"/>
          <w:szCs w:val="28"/>
        </w:rPr>
        <w:t xml:space="preserve"> + Tax</w:t>
      </w:r>
    </w:p>
    <w:p w:rsidR="00FD6E71" w:rsidRPr="00EE0412" w:rsidRDefault="00FD6E71" w:rsidP="00EE0412">
      <w:pPr>
        <w:pStyle w:val="ListParagraph"/>
        <w:numPr>
          <w:ilvl w:val="6"/>
          <w:numId w:val="6"/>
        </w:numPr>
        <w:jc w:val="both"/>
        <w:rPr>
          <w:sz w:val="28"/>
          <w:szCs w:val="28"/>
        </w:rPr>
      </w:pPr>
      <w:proofErr w:type="spellStart"/>
      <w:r w:rsidRPr="00EE0412">
        <w:rPr>
          <w:sz w:val="28"/>
          <w:szCs w:val="28"/>
        </w:rPr>
        <w:t>ie</w:t>
      </w:r>
      <w:proofErr w:type="spellEnd"/>
      <w:r w:rsidRPr="00EE0412">
        <w:rPr>
          <w:sz w:val="28"/>
          <w:szCs w:val="28"/>
        </w:rPr>
        <w:t xml:space="preserve">, 157.5 </w:t>
      </w:r>
      <w:proofErr w:type="spellStart"/>
      <w:r w:rsidRPr="00EE0412">
        <w:rPr>
          <w:sz w:val="28"/>
          <w:szCs w:val="28"/>
        </w:rPr>
        <w:t>lakh</w:t>
      </w:r>
      <w:proofErr w:type="spellEnd"/>
    </w:p>
    <w:p w:rsidR="00FD6E71" w:rsidRPr="00EE0412" w:rsidRDefault="00FD6E71" w:rsidP="00EE0412">
      <w:pPr>
        <w:pStyle w:val="ListParagraph"/>
        <w:numPr>
          <w:ilvl w:val="1"/>
          <w:numId w:val="6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>Cost of gear, sea safety -</w:t>
      </w:r>
    </w:p>
    <w:p w:rsidR="00FD6E71" w:rsidRPr="00EE0412" w:rsidRDefault="00FD6E71" w:rsidP="00EE0412">
      <w:pPr>
        <w:pStyle w:val="ListParagraph"/>
        <w:numPr>
          <w:ilvl w:val="1"/>
          <w:numId w:val="6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>equipments + insurance -</w:t>
      </w:r>
      <w:r w:rsidRPr="00EE0412">
        <w:rPr>
          <w:sz w:val="28"/>
          <w:szCs w:val="28"/>
        </w:rPr>
        <w:tab/>
        <w:t xml:space="preserve">                 Rs. 6.2 </w:t>
      </w:r>
      <w:proofErr w:type="spellStart"/>
      <w:r w:rsidRPr="00EE0412">
        <w:rPr>
          <w:sz w:val="28"/>
          <w:szCs w:val="28"/>
        </w:rPr>
        <w:t>lakh</w:t>
      </w:r>
      <w:proofErr w:type="spellEnd"/>
    </w:p>
    <w:p w:rsidR="00FD6E71" w:rsidRPr="00EE0412" w:rsidRDefault="00FD6E71" w:rsidP="00EE0412">
      <w:pPr>
        <w:pStyle w:val="ListParagraph"/>
        <w:numPr>
          <w:ilvl w:val="1"/>
          <w:numId w:val="6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>Total</w:t>
      </w:r>
      <w:r w:rsidRPr="00EE0412">
        <w:rPr>
          <w:sz w:val="28"/>
          <w:szCs w:val="28"/>
        </w:rPr>
        <w:tab/>
      </w:r>
      <w:r w:rsidRPr="00EE0412">
        <w:rPr>
          <w:sz w:val="28"/>
          <w:szCs w:val="28"/>
        </w:rPr>
        <w:tab/>
      </w:r>
      <w:r w:rsidRPr="00EE0412">
        <w:rPr>
          <w:sz w:val="28"/>
          <w:szCs w:val="28"/>
        </w:rPr>
        <w:tab/>
      </w:r>
      <w:r w:rsidRPr="00EE0412">
        <w:rPr>
          <w:sz w:val="28"/>
          <w:szCs w:val="28"/>
        </w:rPr>
        <w:tab/>
      </w:r>
      <w:r w:rsidRPr="00EE0412">
        <w:rPr>
          <w:sz w:val="28"/>
          <w:szCs w:val="28"/>
        </w:rPr>
        <w:tab/>
        <w:t xml:space="preserve">Rs. 163.7 </w:t>
      </w:r>
      <w:proofErr w:type="spellStart"/>
      <w:r w:rsidRPr="00EE0412">
        <w:rPr>
          <w:sz w:val="28"/>
          <w:szCs w:val="28"/>
        </w:rPr>
        <w:t>lakh</w:t>
      </w:r>
      <w:proofErr w:type="spellEnd"/>
    </w:p>
    <w:p w:rsidR="00FD6E71" w:rsidRPr="00EE0412" w:rsidRDefault="00FD6E71" w:rsidP="00EE0412">
      <w:pPr>
        <w:pStyle w:val="ListParagraph"/>
        <w:numPr>
          <w:ilvl w:val="2"/>
          <w:numId w:val="6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>Subsidy</w:t>
      </w:r>
      <w:r w:rsidRPr="00EE0412">
        <w:rPr>
          <w:sz w:val="28"/>
          <w:szCs w:val="28"/>
        </w:rPr>
        <w:tab/>
      </w:r>
      <w:r w:rsidRPr="00EE0412">
        <w:rPr>
          <w:sz w:val="28"/>
          <w:szCs w:val="28"/>
        </w:rPr>
        <w:tab/>
      </w:r>
      <w:r w:rsidRPr="00EE0412">
        <w:rPr>
          <w:sz w:val="28"/>
          <w:szCs w:val="28"/>
        </w:rPr>
        <w:tab/>
        <w:t xml:space="preserve">Rs. 48 </w:t>
      </w:r>
      <w:proofErr w:type="spellStart"/>
      <w:r w:rsidRPr="00EE0412">
        <w:rPr>
          <w:sz w:val="28"/>
          <w:szCs w:val="28"/>
        </w:rPr>
        <w:t>lakh</w:t>
      </w:r>
      <w:proofErr w:type="spellEnd"/>
    </w:p>
    <w:p w:rsidR="00FD6E71" w:rsidRPr="00EE0412" w:rsidRDefault="00FD6E71" w:rsidP="00EE0412">
      <w:pPr>
        <w:pStyle w:val="ListParagraph"/>
        <w:numPr>
          <w:ilvl w:val="1"/>
          <w:numId w:val="6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>Balance – Rs. 115.7 to be taken by a group with 10</w:t>
      </w:r>
      <w:r w:rsidR="00AE1AF6">
        <w:rPr>
          <w:sz w:val="28"/>
          <w:szCs w:val="28"/>
        </w:rPr>
        <w:t xml:space="preserve"> members.  Bank will provide 85</w:t>
      </w:r>
      <w:r w:rsidRPr="00EE0412">
        <w:rPr>
          <w:sz w:val="28"/>
          <w:szCs w:val="28"/>
        </w:rPr>
        <w:t>% of beneficiary contribution as bank loan.</w:t>
      </w:r>
    </w:p>
    <w:p w:rsidR="00FD6E71" w:rsidRPr="00EE0412" w:rsidRDefault="00FD6E71" w:rsidP="00EE0412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EE0412">
        <w:rPr>
          <w:sz w:val="28"/>
          <w:szCs w:val="28"/>
        </w:rPr>
        <w:t>Beneficiary selection process in the final stage.</w:t>
      </w:r>
    </w:p>
    <w:sectPr w:rsidR="00FD6E71" w:rsidRPr="00EE0412" w:rsidSect="00E04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7D85"/>
    <w:multiLevelType w:val="hybridMultilevel"/>
    <w:tmpl w:val="4976BA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A6ED8"/>
    <w:multiLevelType w:val="hybridMultilevel"/>
    <w:tmpl w:val="36A827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D1268"/>
    <w:multiLevelType w:val="hybridMultilevel"/>
    <w:tmpl w:val="BC5CB4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42326"/>
    <w:multiLevelType w:val="hybridMultilevel"/>
    <w:tmpl w:val="627A82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6287C"/>
    <w:multiLevelType w:val="hybridMultilevel"/>
    <w:tmpl w:val="C7467B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C25E1"/>
    <w:multiLevelType w:val="hybridMultilevel"/>
    <w:tmpl w:val="C9D813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074EB6"/>
    <w:rsid w:val="00074EB6"/>
    <w:rsid w:val="003F2DAA"/>
    <w:rsid w:val="00465117"/>
    <w:rsid w:val="00AE1AF6"/>
    <w:rsid w:val="00CF11C4"/>
    <w:rsid w:val="00DB2971"/>
    <w:rsid w:val="00DD40CF"/>
    <w:rsid w:val="00E04F1A"/>
    <w:rsid w:val="00EE0412"/>
    <w:rsid w:val="00FD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JD Project</cp:lastModifiedBy>
  <cp:revision>4</cp:revision>
  <dcterms:created xsi:type="dcterms:W3CDTF">2021-02-16T03:29:00Z</dcterms:created>
  <dcterms:modified xsi:type="dcterms:W3CDTF">2021-02-16T03:33:00Z</dcterms:modified>
</cp:coreProperties>
</file>