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541F" w14:textId="77777777" w:rsidR="00640297" w:rsidRPr="00E43FB8" w:rsidRDefault="00640297" w:rsidP="00CD2C15">
      <w:pPr>
        <w:pStyle w:val="Ttulo1"/>
        <w:jc w:val="center"/>
        <w:rPr>
          <w:rFonts w:ascii="Arial" w:eastAsia="Arial" w:hAnsi="Arial" w:cs="Arial"/>
          <w:b/>
          <w:sz w:val="36"/>
          <w:szCs w:val="36"/>
          <w:lang w:val="es-MX"/>
        </w:rPr>
      </w:pPr>
      <w:r w:rsidRPr="00E43FB8">
        <w:rPr>
          <w:rFonts w:ascii="Arial" w:eastAsia="Arial" w:hAnsi="Arial" w:cs="Arial"/>
          <w:b/>
          <w:sz w:val="36"/>
          <w:szCs w:val="36"/>
          <w:lang w:val="es-MX"/>
        </w:rPr>
        <w:t xml:space="preserve">Mexico Marismas Nacionales artisanal whiteleg shrimp - </w:t>
      </w:r>
      <w:proofErr w:type="spellStart"/>
      <w:r w:rsidRPr="00E43FB8">
        <w:rPr>
          <w:rFonts w:ascii="Arial" w:eastAsia="Arial" w:hAnsi="Arial" w:cs="Arial"/>
          <w:b/>
          <w:sz w:val="36"/>
          <w:szCs w:val="36"/>
          <w:lang w:val="es-MX"/>
        </w:rPr>
        <w:t>trap</w:t>
      </w:r>
      <w:proofErr w:type="spellEnd"/>
      <w:r w:rsidRPr="00E43FB8">
        <w:rPr>
          <w:rFonts w:ascii="Arial" w:eastAsia="Arial" w:hAnsi="Arial" w:cs="Arial"/>
          <w:b/>
          <w:sz w:val="36"/>
          <w:szCs w:val="36"/>
          <w:lang w:val="es-MX"/>
        </w:rPr>
        <w:t xml:space="preserve"> /cast-nets</w:t>
      </w:r>
    </w:p>
    <w:p w14:paraId="672A6659" w14:textId="77777777" w:rsidR="006F112F" w:rsidRPr="00E43FB8" w:rsidRDefault="006F112F">
      <w:pPr>
        <w:spacing w:before="280" w:after="280" w:line="240" w:lineRule="auto"/>
        <w:jc w:val="both"/>
        <w:rPr>
          <w:rFonts w:ascii="Montserrat Light" w:eastAsia="Montserrat Light" w:hAnsi="Montserrat Light" w:cs="Montserrat Light"/>
          <w:color w:val="2C2C2B"/>
          <w:lang w:val="es-MX"/>
        </w:rPr>
      </w:pPr>
    </w:p>
    <w:p w14:paraId="0A37501D" w14:textId="77777777" w:rsidR="006F112F" w:rsidRDefault="00CD2C15" w:rsidP="00CD2C15">
      <w:pPr>
        <w:spacing w:before="280" w:after="280" w:line="240" w:lineRule="auto"/>
        <w:jc w:val="center"/>
        <w:rPr>
          <w:rFonts w:ascii="Montserrat Light" w:eastAsia="Montserrat Light" w:hAnsi="Montserrat Light" w:cs="Montserrat Light"/>
          <w:color w:val="2C2C2B"/>
        </w:rPr>
      </w:pPr>
      <w:r>
        <w:rPr>
          <w:noProof/>
        </w:rPr>
        <w:drawing>
          <wp:inline distT="0" distB="0" distL="0" distR="0" wp14:anchorId="24999ADE" wp14:editId="33D6FDF2">
            <wp:extent cx="3022942" cy="2656761"/>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22942" cy="2656761"/>
                    </a:xfrm>
                    <a:prstGeom prst="rect">
                      <a:avLst/>
                    </a:prstGeom>
                    <a:ln/>
                  </pic:spPr>
                </pic:pic>
              </a:graphicData>
            </a:graphic>
          </wp:inline>
        </w:drawing>
      </w:r>
    </w:p>
    <w:p w14:paraId="5DAB6C7B" w14:textId="77777777" w:rsidR="00F64FB2" w:rsidRDefault="00F64FB2" w:rsidP="00F64FB2">
      <w:pPr>
        <w:pStyle w:val="Ttulo1"/>
        <w:jc w:val="center"/>
        <w:rPr>
          <w:rFonts w:ascii="Arial" w:eastAsia="Arial" w:hAnsi="Arial" w:cs="Arial"/>
          <w:b/>
          <w:sz w:val="24"/>
          <w:szCs w:val="24"/>
        </w:rPr>
      </w:pPr>
    </w:p>
    <w:p w14:paraId="703CF38A" w14:textId="77777777" w:rsidR="006F112F" w:rsidRPr="00F64FB2" w:rsidRDefault="00640297" w:rsidP="00F64FB2">
      <w:pPr>
        <w:pStyle w:val="Ttulo1"/>
        <w:jc w:val="center"/>
        <w:rPr>
          <w:rFonts w:ascii="Arial" w:eastAsia="Arial" w:hAnsi="Arial" w:cs="Arial"/>
          <w:b/>
          <w:sz w:val="24"/>
          <w:szCs w:val="24"/>
          <w:lang w:val="en-US"/>
        </w:rPr>
      </w:pPr>
      <w:r w:rsidRPr="00F64FB2">
        <w:rPr>
          <w:rFonts w:ascii="Arial" w:eastAsia="Arial" w:hAnsi="Arial" w:cs="Arial"/>
          <w:b/>
          <w:sz w:val="24"/>
          <w:szCs w:val="24"/>
          <w:lang w:val="en-US"/>
        </w:rPr>
        <w:t>Biological and Physical Data Sampling Program</w:t>
      </w:r>
    </w:p>
    <w:p w14:paraId="02EB378F" w14:textId="77777777" w:rsidR="00640297" w:rsidRPr="00640297" w:rsidRDefault="00640297" w:rsidP="00640297">
      <w:pPr>
        <w:spacing w:after="0"/>
        <w:jc w:val="center"/>
        <w:rPr>
          <w:b/>
          <w:bCs/>
          <w:sz w:val="36"/>
          <w:szCs w:val="36"/>
          <w:lang w:val="en-US"/>
        </w:rPr>
      </w:pPr>
    </w:p>
    <w:p w14:paraId="07F3279D" w14:textId="77777777" w:rsidR="00640297" w:rsidRPr="00E63977" w:rsidRDefault="00640297" w:rsidP="00640297">
      <w:pPr>
        <w:spacing w:after="0"/>
        <w:jc w:val="center"/>
        <w:rPr>
          <w:rFonts w:ascii="Montserrat Light" w:hAnsi="Montserrat Light"/>
        </w:rPr>
      </w:pPr>
      <w:r w:rsidRPr="00E63977">
        <w:rPr>
          <w:rFonts w:ascii="Montserrat Light" w:hAnsi="Montserrat Light"/>
        </w:rPr>
        <w:t>SmartFish Valor Rescue AC</w:t>
      </w:r>
    </w:p>
    <w:p w14:paraId="5C00EB21" w14:textId="77777777" w:rsidR="00640297" w:rsidRPr="00E63977" w:rsidRDefault="00640297" w:rsidP="00640297">
      <w:pPr>
        <w:spacing w:after="120"/>
        <w:jc w:val="center"/>
        <w:rPr>
          <w:rFonts w:ascii="Montserrat Light" w:hAnsi="Montserrat Light"/>
        </w:rPr>
      </w:pPr>
      <w:r w:rsidRPr="00E63977">
        <w:rPr>
          <w:rFonts w:ascii="Montserrat Light" w:hAnsi="Montserrat Light"/>
        </w:rPr>
        <w:t>The Nature Conservancy</w:t>
      </w:r>
    </w:p>
    <w:p w14:paraId="1379CEEB" w14:textId="77777777" w:rsidR="00640297" w:rsidRPr="00E43FB8" w:rsidRDefault="00640297" w:rsidP="00640297">
      <w:pPr>
        <w:jc w:val="center"/>
        <w:rPr>
          <w:rFonts w:ascii="Montserrat Light" w:hAnsi="Montserrat Light"/>
          <w:color w:val="002060"/>
          <w:lang w:val="es-MX"/>
        </w:rPr>
      </w:pPr>
      <w:r w:rsidRPr="00E43FB8">
        <w:rPr>
          <w:rFonts w:ascii="Montserrat Light" w:hAnsi="Montserrat Light"/>
          <w:color w:val="002060"/>
          <w:lang w:val="es-MX"/>
        </w:rPr>
        <w:t>June 2023</w:t>
      </w:r>
    </w:p>
    <w:p w14:paraId="6A05A809" w14:textId="77777777" w:rsidR="00640297" w:rsidRPr="00E43FB8" w:rsidRDefault="00640297" w:rsidP="00640297">
      <w:pPr>
        <w:jc w:val="center"/>
        <w:rPr>
          <w:rFonts w:ascii="Montserrat Light" w:hAnsi="Montserrat Light"/>
          <w:color w:val="002060"/>
          <w:lang w:val="es-MX"/>
        </w:rPr>
      </w:pPr>
    </w:p>
    <w:p w14:paraId="1442B4D0" w14:textId="77777777" w:rsidR="00640297" w:rsidRPr="00E43FB8" w:rsidRDefault="00640297" w:rsidP="00640297">
      <w:pPr>
        <w:spacing w:after="0" w:line="240" w:lineRule="auto"/>
        <w:jc w:val="center"/>
        <w:rPr>
          <w:rFonts w:ascii="Montserrat Light" w:hAnsi="Montserrat Light"/>
          <w:lang w:val="es-MX"/>
        </w:rPr>
      </w:pPr>
      <w:proofErr w:type="spellStart"/>
      <w:r w:rsidRPr="00E43FB8">
        <w:rPr>
          <w:rFonts w:ascii="Montserrat Light" w:hAnsi="Montserrat Light"/>
          <w:lang w:val="es-MX"/>
        </w:rPr>
        <w:t>Prepared</w:t>
      </w:r>
      <w:proofErr w:type="spellEnd"/>
      <w:r w:rsidRPr="00E43FB8">
        <w:rPr>
          <w:rFonts w:ascii="Montserrat Light" w:hAnsi="Montserrat Light"/>
          <w:lang w:val="es-MX"/>
        </w:rPr>
        <w:t xml:space="preserve"> by:</w:t>
      </w:r>
    </w:p>
    <w:p w14:paraId="5E51E33D" w14:textId="77777777" w:rsidR="00640297" w:rsidRPr="00E43FB8" w:rsidRDefault="00640297" w:rsidP="00640297">
      <w:pPr>
        <w:spacing w:after="0" w:line="240" w:lineRule="auto"/>
        <w:jc w:val="center"/>
        <w:rPr>
          <w:rFonts w:ascii="Montserrat Light" w:hAnsi="Montserrat Light"/>
          <w:lang w:val="es-MX"/>
        </w:rPr>
      </w:pPr>
      <w:r w:rsidRPr="00E43FB8">
        <w:rPr>
          <w:rFonts w:ascii="Montserrat Light" w:hAnsi="Montserrat Light"/>
          <w:lang w:val="es-MX"/>
        </w:rPr>
        <w:t>Yuliesky Garces Rodriguez</w:t>
      </w:r>
    </w:p>
    <w:p w14:paraId="5A39BBE3" w14:textId="77777777" w:rsidR="00640297" w:rsidRPr="00E43FB8" w:rsidRDefault="00640297" w:rsidP="00640297">
      <w:pPr>
        <w:spacing w:after="0" w:line="240" w:lineRule="auto"/>
        <w:jc w:val="center"/>
        <w:rPr>
          <w:rFonts w:ascii="Montserrat Light" w:hAnsi="Montserrat Light"/>
          <w:lang w:val="es-MX"/>
        </w:rPr>
      </w:pPr>
    </w:p>
    <w:p w14:paraId="41C8F396" w14:textId="77777777" w:rsidR="00640297" w:rsidRPr="00E43FB8" w:rsidRDefault="00640297" w:rsidP="00640297">
      <w:pPr>
        <w:spacing w:after="0" w:line="240" w:lineRule="auto"/>
        <w:jc w:val="center"/>
        <w:rPr>
          <w:rFonts w:ascii="Montserrat Light" w:hAnsi="Montserrat Light"/>
          <w:lang w:val="es-MX"/>
        </w:rPr>
      </w:pPr>
    </w:p>
    <w:p w14:paraId="49139B47" w14:textId="77777777" w:rsidR="00640297" w:rsidRPr="00E43FB8" w:rsidRDefault="00640297" w:rsidP="00640297">
      <w:pPr>
        <w:spacing w:after="0" w:line="240" w:lineRule="auto"/>
        <w:jc w:val="center"/>
        <w:rPr>
          <w:rFonts w:ascii="Montserrat Light" w:hAnsi="Montserrat Light"/>
          <w:lang w:val="es-MX"/>
        </w:rPr>
      </w:pPr>
      <w:r w:rsidRPr="00E43FB8">
        <w:rPr>
          <w:rFonts w:ascii="Montserrat Light" w:hAnsi="Montserrat Light"/>
          <w:lang w:val="es-MX"/>
        </w:rPr>
        <w:t>SmartFish AC</w:t>
      </w:r>
    </w:p>
    <w:p w14:paraId="6E9F6CE9" w14:textId="77777777" w:rsidR="00640297" w:rsidRPr="00E43FB8" w:rsidRDefault="00640297" w:rsidP="00640297">
      <w:pPr>
        <w:spacing w:after="0" w:line="240" w:lineRule="auto"/>
        <w:jc w:val="center"/>
        <w:rPr>
          <w:rFonts w:ascii="Montserrat Light" w:hAnsi="Montserrat Light"/>
          <w:lang w:val="es-MX"/>
        </w:rPr>
      </w:pPr>
      <w:r w:rsidRPr="00E43FB8">
        <w:rPr>
          <w:rFonts w:ascii="Montserrat Light" w:hAnsi="Montserrat Light"/>
          <w:lang w:val="es-MX"/>
        </w:rPr>
        <w:t>Márquez de León No. 2395, Col. Centro</w:t>
      </w:r>
    </w:p>
    <w:p w14:paraId="146922D7" w14:textId="77777777" w:rsidR="00640297" w:rsidRPr="00E43FB8" w:rsidRDefault="00640297" w:rsidP="00640297">
      <w:pPr>
        <w:spacing w:after="0" w:line="240" w:lineRule="auto"/>
        <w:jc w:val="center"/>
        <w:rPr>
          <w:rFonts w:ascii="Montserrat Light" w:hAnsi="Montserrat Light"/>
          <w:lang w:val="es-MX"/>
        </w:rPr>
      </w:pPr>
      <w:r w:rsidRPr="00E43FB8">
        <w:rPr>
          <w:rFonts w:ascii="Montserrat Light" w:hAnsi="Montserrat Light"/>
          <w:lang w:val="es-MX"/>
        </w:rPr>
        <w:t>La Paz, Baja California Sur, Mexico.</w:t>
      </w:r>
    </w:p>
    <w:p w14:paraId="3E79B559" w14:textId="77777777" w:rsidR="00640297" w:rsidRPr="00E63977" w:rsidRDefault="00640297" w:rsidP="00640297">
      <w:pPr>
        <w:spacing w:after="0" w:line="240" w:lineRule="auto"/>
        <w:jc w:val="center"/>
        <w:rPr>
          <w:rFonts w:ascii="Montserrat Light" w:hAnsi="Montserrat Light"/>
        </w:rPr>
      </w:pPr>
      <w:r w:rsidRPr="00E63977">
        <w:rPr>
          <w:rFonts w:ascii="Montserrat Light" w:hAnsi="Montserrat Light"/>
        </w:rPr>
        <w:t>PC 23000</w:t>
      </w:r>
    </w:p>
    <w:p w14:paraId="72A3D3EC" w14:textId="77777777" w:rsidR="0086241F" w:rsidRDefault="0086241F" w:rsidP="00ED7DF1">
      <w:pPr>
        <w:spacing w:after="120" w:line="240" w:lineRule="auto"/>
        <w:jc w:val="both"/>
        <w:rPr>
          <w:rFonts w:ascii="Montserrat Light" w:eastAsia="Montserrat Light" w:hAnsi="Montserrat Light" w:cs="Montserrat Light"/>
          <w:b/>
          <w:color w:val="2C2C2B"/>
        </w:rPr>
      </w:pPr>
    </w:p>
    <w:p w14:paraId="38D4FC4A" w14:textId="77777777" w:rsidR="006F112F" w:rsidRDefault="00B301A3" w:rsidP="00ED7DF1">
      <w:pPr>
        <w:spacing w:after="120" w:line="240" w:lineRule="auto"/>
        <w:jc w:val="both"/>
        <w:rPr>
          <w:rFonts w:ascii="Montserrat Light" w:eastAsia="Montserrat Light" w:hAnsi="Montserrat Light" w:cs="Montserrat Light"/>
          <w:b/>
          <w:color w:val="2C2C2B"/>
        </w:rPr>
      </w:pPr>
      <w:r>
        <w:rPr>
          <w:rFonts w:ascii="Montserrat Light" w:eastAsia="Montserrat Light" w:hAnsi="Montserrat Light" w:cs="Montserrat Light"/>
          <w:b/>
          <w:color w:val="2C2C2B"/>
        </w:rPr>
        <w:lastRenderedPageBreak/>
        <w:t xml:space="preserve">I. </w:t>
      </w:r>
      <w:r w:rsidR="00CD2C15">
        <w:rPr>
          <w:rFonts w:ascii="Montserrat Light" w:eastAsia="Montserrat Light" w:hAnsi="Montserrat Light" w:cs="Montserrat Light"/>
          <w:b/>
          <w:color w:val="2C2C2B"/>
        </w:rPr>
        <w:t>Introduction</w:t>
      </w:r>
    </w:p>
    <w:p w14:paraId="64B911F8" w14:textId="77777777" w:rsidR="00CD2C15" w:rsidRPr="00A60A5C" w:rsidRDefault="00CD2C15" w:rsidP="0043487B">
      <w:pPr>
        <w:spacing w:after="0" w:line="276" w:lineRule="auto"/>
        <w:ind w:firstLine="284"/>
        <w:jc w:val="both"/>
        <w:rPr>
          <w:rFonts w:ascii="Times New Roman" w:eastAsia="Times New Roman" w:hAnsi="Times New Roman" w:cs="Times New Roman"/>
          <w:sz w:val="24"/>
          <w:szCs w:val="24"/>
        </w:rPr>
      </w:pPr>
      <w:r w:rsidRPr="00A60A5C">
        <w:rPr>
          <w:rFonts w:ascii="Times New Roman" w:eastAsia="Times New Roman" w:hAnsi="Times New Roman" w:cs="Times New Roman"/>
          <w:sz w:val="24"/>
          <w:szCs w:val="24"/>
        </w:rPr>
        <w:t xml:space="preserve">The Marismas Nacionales Biosphere Reserve (RBMN) is an extensive wetland system located in the northwest of the state of Nayarit, and is part of the coastal plains of the Mexican Pacific ( Fig. 1 </w:t>
      </w:r>
      <w:r w:rsidRPr="0086241F">
        <w:rPr>
          <w:rFonts w:ascii="Times New Roman" w:eastAsia="Times New Roman" w:hAnsi="Times New Roman" w:cs="Times New Roman"/>
          <w:b/>
          <w:sz w:val="24"/>
          <w:szCs w:val="24"/>
        </w:rPr>
        <w:t xml:space="preserve">) </w:t>
      </w:r>
      <w:r w:rsidRPr="00A60A5C">
        <w:rPr>
          <w:rFonts w:ascii="Times New Roman" w:eastAsia="Times New Roman" w:hAnsi="Times New Roman" w:cs="Times New Roman"/>
          <w:sz w:val="24"/>
          <w:szCs w:val="24"/>
        </w:rPr>
        <w:t>. The natural region of RBMN has an approximate area of 175,000 ha and is characterized by presenting diverse habitats, such as coastal lagoon systems, mangrove swamps, swamps, deltas, and marshes, which are constantly changing due to geomorphological processes and anthropogenic pressure. . The system is fed by 12 rivers, among which the Santiago, San Pedro-Mezquital, Acaponeta, Cañas and Rosamorada rivers stand out for their flow (Blanco et al., 2011). On the other hand, it presents several artificial channels, the most important being that of Cuautla, (opened in 1973), which connects the lagoon system of Marismas Nacionales (Laguna Agua Brava) with the Pacific Ocean. The RBMN, according to the hydrological and sedimentary flow, is divided into 10 continental hydrological sub-regions, fourteen tidal basins and forty-seven tidal sub-basins.</w:t>
      </w:r>
    </w:p>
    <w:p w14:paraId="3BFD417F" w14:textId="77777777" w:rsidR="003737AC" w:rsidRDefault="003737AC" w:rsidP="0043487B">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region's climate is semi-warm, sub-humid, with annual rainfall of more than 1,500 mm (Blanco et al., 2011) and the influence of humid monsoon-type winds from the sea. In addition, the RBMN presents a marked seasonality determined by the rainy season, which begins in May, although the maximum precipitation values are concentrated from June to October (average 964 mm) (CONAGUA, 2004). On the other hand, the region presents a type of predominantly semidiurnal mixed tide and although there is little information for the coastal and inland lagoons of the system, due to the internal location of most of the wetlands, the changes in the tidal level become of approximately ±3 cm in various areas where the current tidal amplitude may have an interval of 50 and 100 meters, such as the Las Garzas lagoons, </w:t>
      </w:r>
      <w:proofErr w:type="spellStart"/>
      <w:r>
        <w:rPr>
          <w:rFonts w:ascii="Times New Roman" w:eastAsia="Times New Roman" w:hAnsi="Times New Roman" w:cs="Times New Roman"/>
          <w:sz w:val="24"/>
          <w:szCs w:val="24"/>
        </w:rPr>
        <w:t>Chahuín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Chihua</w:t>
      </w:r>
      <w:proofErr w:type="spellEnd"/>
      <w:r>
        <w:rPr>
          <w:rFonts w:ascii="Times New Roman" w:eastAsia="Times New Roman" w:hAnsi="Times New Roman" w:cs="Times New Roman"/>
          <w:sz w:val="24"/>
          <w:szCs w:val="24"/>
        </w:rPr>
        <w:t xml:space="preserve"> (Ortega- Solis , 2011, Arce et al., 2015).</w:t>
      </w:r>
    </w:p>
    <w:p w14:paraId="13F8E9F6" w14:textId="77777777" w:rsidR="00CD2C15" w:rsidRPr="00A60A5C" w:rsidRDefault="00CD2C15" w:rsidP="0043487B">
      <w:pPr>
        <w:spacing w:after="0" w:line="276" w:lineRule="auto"/>
        <w:ind w:firstLine="284"/>
        <w:jc w:val="both"/>
        <w:rPr>
          <w:rFonts w:ascii="Times New Roman" w:eastAsia="Times New Roman" w:hAnsi="Times New Roman" w:cs="Times New Roman"/>
          <w:sz w:val="24"/>
          <w:szCs w:val="24"/>
        </w:rPr>
      </w:pPr>
      <w:r w:rsidRPr="00A60A5C">
        <w:rPr>
          <w:rFonts w:ascii="Times New Roman" w:eastAsia="Times New Roman" w:hAnsi="Times New Roman" w:cs="Times New Roman"/>
          <w:sz w:val="24"/>
          <w:szCs w:val="24"/>
        </w:rPr>
        <w:t xml:space="preserve">The RBMN ecosystem is of great biological importance as it is a habitat that allows the growth, feeding and protection of various coastal species, white shrimp and oysters being the most important for fishing activities. These areas also serve as a refuge for migratory waterfowl (ducks and shorebirds) and wildlife species such as the river crocodile ( </w:t>
      </w:r>
      <w:proofErr w:type="spellStart"/>
      <w:r w:rsidRPr="000048ED">
        <w:rPr>
          <w:rFonts w:ascii="Times New Roman" w:eastAsia="Times New Roman" w:hAnsi="Times New Roman" w:cs="Times New Roman"/>
          <w:i/>
          <w:sz w:val="24"/>
          <w:szCs w:val="24"/>
        </w:rPr>
        <w:t>Crocodylus</w:t>
      </w:r>
      <w:proofErr w:type="spellEnd"/>
      <w:r w:rsidRPr="000048ED">
        <w:rPr>
          <w:rFonts w:ascii="Times New Roman" w:eastAsia="Times New Roman" w:hAnsi="Times New Roman" w:cs="Times New Roman"/>
          <w:i/>
          <w:sz w:val="24"/>
          <w:szCs w:val="24"/>
        </w:rPr>
        <w:t xml:space="preserve"> </w:t>
      </w:r>
      <w:proofErr w:type="spellStart"/>
      <w:r w:rsidRPr="000048ED">
        <w:rPr>
          <w:rFonts w:ascii="Times New Roman" w:eastAsia="Times New Roman" w:hAnsi="Times New Roman" w:cs="Times New Roman"/>
          <w:i/>
          <w:sz w:val="24"/>
          <w:szCs w:val="24"/>
        </w:rPr>
        <w:t>acutus</w:t>
      </w:r>
      <w:proofErr w:type="spellEnd"/>
      <w:r w:rsidRPr="000048ED">
        <w:rPr>
          <w:rFonts w:ascii="Times New Roman" w:eastAsia="Times New Roman" w:hAnsi="Times New Roman" w:cs="Times New Roman"/>
          <w:i/>
          <w:sz w:val="24"/>
          <w:szCs w:val="24"/>
        </w:rPr>
        <w:t xml:space="preserve"> </w:t>
      </w:r>
      <w:r w:rsidRPr="00A60A5C">
        <w:rPr>
          <w:rFonts w:ascii="Times New Roman" w:eastAsia="Times New Roman" w:hAnsi="Times New Roman" w:cs="Times New Roman"/>
          <w:sz w:val="24"/>
          <w:szCs w:val="24"/>
        </w:rPr>
        <w:t xml:space="preserve">) and the jaguar ( </w:t>
      </w:r>
      <w:r w:rsidRPr="000048ED">
        <w:rPr>
          <w:rFonts w:ascii="Times New Roman" w:eastAsia="Times New Roman" w:hAnsi="Times New Roman" w:cs="Times New Roman"/>
          <w:i/>
          <w:sz w:val="24"/>
          <w:szCs w:val="24"/>
        </w:rPr>
        <w:t xml:space="preserve">Panthera </w:t>
      </w:r>
      <w:proofErr w:type="spellStart"/>
      <w:r w:rsidRPr="000048ED">
        <w:rPr>
          <w:rFonts w:ascii="Times New Roman" w:eastAsia="Times New Roman" w:hAnsi="Times New Roman" w:cs="Times New Roman"/>
          <w:i/>
          <w:sz w:val="24"/>
          <w:szCs w:val="24"/>
        </w:rPr>
        <w:t>onca</w:t>
      </w:r>
      <w:proofErr w:type="spellEnd"/>
      <w:r w:rsidRPr="000048ED">
        <w:rPr>
          <w:rFonts w:ascii="Times New Roman" w:eastAsia="Times New Roman" w:hAnsi="Times New Roman" w:cs="Times New Roman"/>
          <w:i/>
          <w:sz w:val="24"/>
          <w:szCs w:val="24"/>
        </w:rPr>
        <w:t xml:space="preserve"> </w:t>
      </w:r>
      <w:r w:rsidRPr="00A60A5C">
        <w:rPr>
          <w:rFonts w:ascii="Times New Roman" w:eastAsia="Times New Roman" w:hAnsi="Times New Roman" w:cs="Times New Roman"/>
          <w:sz w:val="24"/>
          <w:szCs w:val="24"/>
        </w:rPr>
        <w:t>).</w:t>
      </w:r>
    </w:p>
    <w:p w14:paraId="780741F2" w14:textId="77777777" w:rsidR="00CD2C15" w:rsidRPr="00A60A5C" w:rsidRDefault="00CD2C15" w:rsidP="0043487B">
      <w:pPr>
        <w:spacing w:after="0" w:line="276" w:lineRule="auto"/>
        <w:ind w:firstLine="284"/>
        <w:jc w:val="both"/>
        <w:rPr>
          <w:rFonts w:ascii="Times New Roman" w:eastAsia="Times New Roman" w:hAnsi="Times New Roman" w:cs="Times New Roman"/>
          <w:sz w:val="24"/>
          <w:szCs w:val="24"/>
        </w:rPr>
      </w:pPr>
      <w:r w:rsidRPr="00A60A5C">
        <w:rPr>
          <w:rFonts w:ascii="Times New Roman" w:eastAsia="Times New Roman" w:hAnsi="Times New Roman" w:cs="Times New Roman"/>
          <w:sz w:val="24"/>
          <w:szCs w:val="24"/>
        </w:rPr>
        <w:t>Among the most relevant economic activities in RBMN is fishing, being the economic livelihood of more than 14 thousand people. The fishing zone within the RBMN is divided into 15 capture areas, which are used by 20 fishing cooperative societies, with authorization for the extraction and capture of different species. The main species captured by the fishing cooperatives organized in the RBMN are divided into three large groups: shrimp, oyster and scale, with a fishing utilization of 41.5%, 36% and 18.7% respectively.</w:t>
      </w:r>
    </w:p>
    <w:p w14:paraId="2CA8092F" w14:textId="77777777" w:rsidR="00CD2C15" w:rsidRDefault="00CD2C15" w:rsidP="0043487B">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RBMN is an ecosystem with favorable characteristics for fishing production, the overexploitation of fishing resources, the inappropriate use of exploitation practices, the mismanagement of cooperatives, the absence of fishing authorities and the alterations in the ecosystem, have led to a continuing economic crisis in the region. In order to identify and improve this situation, </w:t>
      </w:r>
      <w:r w:rsidR="007C558A">
        <w:rPr>
          <w:rFonts w:ascii="Times New Roman" w:eastAsia="Times New Roman" w:hAnsi="Times New Roman" w:cs="Times New Roman"/>
          <w:sz w:val="24"/>
          <w:szCs w:val="24"/>
        </w:rPr>
        <w:t xml:space="preserve">a Fisheries Improvement Project (FIP) was implemented in the white shrimp </w:t>
      </w:r>
      <w:r w:rsidR="007157A5" w:rsidRPr="00A60A5C">
        <w:rPr>
          <w:rFonts w:ascii="Times New Roman" w:eastAsia="Montserrat Light" w:hAnsi="Times New Roman" w:cs="Times New Roman"/>
          <w:color w:val="211D1E"/>
          <w:sz w:val="24"/>
          <w:szCs w:val="24"/>
        </w:rPr>
        <w:t xml:space="preserve">( </w:t>
      </w:r>
      <w:r w:rsidR="007157A5" w:rsidRPr="00A60A5C">
        <w:rPr>
          <w:rFonts w:ascii="Times New Roman" w:eastAsia="Montserrat Light" w:hAnsi="Times New Roman" w:cs="Times New Roman"/>
          <w:i/>
          <w:color w:val="211D1E"/>
          <w:sz w:val="24"/>
          <w:szCs w:val="24"/>
        </w:rPr>
        <w:t xml:space="preserve">Litopenaeus vannamei </w:t>
      </w:r>
      <w:r w:rsidR="007157A5" w:rsidRPr="00A60A5C">
        <w:rPr>
          <w:rFonts w:ascii="Times New Roman" w:eastAsia="Montserrat Light" w:hAnsi="Times New Roman" w:cs="Times New Roman"/>
          <w:color w:val="211D1E"/>
          <w:sz w:val="24"/>
          <w:szCs w:val="24"/>
        </w:rPr>
        <w:t xml:space="preserve">) fishery </w:t>
      </w:r>
      <w:r w:rsidR="000034BC">
        <w:rPr>
          <w:rFonts w:ascii="Times New Roman" w:eastAsia="Times New Roman" w:hAnsi="Times New Roman" w:cs="Times New Roman"/>
          <w:sz w:val="24"/>
          <w:szCs w:val="24"/>
        </w:rPr>
        <w:t xml:space="preserve">in conjunction with the government of the region </w:t>
      </w:r>
      <w:r w:rsidR="000034BC">
        <w:rPr>
          <w:rFonts w:ascii="Times New Roman" w:eastAsia="Times New Roman" w:hAnsi="Times New Roman" w:cs="Times New Roman"/>
          <w:sz w:val="24"/>
          <w:szCs w:val="24"/>
        </w:rPr>
        <w:lastRenderedPageBreak/>
        <w:t>and the Sociedad de Cooperativas of Fisheries Production (SCPP) Ignlogar and Llano del Tigre. These cooperatives are located in the tidal basin of Agua Brava and in the hydrological subregions of Rio Acaponeta, Rio San Francisco, Rio Bejuco and Rosamorada.</w:t>
      </w:r>
    </w:p>
    <w:p w14:paraId="0D0B940D" w14:textId="77777777" w:rsidR="006F112F" w:rsidRDefault="00B301A3" w:rsidP="006D4901">
      <w:pPr>
        <w:spacing w:after="120" w:line="240" w:lineRule="auto"/>
        <w:jc w:val="center"/>
        <w:rPr>
          <w:rFonts w:ascii="Montserrat Light" w:eastAsia="Montserrat Light" w:hAnsi="Montserrat Light" w:cs="Montserrat Light"/>
          <w:color w:val="211D1E"/>
        </w:rPr>
      </w:pPr>
      <w:r>
        <w:rPr>
          <w:rFonts w:ascii="Montserrat Light" w:eastAsia="Montserrat Light" w:hAnsi="Montserrat Light" w:cs="Montserrat Light"/>
          <w:noProof/>
        </w:rPr>
        <w:drawing>
          <wp:inline distT="0" distB="0" distL="0" distR="0" wp14:anchorId="28AA8552" wp14:editId="07777777">
            <wp:extent cx="5667375" cy="3609975"/>
            <wp:effectExtent l="0" t="0" r="9525" b="9525"/>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67375" cy="3609975"/>
                    </a:xfrm>
                    <a:prstGeom prst="rect">
                      <a:avLst/>
                    </a:prstGeom>
                    <a:ln/>
                  </pic:spPr>
                </pic:pic>
              </a:graphicData>
            </a:graphic>
          </wp:inline>
        </w:drawing>
      </w:r>
    </w:p>
    <w:p w14:paraId="572B0330" w14:textId="77777777" w:rsidR="006F112F" w:rsidRDefault="00B301A3" w:rsidP="00ED7DF1">
      <w:pPr>
        <w:spacing w:after="120" w:line="240" w:lineRule="auto"/>
        <w:jc w:val="both"/>
        <w:rPr>
          <w:rFonts w:ascii="Times New Roman" w:eastAsia="Montserrat Light" w:hAnsi="Times New Roman" w:cs="Times New Roman"/>
          <w:color w:val="211D1E"/>
          <w:sz w:val="24"/>
          <w:szCs w:val="24"/>
        </w:rPr>
      </w:pPr>
      <w:r w:rsidRPr="00ED7DF1">
        <w:rPr>
          <w:rFonts w:ascii="Times New Roman" w:eastAsia="Montserrat Light" w:hAnsi="Times New Roman" w:cs="Times New Roman"/>
          <w:b/>
          <w:color w:val="211D1E"/>
          <w:sz w:val="24"/>
          <w:szCs w:val="24"/>
        </w:rPr>
        <w:t xml:space="preserve">Figure 1. </w:t>
      </w:r>
      <w:r w:rsidRPr="00A60A5C">
        <w:rPr>
          <w:rFonts w:ascii="Times New Roman" w:eastAsia="Montserrat Light" w:hAnsi="Times New Roman" w:cs="Times New Roman"/>
          <w:color w:val="211D1E"/>
          <w:sz w:val="24"/>
          <w:szCs w:val="24"/>
        </w:rPr>
        <w:t>Location of the fishing areas corresponding to the SCPP Ignlogar and SCPP Llano del Tigre cooperatives.</w:t>
      </w:r>
    </w:p>
    <w:p w14:paraId="0E27B00A" w14:textId="77777777" w:rsidR="00ED7DF1" w:rsidRPr="00A60A5C" w:rsidRDefault="00ED7DF1" w:rsidP="00ED7DF1">
      <w:pPr>
        <w:spacing w:after="120" w:line="240" w:lineRule="auto"/>
        <w:jc w:val="both"/>
        <w:rPr>
          <w:rFonts w:ascii="Times New Roman" w:eastAsia="Montserrat Light" w:hAnsi="Times New Roman" w:cs="Times New Roman"/>
          <w:color w:val="211D1E"/>
          <w:sz w:val="24"/>
          <w:szCs w:val="24"/>
        </w:rPr>
      </w:pPr>
    </w:p>
    <w:p w14:paraId="61245547" w14:textId="17DBD1E7" w:rsidR="006F112F" w:rsidRPr="00A60A5C" w:rsidRDefault="00B301A3" w:rsidP="0043487B">
      <w:pPr>
        <w:spacing w:after="0" w:line="276" w:lineRule="auto"/>
        <w:ind w:firstLine="284"/>
        <w:jc w:val="both"/>
        <w:rPr>
          <w:rFonts w:ascii="Times New Roman" w:eastAsia="Montserrat Light" w:hAnsi="Times New Roman" w:cs="Times New Roman"/>
          <w:color w:val="211D1E"/>
          <w:sz w:val="24"/>
          <w:szCs w:val="24"/>
        </w:rPr>
      </w:pPr>
      <w:r w:rsidRPr="00A60A5C">
        <w:rPr>
          <w:rFonts w:ascii="Times New Roman" w:eastAsia="Montserrat Light" w:hAnsi="Times New Roman" w:cs="Times New Roman"/>
          <w:color w:val="211D1E"/>
          <w:sz w:val="24"/>
          <w:szCs w:val="24"/>
        </w:rPr>
        <w:t xml:space="preserve">L. </w:t>
      </w:r>
      <w:r w:rsidRPr="00A60A5C">
        <w:rPr>
          <w:rFonts w:ascii="Times New Roman" w:eastAsia="Montserrat Light" w:hAnsi="Times New Roman" w:cs="Times New Roman"/>
          <w:i/>
          <w:color w:val="211D1E"/>
          <w:sz w:val="24"/>
          <w:szCs w:val="24"/>
        </w:rPr>
        <w:t xml:space="preserve">vannamei </w:t>
      </w:r>
      <w:r w:rsidRPr="00A60A5C">
        <w:rPr>
          <w:rFonts w:ascii="Times New Roman" w:eastAsia="Montserrat Light" w:hAnsi="Times New Roman" w:cs="Times New Roman"/>
          <w:color w:val="211D1E"/>
          <w:sz w:val="24"/>
          <w:szCs w:val="24"/>
        </w:rPr>
        <w:t>occupies different habitats throughout its life cycle, which gives the fishery a sequential nature, so its exploitation in the different phases -growth</w:t>
      </w:r>
      <w:r w:rsidR="00A94BA2">
        <w:rPr>
          <w:rFonts w:ascii="Times New Roman" w:eastAsia="Montserrat Light" w:hAnsi="Times New Roman" w:cs="Times New Roman"/>
          <w:color w:val="211D1E"/>
          <w:sz w:val="24"/>
          <w:szCs w:val="24"/>
        </w:rPr>
        <w:t>,</w:t>
      </w:r>
      <w:r w:rsidRPr="00A60A5C">
        <w:rPr>
          <w:rFonts w:ascii="Times New Roman" w:eastAsia="Montserrat Light" w:hAnsi="Times New Roman" w:cs="Times New Roman"/>
          <w:color w:val="211D1E"/>
          <w:sz w:val="24"/>
          <w:szCs w:val="24"/>
        </w:rPr>
        <w:t xml:space="preserve"> and reproduction- should not affect recruitment, reproductive potential</w:t>
      </w:r>
      <w:r w:rsidR="00A94BA2">
        <w:rPr>
          <w:rFonts w:ascii="Times New Roman" w:eastAsia="Montserrat Light" w:hAnsi="Times New Roman" w:cs="Times New Roman"/>
          <w:color w:val="211D1E"/>
          <w:sz w:val="24"/>
          <w:szCs w:val="24"/>
        </w:rPr>
        <w:t>,</w:t>
      </w:r>
      <w:r w:rsidRPr="00A60A5C">
        <w:rPr>
          <w:rFonts w:ascii="Times New Roman" w:eastAsia="Montserrat Light" w:hAnsi="Times New Roman" w:cs="Times New Roman"/>
          <w:color w:val="211D1E"/>
          <w:sz w:val="24"/>
          <w:szCs w:val="24"/>
        </w:rPr>
        <w:t xml:space="preserve"> and the fishing production of the species. In the RBMN, the most important commercial species is white shrimp, with an average annual production of approximately 3,538 tons, during the fishing season that runs from September to March (Chávez-Herrera et al., 2020). In general, this fishery is based on the capture of juveniles and is of enormous importance for coastal fishermen in the months of September and November.</w:t>
      </w:r>
    </w:p>
    <w:p w14:paraId="7940B393" w14:textId="77777777" w:rsidR="00B301A3" w:rsidRPr="00B301A3" w:rsidRDefault="00B301A3" w:rsidP="00B301A3">
      <w:pPr>
        <w:spacing w:after="0" w:line="276" w:lineRule="auto"/>
        <w:ind w:firstLine="284"/>
        <w:jc w:val="both"/>
        <w:rPr>
          <w:rFonts w:ascii="Times New Roman" w:eastAsia="Montserrat Light" w:hAnsi="Times New Roman" w:cs="Times New Roman"/>
          <w:sz w:val="24"/>
          <w:szCs w:val="24"/>
        </w:rPr>
      </w:pPr>
      <w:r w:rsidRPr="00B301A3">
        <w:rPr>
          <w:rFonts w:ascii="Times New Roman" w:eastAsia="Montserrat Light" w:hAnsi="Times New Roman" w:cs="Times New Roman"/>
          <w:sz w:val="24"/>
          <w:szCs w:val="24"/>
        </w:rPr>
        <w:t>The data collected on the white shrimp fishery during the Monitoring Program in Marismas Nacionales will support the development of a fisheries management plan for Marismas Nacionales, including the impact of fishing on the ecosystem. In addition, a list of the species associated with the white shrimp fishery will be obtained, and the impact on the habitat of the different cast nets used in the sampling will be evaluated.</w:t>
      </w:r>
    </w:p>
    <w:p w14:paraId="036F1575" w14:textId="77777777" w:rsidR="00B301A3" w:rsidRDefault="00B301A3" w:rsidP="00B301A3">
      <w:pPr>
        <w:spacing w:after="0" w:line="276" w:lineRule="auto"/>
        <w:ind w:firstLine="284"/>
        <w:jc w:val="both"/>
        <w:rPr>
          <w:rFonts w:ascii="Times New Roman" w:eastAsia="Montserrat Light" w:hAnsi="Times New Roman" w:cs="Times New Roman"/>
          <w:sz w:val="24"/>
          <w:szCs w:val="24"/>
        </w:rPr>
      </w:pPr>
      <w:r w:rsidRPr="00B301A3">
        <w:rPr>
          <w:rFonts w:ascii="Times New Roman" w:eastAsia="Montserrat Light" w:hAnsi="Times New Roman" w:cs="Times New Roman"/>
          <w:sz w:val="24"/>
          <w:szCs w:val="24"/>
        </w:rPr>
        <w:t xml:space="preserve">The hydrological information collected also allows different studies to be carried out, such as determining the monthly thermohaline behavior of the lagoons, as well as the annual cycle of nutrients in the fishing area of the cooperatives. In addition, the joint analysis of both data </w:t>
      </w:r>
      <w:r w:rsidRPr="00B301A3">
        <w:rPr>
          <w:rFonts w:ascii="Times New Roman" w:eastAsia="Montserrat Light" w:hAnsi="Times New Roman" w:cs="Times New Roman"/>
          <w:sz w:val="24"/>
          <w:szCs w:val="24"/>
        </w:rPr>
        <w:lastRenderedPageBreak/>
        <w:t>(physical and biological) will also allow for correlation studies between the abundance of white shrimp and the hydrological variability of the fishing area.</w:t>
      </w:r>
    </w:p>
    <w:p w14:paraId="60061E4C" w14:textId="77777777" w:rsidR="00B301A3" w:rsidRDefault="00B301A3" w:rsidP="00B301A3">
      <w:pPr>
        <w:spacing w:after="0" w:line="276" w:lineRule="auto"/>
        <w:ind w:firstLine="284"/>
        <w:jc w:val="both"/>
        <w:rPr>
          <w:rFonts w:ascii="Montserrat Light" w:eastAsia="Montserrat Light" w:hAnsi="Montserrat Light" w:cs="Montserrat Light"/>
          <w:b/>
          <w:color w:val="2C2C2B"/>
        </w:rPr>
      </w:pPr>
    </w:p>
    <w:p w14:paraId="0F8CD28B" w14:textId="77777777" w:rsidR="00B301A3" w:rsidRDefault="00B301A3" w:rsidP="00B4333D">
      <w:pPr>
        <w:spacing w:after="120" w:line="240" w:lineRule="auto"/>
        <w:jc w:val="both"/>
        <w:rPr>
          <w:rFonts w:ascii="Montserrat Light" w:eastAsia="Montserrat Light" w:hAnsi="Montserrat Light" w:cs="Montserrat Light"/>
          <w:b/>
          <w:color w:val="2C2C2B"/>
        </w:rPr>
      </w:pPr>
      <w:r>
        <w:rPr>
          <w:rFonts w:ascii="Montserrat Light" w:eastAsia="Montserrat Light" w:hAnsi="Montserrat Light" w:cs="Montserrat Light"/>
          <w:b/>
          <w:color w:val="2C2C2B"/>
        </w:rPr>
        <w:t>II. General objective</w:t>
      </w:r>
    </w:p>
    <w:p w14:paraId="5730E4DE" w14:textId="77777777" w:rsidR="00B301A3" w:rsidRPr="00B301A3" w:rsidRDefault="00B301A3" w:rsidP="00B301A3">
      <w:pPr>
        <w:spacing w:after="0" w:line="276" w:lineRule="auto"/>
        <w:ind w:firstLine="284"/>
        <w:jc w:val="both"/>
        <w:rPr>
          <w:rFonts w:ascii="Times New Roman" w:eastAsia="Montserrat Light" w:hAnsi="Times New Roman" w:cs="Times New Roman"/>
          <w:sz w:val="24"/>
          <w:szCs w:val="24"/>
        </w:rPr>
      </w:pPr>
      <w:r w:rsidRPr="00B301A3">
        <w:rPr>
          <w:rFonts w:ascii="Times New Roman" w:eastAsia="Montserrat Light" w:hAnsi="Times New Roman" w:cs="Times New Roman"/>
          <w:sz w:val="24"/>
          <w:szCs w:val="24"/>
        </w:rPr>
        <w:t xml:space="preserve">Evaluate the abundance and population parameters of the white shrimp ( </w:t>
      </w:r>
      <w:r w:rsidRPr="00A60A5C">
        <w:rPr>
          <w:rFonts w:ascii="Times New Roman" w:eastAsia="Montserrat Light" w:hAnsi="Times New Roman" w:cs="Times New Roman"/>
          <w:i/>
          <w:color w:val="211D1E"/>
          <w:sz w:val="24"/>
          <w:szCs w:val="24"/>
        </w:rPr>
        <w:t xml:space="preserve">Litopenaeus vannamei </w:t>
      </w:r>
      <w:r w:rsidRPr="00B301A3">
        <w:rPr>
          <w:rFonts w:ascii="Times New Roman" w:eastAsia="Montserrat Light" w:hAnsi="Times New Roman" w:cs="Times New Roman"/>
          <w:sz w:val="24"/>
          <w:szCs w:val="24"/>
        </w:rPr>
        <w:t>) in Marismas Nacionales.</w:t>
      </w:r>
    </w:p>
    <w:p w14:paraId="78E49633" w14:textId="77777777" w:rsidR="00B301A3" w:rsidRDefault="00B301A3" w:rsidP="00B301A3">
      <w:pPr>
        <w:spacing w:before="280" w:after="280" w:line="240" w:lineRule="auto"/>
        <w:jc w:val="both"/>
        <w:rPr>
          <w:rFonts w:ascii="Montserrat Light" w:eastAsia="Montserrat Light" w:hAnsi="Montserrat Light" w:cs="Montserrat Light"/>
          <w:b/>
          <w:color w:val="2C2C2B"/>
        </w:rPr>
      </w:pPr>
      <w:r>
        <w:rPr>
          <w:rFonts w:ascii="Montserrat Light" w:eastAsia="Montserrat Light" w:hAnsi="Montserrat Light" w:cs="Montserrat Light"/>
          <w:b/>
          <w:color w:val="2C2C2B"/>
        </w:rPr>
        <w:t>Specific objectives</w:t>
      </w:r>
    </w:p>
    <w:p w14:paraId="41CC8DA0" w14:textId="7BEC228D" w:rsidR="00B301A3" w:rsidRPr="00B301A3" w:rsidRDefault="00B301A3" w:rsidP="00B301A3">
      <w:pPr>
        <w:spacing w:after="120" w:line="276" w:lineRule="auto"/>
        <w:jc w:val="both"/>
        <w:rPr>
          <w:rFonts w:ascii="Times New Roman" w:eastAsia="Montserrat Light" w:hAnsi="Times New Roman" w:cs="Times New Roman"/>
          <w:color w:val="2C2C2B"/>
          <w:sz w:val="24"/>
          <w:szCs w:val="24"/>
        </w:rPr>
      </w:pPr>
      <w:r w:rsidRPr="00B301A3">
        <w:rPr>
          <w:rFonts w:ascii="Times New Roman" w:eastAsia="Montserrat Light" w:hAnsi="Times New Roman" w:cs="Times New Roman"/>
          <w:color w:val="2C2C2B"/>
          <w:sz w:val="24"/>
          <w:szCs w:val="24"/>
        </w:rPr>
        <w:t xml:space="preserve">1.- Determine the </w:t>
      </w:r>
      <w:r w:rsidR="00A94BA2">
        <w:rPr>
          <w:rFonts w:ascii="Times New Roman" w:eastAsia="Montserrat Light" w:hAnsi="Times New Roman" w:cs="Times New Roman"/>
          <w:color w:val="2C2C2B"/>
          <w:sz w:val="24"/>
          <w:szCs w:val="24"/>
        </w:rPr>
        <w:t>spatiotemporal</w:t>
      </w:r>
      <w:r w:rsidRPr="00B301A3">
        <w:rPr>
          <w:rFonts w:ascii="Times New Roman" w:eastAsia="Montserrat Light" w:hAnsi="Times New Roman" w:cs="Times New Roman"/>
          <w:color w:val="2C2C2B"/>
          <w:sz w:val="24"/>
          <w:szCs w:val="24"/>
        </w:rPr>
        <w:t xml:space="preserve"> distribution of the abundance and biomass of the white shrimp population observed in the fishing areas of each cooperative.</w:t>
      </w:r>
    </w:p>
    <w:p w14:paraId="47D8F4F2" w14:textId="77777777" w:rsidR="00B301A3" w:rsidRPr="00B301A3" w:rsidRDefault="00B301A3" w:rsidP="00B301A3">
      <w:pPr>
        <w:spacing w:after="120" w:line="276" w:lineRule="auto"/>
        <w:jc w:val="both"/>
        <w:rPr>
          <w:rFonts w:ascii="Times New Roman" w:eastAsia="Montserrat Light" w:hAnsi="Times New Roman" w:cs="Times New Roman"/>
          <w:color w:val="2C2C2B"/>
          <w:sz w:val="24"/>
          <w:szCs w:val="24"/>
        </w:rPr>
      </w:pPr>
      <w:r w:rsidRPr="00B301A3">
        <w:rPr>
          <w:rFonts w:ascii="Times New Roman" w:eastAsia="Montserrat Light" w:hAnsi="Times New Roman" w:cs="Times New Roman"/>
          <w:color w:val="2C2C2B"/>
          <w:sz w:val="24"/>
          <w:szCs w:val="24"/>
        </w:rPr>
        <w:t>2.- Evaluate the environmental impact of the white shrimp fishery in Marismas Nacionales.</w:t>
      </w:r>
    </w:p>
    <w:p w14:paraId="1ABADAC4" w14:textId="77777777" w:rsidR="00B301A3" w:rsidRPr="00B301A3" w:rsidRDefault="00B301A3" w:rsidP="00B301A3">
      <w:pPr>
        <w:spacing w:after="120" w:line="276" w:lineRule="auto"/>
        <w:jc w:val="both"/>
        <w:rPr>
          <w:rFonts w:ascii="Times New Roman" w:eastAsia="Montserrat Light" w:hAnsi="Times New Roman" w:cs="Times New Roman"/>
          <w:color w:val="2C2C2B"/>
          <w:sz w:val="24"/>
          <w:szCs w:val="24"/>
        </w:rPr>
      </w:pPr>
      <w:r w:rsidRPr="00B301A3">
        <w:rPr>
          <w:rFonts w:ascii="Times New Roman" w:eastAsia="Montserrat Light" w:hAnsi="Times New Roman" w:cs="Times New Roman"/>
          <w:color w:val="2C2C2B"/>
          <w:sz w:val="24"/>
          <w:szCs w:val="24"/>
        </w:rPr>
        <w:t>3.- Determine the composition of the bycatch.</w:t>
      </w:r>
    </w:p>
    <w:p w14:paraId="0CFD9FC1" w14:textId="77777777" w:rsidR="00B301A3" w:rsidRPr="00B301A3" w:rsidRDefault="00B301A3" w:rsidP="00B301A3">
      <w:pPr>
        <w:spacing w:after="120" w:line="276" w:lineRule="auto"/>
        <w:jc w:val="both"/>
        <w:rPr>
          <w:rFonts w:ascii="Times New Roman" w:eastAsia="Montserrat Light" w:hAnsi="Times New Roman" w:cs="Times New Roman"/>
          <w:color w:val="2C2C2B"/>
          <w:sz w:val="24"/>
          <w:szCs w:val="24"/>
        </w:rPr>
      </w:pPr>
      <w:r w:rsidRPr="00B301A3">
        <w:rPr>
          <w:rFonts w:ascii="Times New Roman" w:eastAsia="Montserrat Light" w:hAnsi="Times New Roman" w:cs="Times New Roman"/>
          <w:color w:val="2C2C2B"/>
          <w:sz w:val="24"/>
          <w:szCs w:val="24"/>
        </w:rPr>
        <w:t>4.- Determine the impact of the white shrimp riparian fishery on the accompanying fauna in Marismas Nacionales.</w:t>
      </w:r>
    </w:p>
    <w:p w14:paraId="0F3DB5D4" w14:textId="77777777" w:rsidR="00B301A3" w:rsidRPr="00B301A3" w:rsidRDefault="00B301A3" w:rsidP="00FC16BA">
      <w:pPr>
        <w:spacing w:before="120" w:after="120" w:line="276" w:lineRule="auto"/>
        <w:jc w:val="both"/>
        <w:rPr>
          <w:rFonts w:ascii="Times New Roman" w:eastAsia="Montserrat Light" w:hAnsi="Times New Roman" w:cs="Times New Roman"/>
          <w:color w:val="2C2C2B"/>
          <w:sz w:val="24"/>
          <w:szCs w:val="24"/>
        </w:rPr>
      </w:pPr>
      <w:r w:rsidRPr="00B301A3">
        <w:rPr>
          <w:rFonts w:ascii="Times New Roman" w:eastAsia="Montserrat Light" w:hAnsi="Times New Roman" w:cs="Times New Roman"/>
          <w:color w:val="2C2C2B"/>
          <w:sz w:val="24"/>
          <w:szCs w:val="24"/>
        </w:rPr>
        <w:t>5. Determine the hydrological variability in the RBMN.</w:t>
      </w:r>
    </w:p>
    <w:p w14:paraId="44EAFD9C" w14:textId="77777777" w:rsidR="00B301A3" w:rsidRDefault="00B301A3">
      <w:pPr>
        <w:rPr>
          <w:rFonts w:ascii="Montserrat Light" w:eastAsia="Montserrat Light" w:hAnsi="Montserrat Light" w:cs="Montserrat Light"/>
          <w:b/>
          <w:color w:val="2C2C2B"/>
        </w:rPr>
      </w:pPr>
      <w:bookmarkStart w:id="0" w:name="_heading=h.30j0zll" w:colFirst="0" w:colLast="0"/>
      <w:bookmarkEnd w:id="0"/>
    </w:p>
    <w:p w14:paraId="18BEC9A3" w14:textId="77777777" w:rsidR="006F112F" w:rsidRDefault="00B301A3">
      <w:pPr>
        <w:rPr>
          <w:rFonts w:ascii="Montserrat Light" w:eastAsia="Montserrat Light" w:hAnsi="Montserrat Light" w:cs="Montserrat Light"/>
          <w:b/>
          <w:color w:val="2C2C2B"/>
        </w:rPr>
      </w:pPr>
      <w:r>
        <w:rPr>
          <w:rFonts w:ascii="Montserrat Light" w:eastAsia="Montserrat Light" w:hAnsi="Montserrat Light" w:cs="Montserrat Light"/>
          <w:b/>
          <w:color w:val="2C2C2B"/>
        </w:rPr>
        <w:t>III. Materials and methods</w:t>
      </w:r>
    </w:p>
    <w:p w14:paraId="3499043C" w14:textId="49077DBA" w:rsidR="006F112F" w:rsidRPr="00B301A3" w:rsidRDefault="00E43FB8">
      <w:pPr>
        <w:rPr>
          <w:rFonts w:ascii="Times New Roman" w:eastAsia="Montserrat Light" w:hAnsi="Times New Roman" w:cs="Times New Roman"/>
          <w:i/>
          <w:color w:val="2C2C2B"/>
          <w:sz w:val="24"/>
          <w:szCs w:val="24"/>
        </w:rPr>
      </w:pPr>
      <w:r>
        <w:rPr>
          <w:rFonts w:ascii="Times New Roman" w:eastAsia="Montserrat Light" w:hAnsi="Times New Roman" w:cs="Times New Roman"/>
          <w:i/>
          <w:color w:val="2C2C2B"/>
          <w:sz w:val="24"/>
          <w:szCs w:val="24"/>
        </w:rPr>
        <w:t>Fieldwork</w:t>
      </w:r>
    </w:p>
    <w:p w14:paraId="183E7BD8" w14:textId="037D1DDE" w:rsidR="0043487B" w:rsidRDefault="00B301A3" w:rsidP="0043487B">
      <w:pPr>
        <w:spacing w:after="0" w:line="276" w:lineRule="auto"/>
        <w:ind w:firstLine="284"/>
        <w:jc w:val="both"/>
        <w:rPr>
          <w:rFonts w:ascii="Times New Roman" w:eastAsia="Montserrat Light" w:hAnsi="Times New Roman" w:cs="Times New Roman"/>
          <w:sz w:val="24"/>
          <w:szCs w:val="24"/>
        </w:rPr>
      </w:pPr>
      <w:r w:rsidRPr="0043487B">
        <w:rPr>
          <w:rFonts w:ascii="Times New Roman" w:eastAsia="Montserrat Light" w:hAnsi="Times New Roman" w:cs="Times New Roman"/>
          <w:sz w:val="24"/>
          <w:szCs w:val="24"/>
        </w:rPr>
        <w:t xml:space="preserve">Professors and students from the National School of Fisheries Engineering, Autonomous University of Nayarit (ENIP-UAN) will participate in the </w:t>
      </w:r>
      <w:proofErr w:type="gramStart"/>
      <w:r w:rsidRPr="0043487B">
        <w:rPr>
          <w:rFonts w:ascii="Times New Roman" w:eastAsia="Montserrat Light" w:hAnsi="Times New Roman" w:cs="Times New Roman"/>
          <w:i/>
          <w:sz w:val="24"/>
          <w:szCs w:val="24"/>
        </w:rPr>
        <w:t>in situ</w:t>
      </w:r>
      <w:proofErr w:type="gramEnd"/>
      <w:r w:rsidRPr="0043487B">
        <w:rPr>
          <w:rFonts w:ascii="Times New Roman" w:eastAsia="Montserrat Light" w:hAnsi="Times New Roman" w:cs="Times New Roman"/>
          <w:i/>
          <w:sz w:val="24"/>
          <w:szCs w:val="24"/>
        </w:rPr>
        <w:t xml:space="preserve"> </w:t>
      </w:r>
      <w:r w:rsidRPr="0043487B">
        <w:rPr>
          <w:rFonts w:ascii="Times New Roman" w:eastAsia="Montserrat Light" w:hAnsi="Times New Roman" w:cs="Times New Roman"/>
          <w:sz w:val="24"/>
          <w:szCs w:val="24"/>
        </w:rPr>
        <w:t>sampling, with the collaboration of SmartFish AC, TNC</w:t>
      </w:r>
      <w:r w:rsidR="00E43FB8">
        <w:rPr>
          <w:rFonts w:ascii="Times New Roman" w:eastAsia="Montserrat Light" w:hAnsi="Times New Roman" w:cs="Times New Roman"/>
          <w:sz w:val="24"/>
          <w:szCs w:val="24"/>
        </w:rPr>
        <w:t>,</w:t>
      </w:r>
      <w:r w:rsidR="00A94BA2">
        <w:rPr>
          <w:rFonts w:ascii="Times New Roman" w:eastAsia="Montserrat Light" w:hAnsi="Times New Roman" w:cs="Times New Roman"/>
          <w:sz w:val="24"/>
          <w:szCs w:val="24"/>
        </w:rPr>
        <w:t xml:space="preserve"> </w:t>
      </w:r>
      <w:bookmarkStart w:id="1" w:name="_GoBack"/>
      <w:bookmarkEnd w:id="1"/>
      <w:r w:rsidRPr="0043487B">
        <w:rPr>
          <w:rFonts w:ascii="Times New Roman" w:eastAsia="Montserrat Light" w:hAnsi="Times New Roman" w:cs="Times New Roman"/>
          <w:sz w:val="24"/>
          <w:szCs w:val="24"/>
        </w:rPr>
        <w:t>and the cooperatives.</w:t>
      </w:r>
    </w:p>
    <w:p w14:paraId="721D33FA" w14:textId="77777777" w:rsidR="0070602F" w:rsidRPr="0043487B" w:rsidRDefault="00B301A3" w:rsidP="0043487B">
      <w:pPr>
        <w:spacing w:after="0" w:line="276" w:lineRule="auto"/>
        <w:ind w:firstLine="284"/>
        <w:jc w:val="both"/>
        <w:rPr>
          <w:rFonts w:ascii="Times New Roman" w:eastAsia="Times New Roman" w:hAnsi="Times New Roman" w:cs="Times New Roman"/>
          <w:sz w:val="24"/>
          <w:szCs w:val="24"/>
        </w:rPr>
      </w:pPr>
      <w:r w:rsidRPr="0043487B">
        <w:rPr>
          <w:rFonts w:ascii="Times New Roman" w:eastAsia="Montserrat Light" w:hAnsi="Times New Roman" w:cs="Times New Roman"/>
          <w:sz w:val="24"/>
          <w:szCs w:val="24"/>
        </w:rPr>
        <w:t xml:space="preserve">The monitoring will be carried out in the fishing zones corresponding to the cooperatives of SCPP Ignlogar and SCPP Llano del Tigre ( </w:t>
      </w:r>
      <w:r w:rsidRPr="0043487B">
        <w:rPr>
          <w:rFonts w:ascii="Times New Roman" w:eastAsia="Montserrat Light" w:hAnsi="Times New Roman" w:cs="Times New Roman"/>
          <w:b/>
          <w:sz w:val="24"/>
          <w:szCs w:val="24"/>
        </w:rPr>
        <w:t xml:space="preserve">Fig. 1 </w:t>
      </w:r>
      <w:r w:rsidRPr="0043487B">
        <w:rPr>
          <w:rFonts w:ascii="Times New Roman" w:eastAsia="Montserrat Light" w:hAnsi="Times New Roman" w:cs="Times New Roman"/>
          <w:sz w:val="24"/>
          <w:szCs w:val="24"/>
        </w:rPr>
        <w:t xml:space="preserve">). </w:t>
      </w:r>
      <w:r w:rsidR="0070602F" w:rsidRPr="0043487B">
        <w:rPr>
          <w:rFonts w:ascii="Times New Roman" w:eastAsia="Times New Roman" w:hAnsi="Times New Roman" w:cs="Times New Roman"/>
          <w:sz w:val="24"/>
          <w:szCs w:val="24"/>
        </w:rPr>
        <w:t xml:space="preserve">The sampling in RBMN will have a monthly frequency, but bimonthly in each of the participating cooperatives ( </w:t>
      </w:r>
      <w:r w:rsidR="0070602F" w:rsidRPr="0043487B">
        <w:rPr>
          <w:rFonts w:ascii="Times New Roman" w:eastAsia="Times New Roman" w:hAnsi="Times New Roman" w:cs="Times New Roman"/>
          <w:b/>
          <w:sz w:val="24"/>
          <w:szCs w:val="24"/>
        </w:rPr>
        <w:t xml:space="preserve">Table 1 </w:t>
      </w:r>
      <w:r w:rsidR="0070602F" w:rsidRPr="0043487B">
        <w:rPr>
          <w:rFonts w:ascii="Times New Roman" w:eastAsia="Times New Roman" w:hAnsi="Times New Roman" w:cs="Times New Roman"/>
          <w:sz w:val="24"/>
          <w:szCs w:val="24"/>
        </w:rPr>
        <w:t>) and will be carried out during the five years planned for the project.</w:t>
      </w:r>
    </w:p>
    <w:p w14:paraId="535ADD11" w14:textId="010E8C10" w:rsidR="0070602F" w:rsidRPr="0043487B" w:rsidRDefault="0070602F" w:rsidP="0043487B">
      <w:pPr>
        <w:spacing w:after="0" w:line="276" w:lineRule="auto"/>
        <w:ind w:firstLine="284"/>
        <w:jc w:val="both"/>
        <w:rPr>
          <w:rFonts w:ascii="Times New Roman" w:eastAsia="Times New Roman" w:hAnsi="Times New Roman" w:cs="Times New Roman"/>
          <w:color w:val="000000"/>
          <w:sz w:val="24"/>
          <w:szCs w:val="24"/>
        </w:rPr>
      </w:pPr>
      <w:r w:rsidRPr="0043487B">
        <w:rPr>
          <w:rFonts w:ascii="Times New Roman" w:eastAsia="Times New Roman" w:hAnsi="Times New Roman" w:cs="Times New Roman"/>
          <w:sz w:val="24"/>
          <w:szCs w:val="24"/>
        </w:rPr>
        <w:t xml:space="preserve">To obtain physical and biological data, a network of </w:t>
      </w:r>
      <w:r w:rsidRPr="0043487B">
        <w:rPr>
          <w:rFonts w:ascii="Times New Roman" w:eastAsia="Times New Roman" w:hAnsi="Times New Roman" w:cs="Times New Roman"/>
          <w:i/>
          <w:sz w:val="24"/>
          <w:szCs w:val="24"/>
        </w:rPr>
        <w:t xml:space="preserve">in situ stations </w:t>
      </w:r>
      <w:r w:rsidRPr="0043487B">
        <w:rPr>
          <w:rFonts w:ascii="Times New Roman" w:eastAsia="Times New Roman" w:hAnsi="Times New Roman" w:cs="Times New Roman"/>
          <w:sz w:val="24"/>
          <w:szCs w:val="24"/>
        </w:rPr>
        <w:t xml:space="preserve">(8 stations) was established for the fishing areas of the two cooperatives participating in the project ( </w:t>
      </w:r>
      <w:r w:rsidRPr="0043487B">
        <w:rPr>
          <w:rFonts w:ascii="Times New Roman" w:eastAsia="Times New Roman" w:hAnsi="Times New Roman" w:cs="Times New Roman"/>
          <w:b/>
          <w:sz w:val="24"/>
          <w:szCs w:val="24"/>
        </w:rPr>
        <w:t xml:space="preserve">Fig. 2 and 3 </w:t>
      </w:r>
      <w:r w:rsidRPr="0043487B">
        <w:rPr>
          <w:rFonts w:ascii="Times New Roman" w:eastAsia="Times New Roman" w:hAnsi="Times New Roman" w:cs="Times New Roman"/>
          <w:sz w:val="24"/>
          <w:szCs w:val="24"/>
        </w:rPr>
        <w:t>). Physical data (temperature, salinity, nutrients, sediments, etc.) and biological data (total length, weight, etc.) will be recorded at each station, both of the white shrimp catches and of the species associated with the fisher</w:t>
      </w:r>
      <w:r w:rsidRPr="0043487B">
        <w:rPr>
          <w:rFonts w:ascii="Times New Roman" w:eastAsia="Times New Roman" w:hAnsi="Times New Roman" w:cs="Times New Roman"/>
          <w:color w:val="000000"/>
          <w:sz w:val="24"/>
          <w:szCs w:val="24"/>
        </w:rPr>
        <w:t>.</w:t>
      </w:r>
    </w:p>
    <w:p w14:paraId="2B4ACC82" w14:textId="77777777" w:rsidR="00B301A3" w:rsidRPr="0043487B" w:rsidRDefault="00B301A3" w:rsidP="00B301A3">
      <w:pPr>
        <w:spacing w:after="0" w:line="276" w:lineRule="auto"/>
        <w:ind w:firstLine="284"/>
        <w:jc w:val="both"/>
        <w:rPr>
          <w:rFonts w:ascii="Times New Roman" w:eastAsia="Montserrat Light" w:hAnsi="Times New Roman" w:cs="Times New Roman"/>
          <w:sz w:val="24"/>
          <w:szCs w:val="24"/>
        </w:rPr>
      </w:pPr>
      <w:r w:rsidRPr="0043487B">
        <w:rPr>
          <w:rFonts w:ascii="Times New Roman" w:eastAsia="Montserrat Light" w:hAnsi="Times New Roman" w:cs="Times New Roman"/>
          <w:sz w:val="24"/>
          <w:szCs w:val="24"/>
        </w:rPr>
        <w:t xml:space="preserve">For biological sampling, at each of the sampling stations, two casts will be made with cast nets of different mesh sizes (1.5; 1.0 inches), with the aim of identifying and comparing the abundances of catches and their impact. in it habitat. The total catch of white shrimp will be weighed for each set made and a random sample of 3 pounds (from each set) will be selected </w:t>
      </w:r>
      <w:r w:rsidRPr="0043487B">
        <w:rPr>
          <w:rFonts w:ascii="Times New Roman" w:eastAsia="Montserrat Light" w:hAnsi="Times New Roman" w:cs="Times New Roman"/>
          <w:sz w:val="24"/>
          <w:szCs w:val="24"/>
        </w:rPr>
        <w:lastRenderedPageBreak/>
        <w:t>to perform biometric measurements (total length) individually. In addition, samples will be taken to the ENIP-UAN laboratories to determine the age and growth of the fishing resource.</w:t>
      </w:r>
    </w:p>
    <w:p w14:paraId="4B94D5A5" w14:textId="77777777" w:rsidR="00B301A3" w:rsidRDefault="00B301A3" w:rsidP="00B301A3">
      <w:pPr>
        <w:spacing w:line="240" w:lineRule="auto"/>
        <w:jc w:val="both"/>
        <w:rPr>
          <w:rFonts w:ascii="Times New Roman" w:eastAsia="Times New Roman" w:hAnsi="Times New Roman" w:cs="Times New Roman"/>
          <w:b/>
          <w:sz w:val="24"/>
          <w:szCs w:val="24"/>
        </w:rPr>
      </w:pPr>
    </w:p>
    <w:p w14:paraId="7104C594" w14:textId="77777777" w:rsidR="0070602F" w:rsidRDefault="0070602F" w:rsidP="00B301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w:t>
      </w:r>
      <w:r>
        <w:rPr>
          <w:rFonts w:ascii="Times New Roman" w:eastAsia="Times New Roman" w:hAnsi="Times New Roman" w:cs="Times New Roman"/>
          <w:sz w:val="24"/>
          <w:szCs w:val="24"/>
        </w:rPr>
        <w:t>Programming of the sampling in the stations defined for the fishing zones of each cooperative. The sampling will be repeated every year during the duration of the project.</w:t>
      </w:r>
    </w:p>
    <w:tbl>
      <w:tblPr>
        <w:tblStyle w:val="Tabladelista2"/>
        <w:tblW w:w="9825" w:type="dxa"/>
        <w:tblLayout w:type="fixed"/>
        <w:tblLook w:val="04A0" w:firstRow="1" w:lastRow="0" w:firstColumn="1" w:lastColumn="0" w:noHBand="0" w:noVBand="1"/>
      </w:tblPr>
      <w:tblGrid>
        <w:gridCol w:w="2318"/>
        <w:gridCol w:w="617"/>
        <w:gridCol w:w="618"/>
        <w:gridCol w:w="670"/>
        <w:gridCol w:w="630"/>
        <w:gridCol w:w="683"/>
        <w:gridCol w:w="615"/>
        <w:gridCol w:w="537"/>
        <w:gridCol w:w="652"/>
        <w:gridCol w:w="628"/>
        <w:gridCol w:w="601"/>
        <w:gridCol w:w="646"/>
        <w:gridCol w:w="610"/>
      </w:tblGrid>
      <w:tr w:rsidR="0070602F" w14:paraId="156CEFE0" w14:textId="77777777" w:rsidTr="00951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vMerge w:val="restart"/>
          </w:tcPr>
          <w:p w14:paraId="021289E0" w14:textId="77777777" w:rsidR="00951B33" w:rsidRDefault="0070602F" w:rsidP="00524528">
            <w:pPr>
              <w:spacing w:before="60" w:after="60" w:line="360" w:lineRule="auto"/>
              <w:jc w:val="center"/>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Zone</w:t>
            </w:r>
          </w:p>
          <w:p w14:paraId="7DAE7656" w14:textId="77777777" w:rsidR="0070602F" w:rsidRDefault="0070602F" w:rsidP="00524528">
            <w:pPr>
              <w:spacing w:before="60" w:after="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sampling</w:t>
            </w:r>
          </w:p>
        </w:tc>
        <w:tc>
          <w:tcPr>
            <w:tcW w:w="7507" w:type="dxa"/>
            <w:gridSpan w:val="12"/>
          </w:tcPr>
          <w:p w14:paraId="79E96F29" w14:textId="77777777" w:rsidR="0070602F" w:rsidRDefault="0070602F" w:rsidP="00524528">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Sampling Period</w:t>
            </w:r>
          </w:p>
        </w:tc>
      </w:tr>
      <w:tr w:rsidR="0070602F" w14:paraId="05F26428" w14:textId="77777777" w:rsidTr="0095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vMerge/>
          </w:tcPr>
          <w:p w14:paraId="3DEEC669" w14:textId="77777777" w:rsidR="0070602F" w:rsidRDefault="0070602F" w:rsidP="0052452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7" w:type="dxa"/>
          </w:tcPr>
          <w:p w14:paraId="1EFBA1E8"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p>
        </w:tc>
        <w:tc>
          <w:tcPr>
            <w:tcW w:w="618" w:type="dxa"/>
          </w:tcPr>
          <w:p w14:paraId="1EA88070"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w:t>
            </w:r>
          </w:p>
        </w:tc>
        <w:tc>
          <w:tcPr>
            <w:tcW w:w="670" w:type="dxa"/>
          </w:tcPr>
          <w:p w14:paraId="621F0443"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w:t>
            </w:r>
          </w:p>
        </w:tc>
        <w:tc>
          <w:tcPr>
            <w:tcW w:w="630" w:type="dxa"/>
          </w:tcPr>
          <w:p w14:paraId="668F3AD7"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w:t>
            </w:r>
          </w:p>
        </w:tc>
        <w:tc>
          <w:tcPr>
            <w:tcW w:w="683" w:type="dxa"/>
          </w:tcPr>
          <w:p w14:paraId="722A26A7"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p>
        </w:tc>
        <w:tc>
          <w:tcPr>
            <w:tcW w:w="615" w:type="dxa"/>
          </w:tcPr>
          <w:p w14:paraId="07DB6E89"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w:t>
            </w:r>
          </w:p>
        </w:tc>
        <w:tc>
          <w:tcPr>
            <w:tcW w:w="537" w:type="dxa"/>
          </w:tcPr>
          <w:p w14:paraId="7E1E0F89"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w:t>
            </w:r>
          </w:p>
        </w:tc>
        <w:tc>
          <w:tcPr>
            <w:tcW w:w="652" w:type="dxa"/>
          </w:tcPr>
          <w:p w14:paraId="0DD9ECD3"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w:t>
            </w:r>
          </w:p>
        </w:tc>
        <w:tc>
          <w:tcPr>
            <w:tcW w:w="628" w:type="dxa"/>
          </w:tcPr>
          <w:p w14:paraId="6D0FBCB5"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w:t>
            </w:r>
          </w:p>
        </w:tc>
        <w:tc>
          <w:tcPr>
            <w:tcW w:w="601" w:type="dxa"/>
          </w:tcPr>
          <w:p w14:paraId="4A3FA225"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w:t>
            </w:r>
          </w:p>
        </w:tc>
        <w:tc>
          <w:tcPr>
            <w:tcW w:w="646" w:type="dxa"/>
          </w:tcPr>
          <w:p w14:paraId="49C0D58B"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p>
        </w:tc>
        <w:tc>
          <w:tcPr>
            <w:tcW w:w="610" w:type="dxa"/>
          </w:tcPr>
          <w:p w14:paraId="4B175290" w14:textId="77777777" w:rsidR="0070602F" w:rsidRDefault="0070602F" w:rsidP="00524528">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p>
        </w:tc>
      </w:tr>
      <w:tr w:rsidR="0070602F" w14:paraId="69615A0B" w14:textId="77777777" w:rsidTr="00951B33">
        <w:trPr>
          <w:trHeight w:val="475"/>
        </w:trPr>
        <w:tc>
          <w:tcPr>
            <w:cnfStyle w:val="001000000000" w:firstRow="0" w:lastRow="0" w:firstColumn="1" w:lastColumn="0" w:oddVBand="0" w:evenVBand="0" w:oddHBand="0" w:evenHBand="0" w:firstRowFirstColumn="0" w:firstRowLastColumn="0" w:lastRowFirstColumn="0" w:lastRowLastColumn="0"/>
            <w:tcW w:w="2318" w:type="dxa"/>
          </w:tcPr>
          <w:p w14:paraId="3AF6EF06" w14:textId="77777777" w:rsidR="0070602F" w:rsidRDefault="0070602F" w:rsidP="00524528">
            <w:pPr>
              <w:spacing w:before="6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SCPP Ignore</w:t>
            </w:r>
          </w:p>
        </w:tc>
        <w:tc>
          <w:tcPr>
            <w:tcW w:w="617" w:type="dxa"/>
          </w:tcPr>
          <w:p w14:paraId="3656B9AB"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18" w:type="dxa"/>
          </w:tcPr>
          <w:p w14:paraId="28C9ECA3"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70" w:type="dxa"/>
          </w:tcPr>
          <w:p w14:paraId="45FB0818"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30" w:type="dxa"/>
          </w:tcPr>
          <w:p w14:paraId="05E66662"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83" w:type="dxa"/>
          </w:tcPr>
          <w:p w14:paraId="049F31CB"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15" w:type="dxa"/>
          </w:tcPr>
          <w:p w14:paraId="43297084"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37" w:type="dxa"/>
          </w:tcPr>
          <w:p w14:paraId="53128261"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52" w:type="dxa"/>
          </w:tcPr>
          <w:p w14:paraId="43BF0DDE"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28" w:type="dxa"/>
          </w:tcPr>
          <w:p w14:paraId="62486C05"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01" w:type="dxa"/>
          </w:tcPr>
          <w:p w14:paraId="7BA43DEA"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46" w:type="dxa"/>
          </w:tcPr>
          <w:p w14:paraId="4101652C"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610" w:type="dxa"/>
          </w:tcPr>
          <w:p w14:paraId="61FBD35E" w14:textId="77777777" w:rsidR="0070602F" w:rsidRDefault="0070602F" w:rsidP="00524528">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1B33" w14:paraId="61BE8666" w14:textId="77777777" w:rsidTr="0095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shd w:val="clear" w:color="auto" w:fill="FFFFFF" w:themeFill="background1"/>
          </w:tcPr>
          <w:p w14:paraId="2D59E8EB" w14:textId="77777777" w:rsidR="0070602F" w:rsidRDefault="0070602F" w:rsidP="00524528">
            <w:pPr>
              <w:spacing w:before="6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SCPP Plain of the Tiger</w:t>
            </w:r>
          </w:p>
        </w:tc>
        <w:tc>
          <w:tcPr>
            <w:tcW w:w="617" w:type="dxa"/>
            <w:shd w:val="clear" w:color="auto" w:fill="FFFFFF" w:themeFill="background1"/>
          </w:tcPr>
          <w:p w14:paraId="79186DCF"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18" w:type="dxa"/>
            <w:shd w:val="clear" w:color="auto" w:fill="FFFFFF" w:themeFill="background1"/>
          </w:tcPr>
          <w:p w14:paraId="4B99056E"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670" w:type="dxa"/>
            <w:shd w:val="clear" w:color="auto" w:fill="FFFFFF" w:themeFill="background1"/>
          </w:tcPr>
          <w:p w14:paraId="2476C52A"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shd w:val="clear" w:color="auto" w:fill="FFFFFF" w:themeFill="background1"/>
          </w:tcPr>
          <w:p w14:paraId="1299C43A"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683" w:type="dxa"/>
            <w:shd w:val="clear" w:color="auto" w:fill="FFFFFF" w:themeFill="background1"/>
          </w:tcPr>
          <w:p w14:paraId="38E324A0"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15" w:type="dxa"/>
            <w:shd w:val="clear" w:color="auto" w:fill="FFFFFF" w:themeFill="background1"/>
          </w:tcPr>
          <w:p w14:paraId="4DDBEF00"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537" w:type="dxa"/>
            <w:shd w:val="clear" w:color="auto" w:fill="FFFFFF" w:themeFill="background1"/>
          </w:tcPr>
          <w:p w14:paraId="7817EA0E"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52" w:type="dxa"/>
            <w:shd w:val="clear" w:color="auto" w:fill="FFFFFF" w:themeFill="background1"/>
          </w:tcPr>
          <w:p w14:paraId="3461D779"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628" w:type="dxa"/>
            <w:shd w:val="clear" w:color="auto" w:fill="FFFFFF" w:themeFill="background1"/>
          </w:tcPr>
          <w:p w14:paraId="060E7EBC"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01" w:type="dxa"/>
            <w:shd w:val="clear" w:color="auto" w:fill="FFFFFF" w:themeFill="background1"/>
          </w:tcPr>
          <w:p w14:paraId="3CF2D8B6"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646" w:type="dxa"/>
            <w:shd w:val="clear" w:color="auto" w:fill="FFFFFF" w:themeFill="background1"/>
          </w:tcPr>
          <w:p w14:paraId="6D4A8B87"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10" w:type="dxa"/>
            <w:shd w:val="clear" w:color="auto" w:fill="FFFFFF" w:themeFill="background1"/>
          </w:tcPr>
          <w:p w14:paraId="0FB78278" w14:textId="77777777" w:rsidR="0070602F" w:rsidRDefault="0070602F" w:rsidP="00524528">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1FC39945" w14:textId="77777777" w:rsidR="00B301A3" w:rsidRDefault="00B301A3" w:rsidP="0043487B">
      <w:pPr>
        <w:spacing w:after="0" w:line="276" w:lineRule="auto"/>
        <w:ind w:firstLine="284"/>
        <w:jc w:val="both"/>
        <w:rPr>
          <w:rFonts w:ascii="Times New Roman" w:eastAsia="Montserrat Light" w:hAnsi="Times New Roman" w:cs="Times New Roman"/>
          <w:sz w:val="24"/>
          <w:szCs w:val="24"/>
        </w:rPr>
      </w:pPr>
    </w:p>
    <w:p w14:paraId="3F072AF2" w14:textId="77777777" w:rsidR="006F112F" w:rsidRDefault="00C94A56" w:rsidP="00C94A56">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the associated fauna, the total catch obtained by each set will be weighed and a random sample will be taken to identify and measure each individual individually. The catches recorded by each net used (different mesh sizes) will allow the evaluation of the impact of the fishing gear on the fauna associated with the white shrimp fishery.</w:t>
      </w:r>
    </w:p>
    <w:p w14:paraId="7DFA2658" w14:textId="3CB76486" w:rsidR="00B301A3" w:rsidRDefault="00B301A3" w:rsidP="00B301A3">
      <w:pPr>
        <w:spacing w:after="0" w:line="276" w:lineRule="auto"/>
        <w:ind w:firstLine="284"/>
        <w:jc w:val="both"/>
        <w:rPr>
          <w:rFonts w:ascii="Times New Roman" w:eastAsia="Times New Roman" w:hAnsi="Times New Roman" w:cs="Times New Roman"/>
          <w:sz w:val="24"/>
          <w:szCs w:val="24"/>
        </w:rPr>
      </w:pPr>
      <w:r w:rsidRPr="00B301A3">
        <w:rPr>
          <w:rFonts w:ascii="Times New Roman" w:eastAsia="Times New Roman" w:hAnsi="Times New Roman" w:cs="Times New Roman"/>
          <w:sz w:val="24"/>
          <w:szCs w:val="24"/>
        </w:rPr>
        <w:t>In each fishing area, the habitat in which the white shrimp inhabit will be characterized and the bottoms with their most conspicuous flora and fauna will be described. The measurements of abiotic variables in water will be carried out monthly for 12 months in each fishing area and the variables salinity, temperature</w:t>
      </w:r>
      <w:r w:rsidR="00E43FB8">
        <w:rPr>
          <w:rFonts w:ascii="Times New Roman" w:eastAsia="Times New Roman" w:hAnsi="Times New Roman" w:cs="Times New Roman"/>
          <w:sz w:val="24"/>
          <w:szCs w:val="24"/>
        </w:rPr>
        <w:t>,</w:t>
      </w:r>
      <w:r w:rsidRPr="00B301A3">
        <w:rPr>
          <w:rFonts w:ascii="Times New Roman" w:eastAsia="Times New Roman" w:hAnsi="Times New Roman" w:cs="Times New Roman"/>
          <w:sz w:val="24"/>
          <w:szCs w:val="24"/>
        </w:rPr>
        <w:t xml:space="preserve"> and dissolved oxygen will be measured. The physical data will be taken at each sampling station </w:t>
      </w:r>
      <w:r w:rsidRPr="00B301A3">
        <w:rPr>
          <w:rFonts w:ascii="Times New Roman" w:eastAsia="Times New Roman" w:hAnsi="Times New Roman" w:cs="Times New Roman"/>
          <w:i/>
          <w:sz w:val="24"/>
          <w:szCs w:val="24"/>
        </w:rPr>
        <w:t xml:space="preserve">in situ </w:t>
      </w:r>
      <w:r w:rsidRPr="00B301A3">
        <w:rPr>
          <w:rFonts w:ascii="Times New Roman" w:eastAsia="Times New Roman" w:hAnsi="Times New Roman" w:cs="Times New Roman"/>
          <w:sz w:val="24"/>
          <w:szCs w:val="24"/>
        </w:rPr>
        <w:t>every month and will be determined by means of a multiparameter probe (</w:t>
      </w:r>
      <w:r w:rsidRPr="00B301A3">
        <w:rPr>
          <w:rFonts w:ascii="Times New Roman" w:eastAsia="Montserrat Light" w:hAnsi="Times New Roman" w:cs="Times New Roman"/>
          <w:b/>
          <w:sz w:val="24"/>
          <w:szCs w:val="24"/>
        </w:rPr>
        <w:t>HANNA HI98194</w:t>
      </w:r>
      <w:r>
        <w:rPr>
          <w:rFonts w:ascii="Montserrat Light" w:eastAsia="Montserrat Light" w:hAnsi="Montserrat Light" w:cs="Montserrat Light"/>
          <w:b/>
        </w:rPr>
        <w:t>)</w:t>
      </w:r>
      <w:r w:rsidRPr="00B301A3">
        <w:rPr>
          <w:rFonts w:ascii="Times New Roman" w:eastAsia="Times New Roman" w:hAnsi="Times New Roman" w:cs="Times New Roman"/>
          <w:sz w:val="24"/>
          <w:szCs w:val="24"/>
        </w:rPr>
        <w:t>. The values obtained in each abiotic variable will have their average values calculated with their standard errors for each area and</w:t>
      </w:r>
      <w:r w:rsidR="00E43FB8">
        <w:rPr>
          <w:rFonts w:ascii="Times New Roman" w:eastAsia="Times New Roman" w:hAnsi="Times New Roman" w:cs="Times New Roman"/>
          <w:sz w:val="24"/>
          <w:szCs w:val="24"/>
        </w:rPr>
        <w:t xml:space="preserve"> month</w:t>
      </w:r>
      <w:r w:rsidRPr="00B301A3">
        <w:rPr>
          <w:rFonts w:ascii="Times New Roman" w:eastAsia="Times New Roman" w:hAnsi="Times New Roman" w:cs="Times New Roman"/>
          <w:sz w:val="24"/>
          <w:szCs w:val="24"/>
        </w:rPr>
        <w:t xml:space="preserve"> sampled. A two-way analysis of variance will be carried out, with a confidence level of 95%, to compare the values of the variables measured by zones and by sampling months. In addition, for both fishing zones, sediment samples will be taken at each sampling station every four months (1 for each climatic season) and will be analyzed in the ENIP-UAN laboratories.</w:t>
      </w:r>
    </w:p>
    <w:p w14:paraId="0562CB0E" w14:textId="77777777" w:rsidR="00B301A3" w:rsidRDefault="00B301A3" w:rsidP="00C94A56">
      <w:pPr>
        <w:spacing w:after="0" w:line="276" w:lineRule="auto"/>
        <w:ind w:firstLine="284"/>
        <w:jc w:val="both"/>
        <w:rPr>
          <w:rFonts w:ascii="Montserrat Light" w:eastAsia="Montserrat Light" w:hAnsi="Montserrat Light" w:cs="Montserrat Light"/>
          <w:color w:val="2C2C2B"/>
        </w:rPr>
      </w:pPr>
    </w:p>
    <w:p w14:paraId="34CE0A41" w14:textId="77777777" w:rsidR="006F112F" w:rsidRDefault="00B301A3">
      <w:pPr>
        <w:spacing w:before="120" w:after="120"/>
        <w:jc w:val="center"/>
        <w:rPr>
          <w:rFonts w:ascii="Montserrat Light" w:eastAsia="Montserrat Light" w:hAnsi="Montserrat Light" w:cs="Montserrat Light"/>
        </w:rPr>
      </w:pPr>
      <w:r>
        <w:rPr>
          <w:rFonts w:ascii="Montserrat Light" w:eastAsia="Montserrat Light" w:hAnsi="Montserrat Light" w:cs="Montserrat Light"/>
          <w:noProof/>
        </w:rPr>
        <w:lastRenderedPageBreak/>
        <w:drawing>
          <wp:inline distT="0" distB="0" distL="0" distR="0" wp14:anchorId="25CDB458" wp14:editId="07777777">
            <wp:extent cx="5235221" cy="3387495"/>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235221" cy="3387495"/>
                    </a:xfrm>
                    <a:prstGeom prst="rect">
                      <a:avLst/>
                    </a:prstGeom>
                    <a:ln/>
                  </pic:spPr>
                </pic:pic>
              </a:graphicData>
            </a:graphic>
          </wp:inline>
        </w:drawing>
      </w:r>
    </w:p>
    <w:p w14:paraId="52A8F7CA" w14:textId="77777777" w:rsidR="006F112F" w:rsidRPr="00E17A7A" w:rsidRDefault="00B301A3">
      <w:pPr>
        <w:spacing w:after="240"/>
        <w:jc w:val="both"/>
        <w:rPr>
          <w:rFonts w:ascii="Times New Roman" w:eastAsia="Montserrat Light" w:hAnsi="Times New Roman" w:cs="Times New Roman"/>
        </w:rPr>
      </w:pPr>
      <w:bookmarkStart w:id="2" w:name="_heading=h.gjdgxs" w:colFirst="0" w:colLast="0"/>
      <w:bookmarkEnd w:id="2"/>
      <w:r w:rsidRPr="00E17A7A">
        <w:rPr>
          <w:rFonts w:ascii="Times New Roman" w:eastAsia="Montserrat Light" w:hAnsi="Times New Roman" w:cs="Times New Roman"/>
          <w:b/>
        </w:rPr>
        <w:t xml:space="preserve">Figure 2. </w:t>
      </w:r>
      <w:r w:rsidRPr="00E17A7A">
        <w:rPr>
          <w:rFonts w:ascii="Times New Roman" w:eastAsia="Montserrat Light" w:hAnsi="Times New Roman" w:cs="Times New Roman"/>
        </w:rPr>
        <w:t>Sampling Stations to obtain physical data and biological information on the white shrimp fishery and associated fauna in the Ignlogar SCPP fishing area. The black triangles correspond to the sampling stations.</w:t>
      </w:r>
    </w:p>
    <w:p w14:paraId="1875D308" w14:textId="77777777" w:rsidR="00B301A3" w:rsidRPr="00E17A7A" w:rsidRDefault="00B301A3" w:rsidP="00B301A3">
      <w:pPr>
        <w:spacing w:after="120" w:line="360" w:lineRule="auto"/>
        <w:jc w:val="both"/>
        <w:rPr>
          <w:rFonts w:ascii="Times New Roman" w:eastAsia="Times New Roman" w:hAnsi="Times New Roman" w:cs="Times New Roman"/>
          <w:i/>
          <w:sz w:val="24"/>
          <w:szCs w:val="24"/>
        </w:rPr>
      </w:pPr>
      <w:r w:rsidRPr="00E17A7A">
        <w:rPr>
          <w:rFonts w:ascii="Times New Roman" w:eastAsia="Times New Roman" w:hAnsi="Times New Roman" w:cs="Times New Roman"/>
          <w:i/>
          <w:sz w:val="24"/>
          <w:szCs w:val="24"/>
        </w:rPr>
        <w:t>Biological sampling in the arrival area</w:t>
      </w:r>
    </w:p>
    <w:p w14:paraId="597C596F" w14:textId="240BD864" w:rsidR="00B301A3" w:rsidRDefault="00B301A3" w:rsidP="00B301A3">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sampling will be carried out throughout the fishing season and will be carried out at the points where the fishermen deliver their catch to their corresponding SCPP (arrival zones). The sampling will be carried out with a weekly frequency (two samplings per week) for each cooperative. </w:t>
      </w:r>
      <w:r w:rsidR="00E43FB8">
        <w:rPr>
          <w:rFonts w:ascii="Times New Roman" w:eastAsia="Times New Roman" w:hAnsi="Times New Roman" w:cs="Times New Roman"/>
          <w:sz w:val="24"/>
          <w:szCs w:val="24"/>
        </w:rPr>
        <w:t>On each</w:t>
      </w:r>
      <w:r>
        <w:rPr>
          <w:rFonts w:ascii="Times New Roman" w:eastAsia="Times New Roman" w:hAnsi="Times New Roman" w:cs="Times New Roman"/>
          <w:sz w:val="24"/>
          <w:szCs w:val="24"/>
        </w:rPr>
        <w:t xml:space="preserve"> sampling day, the catch of at least 5 fishermen will be selected, with the aim of collecting information from the different fishing areas corresponding to the SCPP sampled. The total weight of each fisherman's catch will be recorded, and 5 pounds of white shrimp will be selected at random, where the total length of each individual will be measured. On the other hand, the weight of the catch of the associated fauna will also be recorded and a list of the main species caught will be drawn up, as well as a folder of photographs.</w:t>
      </w:r>
    </w:p>
    <w:p w14:paraId="62EBF3C5" w14:textId="77777777" w:rsidR="006F112F" w:rsidRDefault="00B301A3">
      <w:pPr>
        <w:spacing w:before="120" w:after="120"/>
        <w:jc w:val="center"/>
        <w:rPr>
          <w:rFonts w:ascii="Montserrat Light" w:eastAsia="Montserrat Light" w:hAnsi="Montserrat Light" w:cs="Montserrat Light"/>
        </w:rPr>
      </w:pPr>
      <w:r>
        <w:rPr>
          <w:rFonts w:ascii="Montserrat Light" w:eastAsia="Montserrat Light" w:hAnsi="Montserrat Light" w:cs="Montserrat Light"/>
          <w:noProof/>
        </w:rPr>
        <w:lastRenderedPageBreak/>
        <w:drawing>
          <wp:inline distT="0" distB="0" distL="0" distR="0" wp14:anchorId="45AD647F" wp14:editId="07777777">
            <wp:extent cx="5240932" cy="3391191"/>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240932" cy="3391191"/>
                    </a:xfrm>
                    <a:prstGeom prst="rect">
                      <a:avLst/>
                    </a:prstGeom>
                    <a:ln/>
                  </pic:spPr>
                </pic:pic>
              </a:graphicData>
            </a:graphic>
          </wp:inline>
        </w:drawing>
      </w:r>
    </w:p>
    <w:p w14:paraId="6D98A12B" w14:textId="2FB5087A" w:rsidR="00E17A7A" w:rsidRDefault="5F5AACE5" w:rsidP="5F5AACE5">
      <w:p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b/>
          <w:bCs/>
          <w:sz w:val="24"/>
          <w:szCs w:val="24"/>
        </w:rPr>
        <w:t xml:space="preserve">Figure 3. </w:t>
      </w:r>
      <w:r w:rsidRPr="5F5AACE5">
        <w:rPr>
          <w:rFonts w:ascii="Times New Roman" w:eastAsia="Montserrat Light" w:hAnsi="Times New Roman" w:cs="Times New Roman"/>
          <w:sz w:val="24"/>
          <w:szCs w:val="24"/>
        </w:rPr>
        <w:t>Sampling stations to obtain physical data and biological information on the white shrimp fishery and associated fauna in the fishing area of the Llano del Tigre SCPP. The black triangles are the sampling stations.</w:t>
      </w:r>
    </w:p>
    <w:p w14:paraId="5762F543" w14:textId="77777777" w:rsidR="006F112F" w:rsidRDefault="5F5AACE5">
      <w:pPr>
        <w:rPr>
          <w:rFonts w:ascii="Montserrat Light" w:eastAsia="Montserrat Light" w:hAnsi="Montserrat Light" w:cs="Montserrat Light"/>
          <w:b/>
          <w:color w:val="2C2C2B"/>
        </w:rPr>
      </w:pPr>
      <w:r w:rsidRPr="5F5AACE5">
        <w:rPr>
          <w:rFonts w:ascii="Montserrat Light" w:eastAsia="Montserrat Light" w:hAnsi="Montserrat Light" w:cs="Montserrat Light"/>
          <w:b/>
          <w:bCs/>
          <w:color w:val="2C2C2B"/>
        </w:rPr>
        <w:t>IV Results</w:t>
      </w:r>
    </w:p>
    <w:p w14:paraId="51A54431" w14:textId="7AB46C71" w:rsidR="006F112F" w:rsidRDefault="5F5AACE5" w:rsidP="00E43FB8">
      <w:pPr>
        <w:spacing w:after="0" w:line="276" w:lineRule="auto"/>
        <w:ind w:firstLine="284"/>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A great challenge for obtaining data was access to various sampling points in different months, due to the variation in water flow during the dry season, so there are points with parameters that could not be recorded during the sampling. .</w:t>
      </w:r>
    </w:p>
    <w:p w14:paraId="72285317" w14:textId="377C73CC" w:rsidR="006F112F" w:rsidRDefault="5F5AACE5" w:rsidP="00E43FB8">
      <w:pPr>
        <w:spacing w:after="0" w:line="276" w:lineRule="auto"/>
        <w:ind w:firstLine="284"/>
        <w:jc w:val="both"/>
      </w:pPr>
      <w:r w:rsidRPr="5F5AACE5">
        <w:rPr>
          <w:rFonts w:ascii="Times New Roman" w:eastAsia="Montserrat Light" w:hAnsi="Times New Roman" w:cs="Times New Roman"/>
          <w:sz w:val="24"/>
          <w:szCs w:val="24"/>
        </w:rPr>
        <w:t>The physical data sampling identified the variables of pH, dissolved oxygen (and the corresponding particles per million), temperature, salinity, pressure, and conductivity. At the moment, there is data for the months of September, November</w:t>
      </w:r>
      <w:r w:rsidR="00181B9B">
        <w:rPr>
          <w:rFonts w:ascii="Times New Roman" w:eastAsia="Montserrat Light" w:hAnsi="Times New Roman" w:cs="Times New Roman"/>
          <w:sz w:val="24"/>
          <w:szCs w:val="24"/>
        </w:rPr>
        <w:t>,</w:t>
      </w:r>
      <w:r w:rsidRPr="5F5AACE5">
        <w:rPr>
          <w:rFonts w:ascii="Times New Roman" w:eastAsia="Montserrat Light" w:hAnsi="Times New Roman" w:cs="Times New Roman"/>
          <w:sz w:val="24"/>
          <w:szCs w:val="24"/>
        </w:rPr>
        <w:t xml:space="preserve"> and April in the Llano del Tigre area and October in Antonio R. Laureles.</w:t>
      </w:r>
    </w:p>
    <w:p w14:paraId="1F96995B" w14:textId="53BA6757" w:rsidR="006F112F" w:rsidRDefault="5F5AACE5" w:rsidP="00181B9B">
      <w:pPr>
        <w:spacing w:after="0" w:line="276" w:lineRule="auto"/>
        <w:ind w:firstLine="284"/>
        <w:jc w:val="both"/>
      </w:pPr>
      <w:r w:rsidRPr="5F5AACE5">
        <w:rPr>
          <w:rFonts w:ascii="Times New Roman" w:eastAsia="Montserrat Light" w:hAnsi="Times New Roman" w:cs="Times New Roman"/>
          <w:sz w:val="24"/>
          <w:szCs w:val="24"/>
        </w:rPr>
        <w:t>The data obtained and its variation (if applicable) through the months are shown in the following graphs:</w:t>
      </w:r>
    </w:p>
    <w:p w14:paraId="5F015464" w14:textId="2B3F075F" w:rsidR="006F112F" w:rsidRDefault="5F5AACE5" w:rsidP="5F5AACE5">
      <w:pPr>
        <w:spacing w:after="240" w:line="240" w:lineRule="auto"/>
        <w:jc w:val="both"/>
        <w:rPr>
          <w:rFonts w:ascii="Times New Roman" w:eastAsia="Montserrat Light" w:hAnsi="Times New Roman" w:cs="Times New Roman"/>
          <w:i/>
          <w:iCs/>
          <w:sz w:val="24"/>
          <w:szCs w:val="24"/>
        </w:rPr>
      </w:pPr>
      <w:r w:rsidRPr="5F5AACE5">
        <w:rPr>
          <w:rFonts w:ascii="Times New Roman" w:eastAsia="Montserrat Light" w:hAnsi="Times New Roman" w:cs="Times New Roman"/>
          <w:i/>
          <w:iCs/>
          <w:sz w:val="24"/>
          <w:szCs w:val="24"/>
        </w:rPr>
        <w:t>Plain of the Tiger</w:t>
      </w:r>
    </w:p>
    <w:p w14:paraId="58B8AB11" w14:textId="5CBC29BA" w:rsidR="006F112F" w:rsidRDefault="5F5AACE5" w:rsidP="00181B9B">
      <w:pPr>
        <w:spacing w:after="0" w:line="240" w:lineRule="auto"/>
        <w:jc w:val="both"/>
      </w:pPr>
      <w:r w:rsidRPr="5F5AACE5">
        <w:rPr>
          <w:rFonts w:ascii="Times New Roman" w:eastAsia="Montserrat Light" w:hAnsi="Times New Roman" w:cs="Times New Roman"/>
          <w:sz w:val="24"/>
          <w:szCs w:val="24"/>
        </w:rPr>
        <w:t>Sampling points:</w:t>
      </w:r>
    </w:p>
    <w:p w14:paraId="22FF50BA" w14:textId="396AC7E7"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 xml:space="preserve">The </w:t>
      </w:r>
      <w:proofErr w:type="spellStart"/>
      <w:r w:rsidRPr="5F5AACE5">
        <w:rPr>
          <w:rFonts w:ascii="Times New Roman" w:eastAsia="Montserrat Light" w:hAnsi="Times New Roman" w:cs="Times New Roman"/>
          <w:sz w:val="24"/>
          <w:szCs w:val="24"/>
        </w:rPr>
        <w:t>Tecuachas</w:t>
      </w:r>
      <w:proofErr w:type="spellEnd"/>
      <w:r w:rsidRPr="5F5AACE5">
        <w:rPr>
          <w:rFonts w:ascii="Times New Roman" w:eastAsia="Montserrat Light" w:hAnsi="Times New Roman" w:cs="Times New Roman"/>
          <w:sz w:val="24"/>
          <w:szCs w:val="24"/>
        </w:rPr>
        <w:t xml:space="preserve"> </w:t>
      </w:r>
    </w:p>
    <w:p w14:paraId="67870186" w14:textId="5AC4594F"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Gate of the Tecle</w:t>
      </w:r>
    </w:p>
    <w:p w14:paraId="7FA7942D" w14:textId="4AF05EDD"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the sling</w:t>
      </w:r>
    </w:p>
    <w:p w14:paraId="34373955" w14:textId="4D3455E6"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Lagoon attached to Villa</w:t>
      </w:r>
    </w:p>
    <w:p w14:paraId="2E62927C" w14:textId="7CAA59B1"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The Yellow Estuary</w:t>
      </w:r>
    </w:p>
    <w:p w14:paraId="36BDA36E" w14:textId="757435CD"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Estero inside the house of 8</w:t>
      </w:r>
    </w:p>
    <w:p w14:paraId="5A2CAAE2" w14:textId="58F4CE08"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Curve to Sleeve</w:t>
      </w:r>
    </w:p>
    <w:p w14:paraId="2D98BE2A" w14:textId="267D339A" w:rsidR="006F112F" w:rsidRDefault="5F5AACE5" w:rsidP="5F5AACE5">
      <w:pPr>
        <w:pStyle w:val="Prrafodelista"/>
        <w:numPr>
          <w:ilvl w:val="0"/>
          <w:numId w:val="2"/>
        </w:num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The Bordos</w:t>
      </w:r>
    </w:p>
    <w:p w14:paraId="252DE2E2" w14:textId="4812C7BF" w:rsidR="006F112F" w:rsidRDefault="5F5AACE5" w:rsidP="5F5AACE5">
      <w:pPr>
        <w:spacing w:after="240" w:line="240" w:lineRule="auto"/>
        <w:jc w:val="both"/>
      </w:pPr>
      <w:r w:rsidRPr="5F5AACE5">
        <w:rPr>
          <w:rFonts w:ascii="Times New Roman" w:eastAsia="Montserrat Light" w:hAnsi="Times New Roman" w:cs="Times New Roman"/>
          <w:sz w:val="24"/>
          <w:szCs w:val="24"/>
        </w:rPr>
        <w:lastRenderedPageBreak/>
        <w:t>A) pH</w:t>
      </w:r>
    </w:p>
    <w:p w14:paraId="2BC70905" w14:textId="3297547D" w:rsidR="006F112F" w:rsidRDefault="006F112F" w:rsidP="5F5AACE5">
      <w:pPr>
        <w:spacing w:after="240" w:line="240" w:lineRule="auto"/>
        <w:jc w:val="center"/>
        <w:rPr>
          <w:rFonts w:ascii="Times New Roman" w:eastAsia="Montserrat Light" w:hAnsi="Times New Roman" w:cs="Times New Roman"/>
          <w:sz w:val="24"/>
          <w:szCs w:val="24"/>
        </w:rPr>
      </w:pPr>
      <w:r>
        <w:rPr>
          <w:noProof/>
        </w:rPr>
        <w:drawing>
          <wp:inline distT="0" distB="0" distL="0" distR="0" wp14:anchorId="6158AC6F" wp14:editId="25171646">
            <wp:extent cx="4924425" cy="2964914"/>
            <wp:effectExtent l="0" t="0" r="0" b="6985"/>
            <wp:docPr id="1116623241" name="Imagen 111662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932788" cy="2969949"/>
                    </a:xfrm>
                    <a:prstGeom prst="rect">
                      <a:avLst/>
                    </a:prstGeom>
                  </pic:spPr>
                </pic:pic>
              </a:graphicData>
            </a:graphic>
          </wp:inline>
        </w:drawing>
      </w:r>
    </w:p>
    <w:p w14:paraId="2A39736F" w14:textId="0BC4BBF0" w:rsidR="006F112F" w:rsidRDefault="5F5AACE5" w:rsidP="5F5AACE5">
      <w:p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B) Dissolved oxygen</w:t>
      </w:r>
    </w:p>
    <w:p w14:paraId="5AC900A1" w14:textId="3441F471" w:rsidR="006F112F" w:rsidRDefault="006F112F" w:rsidP="5F5AACE5">
      <w:pPr>
        <w:spacing w:after="240" w:line="240" w:lineRule="auto"/>
        <w:jc w:val="center"/>
      </w:pPr>
      <w:r>
        <w:rPr>
          <w:noProof/>
        </w:rPr>
        <w:drawing>
          <wp:inline distT="0" distB="0" distL="0" distR="0" wp14:anchorId="2F4CAB6F" wp14:editId="5DB633C0">
            <wp:extent cx="4983322" cy="3000375"/>
            <wp:effectExtent l="0" t="0" r="8255" b="0"/>
            <wp:docPr id="776585325" name="Imagen 77658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85609" cy="3001752"/>
                    </a:xfrm>
                    <a:prstGeom prst="rect">
                      <a:avLst/>
                    </a:prstGeom>
                  </pic:spPr>
                </pic:pic>
              </a:graphicData>
            </a:graphic>
          </wp:inline>
        </w:drawing>
      </w:r>
    </w:p>
    <w:p w14:paraId="6EF457B1" w14:textId="77777777" w:rsidR="00181B9B" w:rsidRDefault="00181B9B" w:rsidP="5F5AACE5">
      <w:pPr>
        <w:spacing w:after="240" w:line="240" w:lineRule="auto"/>
        <w:jc w:val="both"/>
        <w:rPr>
          <w:rFonts w:ascii="Times New Roman" w:eastAsia="Montserrat Light" w:hAnsi="Times New Roman" w:cs="Times New Roman"/>
          <w:sz w:val="24"/>
          <w:szCs w:val="24"/>
        </w:rPr>
      </w:pPr>
    </w:p>
    <w:p w14:paraId="3CD0047C" w14:textId="77777777" w:rsidR="00181B9B" w:rsidRDefault="00181B9B" w:rsidP="5F5AACE5">
      <w:pPr>
        <w:spacing w:after="240" w:line="240" w:lineRule="auto"/>
        <w:jc w:val="both"/>
        <w:rPr>
          <w:rFonts w:ascii="Times New Roman" w:eastAsia="Montserrat Light" w:hAnsi="Times New Roman" w:cs="Times New Roman"/>
          <w:sz w:val="24"/>
          <w:szCs w:val="24"/>
        </w:rPr>
      </w:pPr>
    </w:p>
    <w:p w14:paraId="7014FA89" w14:textId="77777777" w:rsidR="00181B9B" w:rsidRDefault="00181B9B" w:rsidP="5F5AACE5">
      <w:pPr>
        <w:spacing w:after="240" w:line="240" w:lineRule="auto"/>
        <w:jc w:val="both"/>
        <w:rPr>
          <w:rFonts w:ascii="Times New Roman" w:eastAsia="Montserrat Light" w:hAnsi="Times New Roman" w:cs="Times New Roman"/>
          <w:sz w:val="24"/>
          <w:szCs w:val="24"/>
        </w:rPr>
      </w:pPr>
    </w:p>
    <w:p w14:paraId="73BC53E5" w14:textId="77777777" w:rsidR="00181B9B" w:rsidRDefault="00181B9B" w:rsidP="5F5AACE5">
      <w:pPr>
        <w:spacing w:after="240" w:line="240" w:lineRule="auto"/>
        <w:jc w:val="both"/>
        <w:rPr>
          <w:rFonts w:ascii="Times New Roman" w:eastAsia="Montserrat Light" w:hAnsi="Times New Roman" w:cs="Times New Roman"/>
          <w:sz w:val="24"/>
          <w:szCs w:val="24"/>
        </w:rPr>
      </w:pPr>
    </w:p>
    <w:p w14:paraId="52773A7A" w14:textId="77777777" w:rsidR="00181B9B" w:rsidRDefault="00181B9B" w:rsidP="5F5AACE5">
      <w:pPr>
        <w:spacing w:after="240" w:line="240" w:lineRule="auto"/>
        <w:jc w:val="both"/>
        <w:rPr>
          <w:rFonts w:ascii="Times New Roman" w:eastAsia="Montserrat Light" w:hAnsi="Times New Roman" w:cs="Times New Roman"/>
          <w:sz w:val="24"/>
          <w:szCs w:val="24"/>
        </w:rPr>
      </w:pPr>
    </w:p>
    <w:p w14:paraId="2946DB82" w14:textId="1AEB5DB9" w:rsidR="006F112F" w:rsidRDefault="5F5AACE5" w:rsidP="5F5AACE5">
      <w:pPr>
        <w:spacing w:after="240" w:line="240" w:lineRule="auto"/>
        <w:jc w:val="both"/>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C) Salinity</w:t>
      </w:r>
    </w:p>
    <w:p w14:paraId="34737F62" w14:textId="430B43F8" w:rsidR="006F112F" w:rsidRDefault="006F112F" w:rsidP="5F5AACE5">
      <w:pPr>
        <w:spacing w:after="240" w:line="240" w:lineRule="auto"/>
        <w:jc w:val="center"/>
      </w:pPr>
      <w:r>
        <w:rPr>
          <w:noProof/>
        </w:rPr>
        <w:drawing>
          <wp:inline distT="0" distB="0" distL="0" distR="0" wp14:anchorId="3BF5F7C8" wp14:editId="5828A58F">
            <wp:extent cx="4800600" cy="2890361"/>
            <wp:effectExtent l="0" t="0" r="0" b="5715"/>
            <wp:docPr id="105681442" name="Imagen 10568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11099" cy="2896682"/>
                    </a:xfrm>
                    <a:prstGeom prst="rect">
                      <a:avLst/>
                    </a:prstGeom>
                  </pic:spPr>
                </pic:pic>
              </a:graphicData>
            </a:graphic>
          </wp:inline>
        </w:drawing>
      </w:r>
    </w:p>
    <w:p w14:paraId="223B5F48" w14:textId="77777777" w:rsidR="00181B9B" w:rsidRDefault="00181B9B" w:rsidP="5F5AACE5">
      <w:pPr>
        <w:spacing w:after="240" w:line="240" w:lineRule="auto"/>
        <w:jc w:val="center"/>
      </w:pPr>
    </w:p>
    <w:p w14:paraId="51069F1C" w14:textId="674F4531" w:rsidR="006F112F" w:rsidRDefault="5F5AACE5" w:rsidP="5F5AACE5">
      <w:p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D) Pressure</w:t>
      </w:r>
    </w:p>
    <w:p w14:paraId="36A7A53F" w14:textId="0C682076" w:rsidR="006F112F" w:rsidRDefault="006F112F" w:rsidP="5F5AACE5">
      <w:pPr>
        <w:spacing w:after="240" w:line="240" w:lineRule="auto"/>
        <w:jc w:val="center"/>
      </w:pPr>
      <w:r>
        <w:rPr>
          <w:noProof/>
        </w:rPr>
        <w:drawing>
          <wp:inline distT="0" distB="0" distL="0" distR="0" wp14:anchorId="06FD3B8E" wp14:editId="632C484D">
            <wp:extent cx="4953000" cy="2982119"/>
            <wp:effectExtent l="0" t="0" r="0" b="8890"/>
            <wp:docPr id="101632274" name="Imagen 10163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55878" cy="2983852"/>
                    </a:xfrm>
                    <a:prstGeom prst="rect">
                      <a:avLst/>
                    </a:prstGeom>
                  </pic:spPr>
                </pic:pic>
              </a:graphicData>
            </a:graphic>
          </wp:inline>
        </w:drawing>
      </w:r>
    </w:p>
    <w:p w14:paraId="07D66330" w14:textId="77777777" w:rsidR="00181B9B" w:rsidRDefault="00181B9B" w:rsidP="5F5AACE5">
      <w:pPr>
        <w:spacing w:after="240" w:line="240" w:lineRule="auto"/>
        <w:rPr>
          <w:rFonts w:ascii="Times New Roman" w:eastAsia="Montserrat Light" w:hAnsi="Times New Roman" w:cs="Times New Roman"/>
          <w:sz w:val="24"/>
          <w:szCs w:val="24"/>
        </w:rPr>
      </w:pPr>
    </w:p>
    <w:p w14:paraId="32308039" w14:textId="77777777" w:rsidR="00181B9B" w:rsidRDefault="00181B9B" w:rsidP="5F5AACE5">
      <w:pPr>
        <w:spacing w:after="240" w:line="240" w:lineRule="auto"/>
        <w:rPr>
          <w:rFonts w:ascii="Times New Roman" w:eastAsia="Montserrat Light" w:hAnsi="Times New Roman" w:cs="Times New Roman"/>
          <w:sz w:val="24"/>
          <w:szCs w:val="24"/>
        </w:rPr>
      </w:pPr>
    </w:p>
    <w:p w14:paraId="045C6280" w14:textId="39EB918D" w:rsidR="006F112F" w:rsidRDefault="5F5AACE5" w:rsidP="5F5AACE5">
      <w:p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lastRenderedPageBreak/>
        <w:t>E) Conductivity</w:t>
      </w:r>
    </w:p>
    <w:p w14:paraId="014251DD" w14:textId="5C83ED20" w:rsidR="006F112F" w:rsidRDefault="006F112F" w:rsidP="5F5AACE5">
      <w:pPr>
        <w:spacing w:after="240" w:line="240" w:lineRule="auto"/>
        <w:jc w:val="center"/>
      </w:pPr>
      <w:r>
        <w:rPr>
          <w:noProof/>
        </w:rPr>
        <w:drawing>
          <wp:inline distT="0" distB="0" distL="0" distR="0" wp14:anchorId="29D85E18" wp14:editId="763CDAB7">
            <wp:extent cx="5019675" cy="3022263"/>
            <wp:effectExtent l="0" t="0" r="0" b="6985"/>
            <wp:docPr id="862078161" name="Imagen 86207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028500" cy="3027577"/>
                    </a:xfrm>
                    <a:prstGeom prst="rect">
                      <a:avLst/>
                    </a:prstGeom>
                  </pic:spPr>
                </pic:pic>
              </a:graphicData>
            </a:graphic>
          </wp:inline>
        </w:drawing>
      </w:r>
    </w:p>
    <w:p w14:paraId="508189D2" w14:textId="304E652B" w:rsidR="006F112F" w:rsidRDefault="5F5AACE5" w:rsidP="5F5AACE5">
      <w:pPr>
        <w:spacing w:after="240" w:line="240" w:lineRule="auto"/>
        <w:rPr>
          <w:rFonts w:ascii="Times New Roman" w:eastAsia="Montserrat Light" w:hAnsi="Times New Roman" w:cs="Times New Roman"/>
          <w:i/>
          <w:iCs/>
          <w:sz w:val="24"/>
          <w:szCs w:val="24"/>
        </w:rPr>
      </w:pPr>
      <w:r w:rsidRPr="5F5AACE5">
        <w:rPr>
          <w:rFonts w:ascii="Times New Roman" w:eastAsia="Montserrat Light" w:hAnsi="Times New Roman" w:cs="Times New Roman"/>
          <w:i/>
          <w:iCs/>
          <w:sz w:val="24"/>
          <w:szCs w:val="24"/>
        </w:rPr>
        <w:t>Antonio R. Laureles</w:t>
      </w:r>
    </w:p>
    <w:p w14:paraId="510A5D02" w14:textId="7BC9F052" w:rsidR="006F112F" w:rsidRDefault="5F5AACE5" w:rsidP="5F5AACE5">
      <w:p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Sampling points:</w:t>
      </w:r>
    </w:p>
    <w:p w14:paraId="724DBA7E" w14:textId="5EB0E9F7"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cover the cans</w:t>
      </w:r>
    </w:p>
    <w:p w14:paraId="4B5863DF" w14:textId="5790EED7"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Valley Las Latas</w:t>
      </w:r>
    </w:p>
    <w:p w14:paraId="1A2BD056" w14:textId="042DF01C"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La Palizada Lagoon</w:t>
      </w:r>
    </w:p>
    <w:p w14:paraId="0DF37214" w14:textId="1ECADA2B"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tapo la palma</w:t>
      </w:r>
    </w:p>
    <w:p w14:paraId="2784B5AB" w14:textId="650A80EF"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Cover the Honda</w:t>
      </w:r>
    </w:p>
    <w:p w14:paraId="2715B633" w14:textId="62D25C06"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Las Mojarritas Lagoon</w:t>
      </w:r>
    </w:p>
    <w:p w14:paraId="0545EAD5" w14:textId="78722940"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Tapo El Candelón (no data due to low water flow at the point)</w:t>
      </w:r>
    </w:p>
    <w:p w14:paraId="2D83E96B" w14:textId="6E53BF89" w:rsidR="006F112F" w:rsidRDefault="5F5AACE5" w:rsidP="5F5AACE5">
      <w:pPr>
        <w:pStyle w:val="Prrafodelista"/>
        <w:numPr>
          <w:ilvl w:val="0"/>
          <w:numId w:val="1"/>
        </w:numPr>
        <w:spacing w:after="240" w:line="240" w:lineRule="auto"/>
        <w:rPr>
          <w:rFonts w:ascii="Times New Roman" w:eastAsia="Montserrat Light" w:hAnsi="Times New Roman" w:cs="Times New Roman"/>
          <w:sz w:val="24"/>
          <w:szCs w:val="24"/>
        </w:rPr>
      </w:pPr>
      <w:r w:rsidRPr="5F5AACE5">
        <w:rPr>
          <w:rFonts w:ascii="Times New Roman" w:eastAsia="Montserrat Light" w:hAnsi="Times New Roman" w:cs="Times New Roman"/>
          <w:sz w:val="24"/>
          <w:szCs w:val="24"/>
        </w:rPr>
        <w:t>Salt Lagoon</w:t>
      </w:r>
    </w:p>
    <w:p w14:paraId="43512B18" w14:textId="667476B3" w:rsidR="006F112F" w:rsidRDefault="006F112F" w:rsidP="5F5AACE5">
      <w:pPr>
        <w:spacing w:after="240" w:line="240" w:lineRule="auto"/>
      </w:pPr>
    </w:p>
    <w:p w14:paraId="5997CC1D" w14:textId="34729A3D" w:rsidR="006F112F" w:rsidRDefault="006F112F" w:rsidP="5F5AACE5">
      <w:pPr>
        <w:jc w:val="center"/>
      </w:pPr>
      <w:r>
        <w:rPr>
          <w:noProof/>
        </w:rPr>
        <w:lastRenderedPageBreak/>
        <w:drawing>
          <wp:inline distT="0" distB="0" distL="0" distR="0" wp14:anchorId="255AA6EA" wp14:editId="5EC49954">
            <wp:extent cx="4999142" cy="3009900"/>
            <wp:effectExtent l="0" t="0" r="0" b="0"/>
            <wp:docPr id="334075043" name="Imagen 33407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04696" cy="3013244"/>
                    </a:xfrm>
                    <a:prstGeom prst="rect">
                      <a:avLst/>
                    </a:prstGeom>
                  </pic:spPr>
                </pic:pic>
              </a:graphicData>
            </a:graphic>
          </wp:inline>
        </w:drawing>
      </w:r>
    </w:p>
    <w:p w14:paraId="25B8DCA0" w14:textId="0682330C" w:rsidR="5F5AACE5" w:rsidRDefault="5F5AACE5" w:rsidP="5F5AACE5">
      <w:pPr>
        <w:jc w:val="center"/>
      </w:pPr>
    </w:p>
    <w:p w14:paraId="4D1CBDCC" w14:textId="049358E0" w:rsidR="5F5AACE5" w:rsidRDefault="5F5AACE5" w:rsidP="5F5AACE5">
      <w:pPr>
        <w:jc w:val="center"/>
      </w:pPr>
      <w:r>
        <w:rPr>
          <w:noProof/>
        </w:rPr>
        <w:drawing>
          <wp:inline distT="0" distB="0" distL="0" distR="0" wp14:anchorId="2EA40E04" wp14:editId="2CA5AAEC">
            <wp:extent cx="5048250" cy="3039467"/>
            <wp:effectExtent l="0" t="0" r="0" b="8890"/>
            <wp:docPr id="414724055" name="Imagen 41472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58383" cy="3045568"/>
                    </a:xfrm>
                    <a:prstGeom prst="rect">
                      <a:avLst/>
                    </a:prstGeom>
                  </pic:spPr>
                </pic:pic>
              </a:graphicData>
            </a:graphic>
          </wp:inline>
        </w:drawing>
      </w:r>
    </w:p>
    <w:p w14:paraId="623185FA" w14:textId="019B85E4" w:rsidR="5F5AACE5" w:rsidRDefault="5F5AACE5" w:rsidP="5F5AACE5">
      <w:pPr>
        <w:jc w:val="center"/>
      </w:pPr>
    </w:p>
    <w:p w14:paraId="362C5FB9" w14:textId="1637E492" w:rsidR="5F5AACE5" w:rsidRDefault="5F5AACE5" w:rsidP="5F5AACE5">
      <w:pPr>
        <w:jc w:val="center"/>
      </w:pPr>
      <w:r>
        <w:rPr>
          <w:noProof/>
        </w:rPr>
        <w:lastRenderedPageBreak/>
        <w:drawing>
          <wp:inline distT="0" distB="0" distL="0" distR="0" wp14:anchorId="348AF4A4" wp14:editId="6AA2660B">
            <wp:extent cx="5029200" cy="3027998"/>
            <wp:effectExtent l="0" t="0" r="0" b="1270"/>
            <wp:docPr id="753835054" name="Imagen 75383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31534" cy="3029403"/>
                    </a:xfrm>
                    <a:prstGeom prst="rect">
                      <a:avLst/>
                    </a:prstGeom>
                  </pic:spPr>
                </pic:pic>
              </a:graphicData>
            </a:graphic>
          </wp:inline>
        </w:drawing>
      </w:r>
    </w:p>
    <w:p w14:paraId="7DD05F45" w14:textId="77777777" w:rsidR="006F112F" w:rsidRPr="00E43FB8" w:rsidRDefault="00B301A3">
      <w:pPr>
        <w:rPr>
          <w:rFonts w:ascii="Montserrat Light" w:eastAsia="Montserrat Light" w:hAnsi="Montserrat Light" w:cs="Montserrat Light"/>
          <w:b/>
          <w:lang w:val="es-MX"/>
        </w:rPr>
      </w:pPr>
      <w:r w:rsidRPr="00E43FB8">
        <w:rPr>
          <w:rFonts w:ascii="Montserrat Light" w:eastAsia="Montserrat Light" w:hAnsi="Montserrat Light" w:cs="Montserrat Light"/>
          <w:b/>
          <w:lang w:val="es-MX"/>
        </w:rPr>
        <w:t xml:space="preserve">V </w:t>
      </w:r>
      <w:proofErr w:type="spellStart"/>
      <w:r w:rsidRPr="00E43FB8">
        <w:rPr>
          <w:rFonts w:ascii="Montserrat Light" w:eastAsia="Montserrat Light" w:hAnsi="Montserrat Light" w:cs="Montserrat Light"/>
          <w:b/>
          <w:lang w:val="es-MX"/>
        </w:rPr>
        <w:t>References</w:t>
      </w:r>
      <w:proofErr w:type="spellEnd"/>
    </w:p>
    <w:p w14:paraId="167F21D5" w14:textId="77777777" w:rsidR="00D36145" w:rsidRPr="00D36145" w:rsidRDefault="00D36145" w:rsidP="00EE689D">
      <w:pPr>
        <w:spacing w:after="0"/>
        <w:ind w:left="-113" w:hanging="454"/>
        <w:jc w:val="both"/>
        <w:rPr>
          <w:rFonts w:ascii="Montserrat Light" w:hAnsi="Montserrat Light"/>
          <w:lang w:val="en-US"/>
        </w:rPr>
      </w:pPr>
      <w:r w:rsidRPr="00E43FB8">
        <w:rPr>
          <w:rFonts w:ascii="Montserrat Light" w:hAnsi="Montserrat Light"/>
          <w:lang w:val="es-MX"/>
        </w:rPr>
        <w:t xml:space="preserve">Arriaga, L., JM Espinosa, C. Aguilar, E. Martínez, L. Gómez and E. LOA (Coord.), 2000. </w:t>
      </w:r>
      <w:r w:rsidRPr="00D36145">
        <w:rPr>
          <w:rFonts w:ascii="Montserrat Light" w:hAnsi="Montserrat Light"/>
        </w:rPr>
        <w:t xml:space="preserve">Priority terrestrial regions of Mexico. National Commission for the Use and Knowledge of Biodiversity in Mexico. </w:t>
      </w:r>
      <w:r w:rsidRPr="00D36145">
        <w:rPr>
          <w:rFonts w:ascii="Montserrat Light" w:hAnsi="Montserrat Light"/>
          <w:lang w:val="en-US"/>
        </w:rPr>
        <w:t>Mexico.</w:t>
      </w:r>
    </w:p>
    <w:p w14:paraId="2641B050" w14:textId="45519D5B" w:rsidR="00D36145" w:rsidRPr="00D36145" w:rsidRDefault="00D36145" w:rsidP="00EE689D">
      <w:pPr>
        <w:spacing w:after="0"/>
        <w:ind w:left="-113" w:hanging="454"/>
        <w:jc w:val="both"/>
        <w:rPr>
          <w:rFonts w:ascii="Montserrat Light" w:hAnsi="Montserrat Light"/>
          <w:lang w:val="en-US"/>
        </w:rPr>
      </w:pPr>
      <w:proofErr w:type="spellStart"/>
      <w:r w:rsidRPr="00D36145">
        <w:rPr>
          <w:rFonts w:ascii="Montserrat Light" w:hAnsi="Montserrat Light"/>
          <w:lang w:val="en-US"/>
        </w:rPr>
        <w:t>Blais</w:t>
      </w:r>
      <w:proofErr w:type="spellEnd"/>
      <w:r w:rsidRPr="00D36145">
        <w:rPr>
          <w:rFonts w:ascii="Montserrat Light" w:hAnsi="Montserrat Light"/>
          <w:lang w:val="en-US"/>
        </w:rPr>
        <w:t xml:space="preserve">, Y. (2003). Factual record: </w:t>
      </w:r>
      <w:proofErr w:type="spellStart"/>
      <w:r w:rsidRPr="00D36145">
        <w:rPr>
          <w:rFonts w:ascii="Montserrat Light" w:hAnsi="Montserrat Light"/>
          <w:lang w:val="en-US"/>
        </w:rPr>
        <w:t>Aquanova</w:t>
      </w:r>
      <w:proofErr w:type="spellEnd"/>
      <w:r w:rsidRPr="00D36145">
        <w:rPr>
          <w:rFonts w:ascii="Montserrat Light" w:hAnsi="Montserrat Light"/>
          <w:lang w:val="en-US"/>
        </w:rPr>
        <w:t xml:space="preserve"> submission (SEM-98-006)</w:t>
      </w:r>
      <w:r w:rsidR="001C5166">
        <w:rPr>
          <w:rFonts w:ascii="Montserrat Light" w:hAnsi="Montserrat Light"/>
          <w:lang w:val="en-US"/>
        </w:rPr>
        <w:t xml:space="preserve">: </w:t>
      </w:r>
      <w:r w:rsidR="001C5166" w:rsidRPr="001C5166">
        <w:rPr>
          <w:rFonts w:ascii="Montserrat Light" w:hAnsi="Montserrat Light"/>
          <w:lang w:val="en-US"/>
        </w:rPr>
        <w:t>prepared in accordance with Article 15 of the North American Agreement on Environmental Cooperation.</w:t>
      </w:r>
      <w:r w:rsidR="001C5166">
        <w:rPr>
          <w:rFonts w:ascii="Montserrat Light" w:hAnsi="Montserrat Light"/>
          <w:lang w:val="en-US"/>
        </w:rPr>
        <w:t xml:space="preserve"> </w:t>
      </w:r>
      <w:r w:rsidRPr="00D36145">
        <w:rPr>
          <w:rFonts w:ascii="Montserrat Light" w:hAnsi="Montserrat Light"/>
          <w:lang w:val="en-US"/>
        </w:rPr>
        <w:t>Montreal, Quebec: Commission for Environmental Cooperation</w:t>
      </w:r>
      <w:r w:rsidR="001C5166">
        <w:rPr>
          <w:rFonts w:ascii="Montserrat Light" w:hAnsi="Montserrat Light"/>
          <w:lang w:val="en-US"/>
        </w:rPr>
        <w:t xml:space="preserve">, </w:t>
      </w:r>
      <w:r w:rsidR="001C5166" w:rsidRPr="001C5166">
        <w:rPr>
          <w:rFonts w:ascii="Montserrat Light" w:hAnsi="Montserrat Light"/>
          <w:lang w:val="en-US"/>
        </w:rPr>
        <w:t>Y 3.</w:t>
      </w:r>
      <w:r w:rsidR="001C5166">
        <w:rPr>
          <w:rFonts w:ascii="Montserrat Light" w:hAnsi="Montserrat Light"/>
          <w:lang w:val="en-US"/>
        </w:rPr>
        <w:t xml:space="preserve"> </w:t>
      </w:r>
      <w:r w:rsidR="001C5166" w:rsidRPr="001C5166">
        <w:rPr>
          <w:rFonts w:ascii="Montserrat Light" w:hAnsi="Montserrat Light"/>
          <w:lang w:val="en-US"/>
        </w:rPr>
        <w:t>EN 8:17 12</w:t>
      </w:r>
    </w:p>
    <w:p w14:paraId="4115AEED" w14:textId="77777777" w:rsidR="00D36145" w:rsidRPr="00E43FB8" w:rsidRDefault="00D36145" w:rsidP="00EE689D">
      <w:pPr>
        <w:spacing w:after="0"/>
        <w:ind w:left="-113" w:hanging="454"/>
        <w:jc w:val="both"/>
        <w:rPr>
          <w:rFonts w:ascii="Montserrat Light" w:hAnsi="Montserrat Light"/>
          <w:lang w:val="es-MX"/>
        </w:rPr>
      </w:pPr>
      <w:r w:rsidRPr="00D36145">
        <w:rPr>
          <w:rFonts w:ascii="Montserrat Light" w:hAnsi="Montserrat Light"/>
          <w:lang w:val="en-US"/>
        </w:rPr>
        <w:t xml:space="preserve">Branch, TA, Jensen, OP, Ricard, D., Ye, Y., and </w:t>
      </w:r>
      <w:proofErr w:type="spellStart"/>
      <w:proofErr w:type="gramStart"/>
      <w:r w:rsidRPr="00D36145">
        <w:rPr>
          <w:rFonts w:ascii="Montserrat Light" w:hAnsi="Montserrat Light"/>
          <w:lang w:val="en-US"/>
        </w:rPr>
        <w:t>Hilborn</w:t>
      </w:r>
      <w:proofErr w:type="spellEnd"/>
      <w:r w:rsidRPr="00D36145">
        <w:rPr>
          <w:rFonts w:ascii="Montserrat Light" w:hAnsi="Montserrat Light"/>
          <w:lang w:val="en-US"/>
        </w:rPr>
        <w:t xml:space="preserve"> ,</w:t>
      </w:r>
      <w:proofErr w:type="gramEnd"/>
      <w:r w:rsidRPr="00D36145">
        <w:rPr>
          <w:rFonts w:ascii="Montserrat Light" w:hAnsi="Montserrat Light"/>
          <w:lang w:val="en-US"/>
        </w:rPr>
        <w:t xml:space="preserve"> R. 2011. Contrasting global trends in marine status obtained from catches and from stock assessment. </w:t>
      </w:r>
      <w:r w:rsidRPr="00E43FB8">
        <w:rPr>
          <w:rFonts w:ascii="Montserrat Light" w:hAnsi="Montserrat Light"/>
          <w:lang w:val="es-MX"/>
        </w:rPr>
        <w:t xml:space="preserve">Conservation </w:t>
      </w:r>
      <w:proofErr w:type="spellStart"/>
      <w:r w:rsidRPr="00E43FB8">
        <w:rPr>
          <w:rFonts w:ascii="Montserrat Light" w:hAnsi="Montserrat Light"/>
          <w:lang w:val="es-MX"/>
        </w:rPr>
        <w:t>Biology</w:t>
      </w:r>
      <w:proofErr w:type="spellEnd"/>
      <w:r w:rsidRPr="00E43FB8">
        <w:rPr>
          <w:rFonts w:ascii="Montserrat Light" w:hAnsi="Montserrat Light"/>
          <w:lang w:val="es-MX"/>
        </w:rPr>
        <w:t xml:space="preserve"> 25(4):777-786.</w:t>
      </w:r>
    </w:p>
    <w:p w14:paraId="77E486F9" w14:textId="770DBA50" w:rsidR="00D36145" w:rsidRPr="00D36145" w:rsidRDefault="00D36145" w:rsidP="00EE689D">
      <w:pPr>
        <w:spacing w:after="0"/>
        <w:ind w:left="-113" w:hanging="454"/>
        <w:jc w:val="both"/>
        <w:rPr>
          <w:rFonts w:ascii="Montserrat Light" w:hAnsi="Montserrat Light"/>
        </w:rPr>
      </w:pPr>
      <w:r w:rsidRPr="00E43FB8">
        <w:rPr>
          <w:rFonts w:ascii="Montserrat Light" w:hAnsi="Montserrat Light"/>
          <w:lang w:val="es-MX"/>
        </w:rPr>
        <w:t xml:space="preserve">Carvajal- </w:t>
      </w:r>
      <w:proofErr w:type="spellStart"/>
      <w:r w:rsidRPr="00E43FB8">
        <w:rPr>
          <w:rFonts w:ascii="Montserrat Light" w:hAnsi="Montserrat Light"/>
          <w:lang w:val="es-MX"/>
        </w:rPr>
        <w:t>Rascom</w:t>
      </w:r>
      <w:proofErr w:type="spellEnd"/>
      <w:r w:rsidRPr="00E43FB8">
        <w:rPr>
          <w:rFonts w:ascii="Montserrat Light" w:hAnsi="Montserrat Light"/>
          <w:lang w:val="es-MX"/>
        </w:rPr>
        <w:t xml:space="preserve">, MA, Torres-Origel, JF, Farrell-Campos, SG, Bolado- </w:t>
      </w:r>
      <w:proofErr w:type="spellStart"/>
      <w:r w:rsidRPr="00E43FB8">
        <w:rPr>
          <w:rFonts w:ascii="Montserrat Light" w:hAnsi="Montserrat Light"/>
          <w:lang w:val="es-MX"/>
        </w:rPr>
        <w:t>Martinez</w:t>
      </w:r>
      <w:proofErr w:type="spellEnd"/>
      <w:r w:rsidRPr="00E43FB8">
        <w:rPr>
          <w:rFonts w:ascii="Montserrat Light" w:hAnsi="Montserrat Light"/>
          <w:lang w:val="es-MX"/>
        </w:rPr>
        <w:t xml:space="preserve">, E., and </w:t>
      </w:r>
      <w:proofErr w:type="spellStart"/>
      <w:r w:rsidRPr="00E43FB8">
        <w:rPr>
          <w:rFonts w:ascii="Montserrat Light" w:hAnsi="Montserrat Light"/>
          <w:lang w:val="es-MX"/>
        </w:rPr>
        <w:t>Martinez</w:t>
      </w:r>
      <w:proofErr w:type="spellEnd"/>
      <w:r w:rsidRPr="00E43FB8">
        <w:rPr>
          <w:rFonts w:ascii="Montserrat Light" w:hAnsi="Montserrat Light"/>
          <w:lang w:val="es-MX"/>
        </w:rPr>
        <w:t xml:space="preserve">-Escalante G. 2017. </w:t>
      </w:r>
      <w:r w:rsidRPr="00D36145">
        <w:rPr>
          <w:rFonts w:ascii="Montserrat Light" w:hAnsi="Montserrat Light"/>
        </w:rPr>
        <w:t xml:space="preserve">Fishing in National Marshlands 2001-2015. Redes- </w:t>
      </w:r>
      <w:proofErr w:type="spellStart"/>
      <w:r w:rsidRPr="00D36145">
        <w:rPr>
          <w:rFonts w:ascii="Montserrat Light" w:hAnsi="Montserrat Light"/>
        </w:rPr>
        <w:t>SuMar</w:t>
      </w:r>
      <w:proofErr w:type="spellEnd"/>
      <w:r w:rsidRPr="00D36145">
        <w:rPr>
          <w:rFonts w:ascii="Montserrat Light" w:hAnsi="Montserrat Light"/>
        </w:rPr>
        <w:t>. November 2017. p. 36</w:t>
      </w:r>
    </w:p>
    <w:p w14:paraId="151AE63C" w14:textId="77777777" w:rsidR="00D36145" w:rsidRPr="00D36145" w:rsidRDefault="00D36145" w:rsidP="00EE689D">
      <w:pPr>
        <w:spacing w:after="0"/>
        <w:ind w:left="-113" w:hanging="454"/>
        <w:jc w:val="both"/>
        <w:rPr>
          <w:rFonts w:ascii="Montserrat Light" w:hAnsi="Montserrat Light"/>
        </w:rPr>
      </w:pPr>
      <w:r w:rsidRPr="00D36145">
        <w:rPr>
          <w:rFonts w:ascii="Montserrat Light" w:hAnsi="Montserrat Light"/>
        </w:rPr>
        <w:t>CONAPESCA 2020. Statistical Information by Species and Entity https://www.conapesca.gob.mx/wb/cona/informacion_estadistica_por_especie_y_entidad</w:t>
      </w:r>
    </w:p>
    <w:p w14:paraId="43FF554D" w14:textId="62613C2B" w:rsidR="00D36145" w:rsidRPr="00D36145" w:rsidRDefault="00D36145" w:rsidP="00EE689D">
      <w:pPr>
        <w:spacing w:after="0"/>
        <w:ind w:left="-113" w:hanging="454"/>
        <w:jc w:val="both"/>
        <w:rPr>
          <w:rFonts w:ascii="Montserrat Light" w:hAnsi="Montserrat Light"/>
        </w:rPr>
      </w:pPr>
      <w:r w:rsidRPr="00D36145">
        <w:rPr>
          <w:rFonts w:ascii="Montserrat Light" w:hAnsi="Montserrat Light"/>
        </w:rPr>
        <w:t>Official Gazette of the Federation 2015. Official Mexican Standard NOM-064-SAG/PESC/SEMARNAT-2013, On systems, methods</w:t>
      </w:r>
      <w:r w:rsidR="00BE2DE5">
        <w:rPr>
          <w:rFonts w:ascii="Montserrat Light" w:hAnsi="Montserrat Light"/>
        </w:rPr>
        <w:t>,</w:t>
      </w:r>
      <w:r w:rsidRPr="00D36145">
        <w:rPr>
          <w:rFonts w:ascii="Montserrat Light" w:hAnsi="Montserrat Light"/>
        </w:rPr>
        <w:t xml:space="preserve"> and capture techniques prohibited in fishing in waters of federal jurisdiction of the United States of Mexico.</w:t>
      </w:r>
    </w:p>
    <w:p w14:paraId="35784C15" w14:textId="0942CA8D" w:rsidR="00D36145" w:rsidRPr="00D36145" w:rsidRDefault="00D36145" w:rsidP="00EE689D">
      <w:pPr>
        <w:spacing w:after="0"/>
        <w:ind w:left="-113" w:hanging="454"/>
        <w:jc w:val="both"/>
        <w:rPr>
          <w:rFonts w:ascii="Montserrat Light" w:hAnsi="Montserrat Light"/>
          <w:lang w:val="en-US"/>
        </w:rPr>
      </w:pPr>
      <w:r w:rsidRPr="00E43FB8">
        <w:rPr>
          <w:rFonts w:ascii="Montserrat Light" w:hAnsi="Montserrat Light"/>
          <w:lang w:val="es-MX"/>
        </w:rPr>
        <w:lastRenderedPageBreak/>
        <w:t xml:space="preserve">Ezcurra, E., Barrios, E., Ezcurra, P., Ezcurra, A., </w:t>
      </w:r>
      <w:proofErr w:type="spellStart"/>
      <w:r w:rsidRPr="00E43FB8">
        <w:rPr>
          <w:rFonts w:ascii="Montserrat Light" w:hAnsi="Montserrat Light"/>
          <w:lang w:val="es-MX"/>
        </w:rPr>
        <w:t>Vanderplank</w:t>
      </w:r>
      <w:proofErr w:type="spellEnd"/>
      <w:r w:rsidRPr="00E43FB8">
        <w:rPr>
          <w:rFonts w:ascii="Montserrat Light" w:hAnsi="Montserrat Light"/>
          <w:lang w:val="es-MX"/>
        </w:rPr>
        <w:t xml:space="preserve">, S, Vidal, O., Villanueva-Almanza, L and Aburto-Oropeza, O. 2019. </w:t>
      </w:r>
      <w:r w:rsidRPr="00D36145">
        <w:rPr>
          <w:rFonts w:ascii="Montserrat Light" w:hAnsi="Montserrat Light"/>
          <w:lang w:val="en-US"/>
        </w:rPr>
        <w:t>A natural experiment reveals the impact of hydroelectric dams on the estuaries of tropical rivers. Science Advances https://ezcurralab.ucr.edu/sites/g/files/rcwecm3506/files/2020-05/137.pdf</w:t>
      </w:r>
    </w:p>
    <w:p w14:paraId="630B84B0" w14:textId="4851E81F" w:rsidR="00D36145" w:rsidRPr="00D36145" w:rsidRDefault="00D36145" w:rsidP="00EE689D">
      <w:pPr>
        <w:spacing w:after="0"/>
        <w:ind w:left="-113" w:hanging="454"/>
        <w:jc w:val="both"/>
        <w:rPr>
          <w:rFonts w:ascii="Montserrat Light" w:hAnsi="Montserrat Light"/>
          <w:lang w:val="en-US"/>
        </w:rPr>
      </w:pPr>
      <w:r w:rsidRPr="00E43FB8">
        <w:rPr>
          <w:rFonts w:ascii="Montserrat Light" w:hAnsi="Montserrat Light"/>
          <w:lang w:val="es-MX"/>
        </w:rPr>
        <w:t xml:space="preserve">Flores Verdugo, FJ, González Farías, YF, Zamorano, DS, Ramírez García P., 1992. </w:t>
      </w:r>
      <w:r w:rsidRPr="00D36145">
        <w:rPr>
          <w:rFonts w:ascii="Montserrat Light" w:hAnsi="Montserrat Light"/>
          <w:lang w:val="en-US"/>
        </w:rPr>
        <w:t xml:space="preserve">Mangrove ecosystems of the </w:t>
      </w:r>
      <w:r w:rsidR="00BE2DE5">
        <w:rPr>
          <w:rFonts w:ascii="Montserrat Light" w:hAnsi="Montserrat Light"/>
          <w:lang w:val="en-US"/>
        </w:rPr>
        <w:t>Pacific</w:t>
      </w:r>
      <w:r w:rsidRPr="00D36145">
        <w:rPr>
          <w:rFonts w:ascii="Montserrat Light" w:hAnsi="Montserrat Light"/>
          <w:lang w:val="en-US"/>
        </w:rPr>
        <w:t xml:space="preserve"> coast of México: distribution, structure, litterfall and detritus dynamics, in U. </w:t>
      </w:r>
      <w:proofErr w:type="spellStart"/>
      <w:r w:rsidRPr="00D36145">
        <w:rPr>
          <w:rFonts w:ascii="Montserrat Light" w:hAnsi="Montserrat Light"/>
          <w:lang w:val="en-US"/>
        </w:rPr>
        <w:t>Seliger</w:t>
      </w:r>
      <w:proofErr w:type="spellEnd"/>
      <w:r w:rsidRPr="00D36145">
        <w:rPr>
          <w:rFonts w:ascii="Montserrat Light" w:hAnsi="Montserrat Light"/>
          <w:lang w:val="en-US"/>
        </w:rPr>
        <w:t xml:space="preserve"> (eds) Towards the rational use of high salinity tolerant plants. Kluwer Academic Publishers, Netherlands.</w:t>
      </w:r>
    </w:p>
    <w:p w14:paraId="0EA37756" w14:textId="4ED95AD8" w:rsidR="00D36145" w:rsidRPr="00E43FB8" w:rsidRDefault="00D36145" w:rsidP="00EE689D">
      <w:pPr>
        <w:spacing w:after="0"/>
        <w:ind w:left="-113" w:hanging="454"/>
        <w:jc w:val="both"/>
        <w:rPr>
          <w:rFonts w:ascii="Montserrat Light" w:hAnsi="Montserrat Light"/>
          <w:lang w:val="es-MX"/>
        </w:rPr>
      </w:pPr>
      <w:r w:rsidRPr="00D36145">
        <w:rPr>
          <w:rFonts w:ascii="Montserrat Light" w:hAnsi="Montserrat Light"/>
          <w:lang w:val="en-US"/>
        </w:rPr>
        <w:t xml:space="preserve">Flores-Verdugo, F., González- Farias , F., Blanco-Correa, M., &amp; </w:t>
      </w:r>
      <w:proofErr w:type="spellStart"/>
      <w:r w:rsidRPr="00D36145">
        <w:rPr>
          <w:rFonts w:ascii="Montserrat Light" w:hAnsi="Montserrat Light"/>
          <w:lang w:val="en-US"/>
        </w:rPr>
        <w:t>Nuñez-Pasten</w:t>
      </w:r>
      <w:proofErr w:type="spellEnd"/>
      <w:r w:rsidRPr="00D36145">
        <w:rPr>
          <w:rFonts w:ascii="Montserrat Light" w:hAnsi="Montserrat Light"/>
          <w:lang w:val="en-US"/>
        </w:rPr>
        <w:t xml:space="preserve"> , A 1997. The </w:t>
      </w:r>
      <w:proofErr w:type="spellStart"/>
      <w:r w:rsidRPr="00D36145">
        <w:rPr>
          <w:rFonts w:ascii="Montserrat Light" w:hAnsi="Montserrat Light"/>
          <w:lang w:val="en-US"/>
        </w:rPr>
        <w:t>Teacapán</w:t>
      </w:r>
      <w:proofErr w:type="spellEnd"/>
      <w:r w:rsidRPr="00D36145">
        <w:rPr>
          <w:rFonts w:ascii="Montserrat Light" w:hAnsi="Montserrat Light"/>
          <w:lang w:val="en-US"/>
        </w:rPr>
        <w:t xml:space="preserve"> -Agua Brava Marismas Nacionales mangrove ecosystem on the Pacific coast of Mexico. In: B. </w:t>
      </w:r>
      <w:proofErr w:type="spellStart"/>
      <w:r w:rsidRPr="00D36145">
        <w:rPr>
          <w:rFonts w:ascii="Montserrat Light" w:hAnsi="Montserrat Light"/>
          <w:lang w:val="en-US"/>
        </w:rPr>
        <w:t>Kjer</w:t>
      </w:r>
      <w:proofErr w:type="spellEnd"/>
      <w:r w:rsidRPr="00D36145">
        <w:rPr>
          <w:rFonts w:ascii="Montserrat Light" w:hAnsi="Montserrat Light"/>
          <w:lang w:val="en-US"/>
        </w:rPr>
        <w:t xml:space="preserve"> - </w:t>
      </w:r>
      <w:proofErr w:type="spellStart"/>
      <w:r w:rsidRPr="00D36145">
        <w:rPr>
          <w:rFonts w:ascii="Montserrat Light" w:hAnsi="Montserrat Light"/>
          <w:lang w:val="en-US"/>
        </w:rPr>
        <w:t>fve</w:t>
      </w:r>
      <w:proofErr w:type="spellEnd"/>
      <w:r w:rsidRPr="00D36145">
        <w:rPr>
          <w:rFonts w:ascii="Montserrat Light" w:hAnsi="Montserrat Light"/>
          <w:lang w:val="en-US"/>
        </w:rPr>
        <w:t xml:space="preserve"> , L. </w:t>
      </w:r>
      <w:proofErr w:type="spellStart"/>
      <w:r w:rsidRPr="00D36145">
        <w:rPr>
          <w:rFonts w:ascii="Montserrat Light" w:hAnsi="Montserrat Light"/>
          <w:lang w:val="en-US"/>
        </w:rPr>
        <w:t>Drude</w:t>
      </w:r>
      <w:proofErr w:type="spellEnd"/>
      <w:r w:rsidRPr="00D36145">
        <w:rPr>
          <w:rFonts w:ascii="Montserrat Light" w:hAnsi="Montserrat Light"/>
          <w:lang w:val="en-US"/>
        </w:rPr>
        <w:t xml:space="preserve"> , &amp; EH </w:t>
      </w:r>
      <w:proofErr w:type="spellStart"/>
      <w:r w:rsidRPr="00D36145">
        <w:rPr>
          <w:rFonts w:ascii="Montserrat Light" w:hAnsi="Montserrat Light"/>
          <w:lang w:val="en-US"/>
        </w:rPr>
        <w:t>Diop</w:t>
      </w:r>
      <w:proofErr w:type="spellEnd"/>
      <w:r w:rsidRPr="00D36145">
        <w:rPr>
          <w:rFonts w:ascii="Montserrat Light" w:hAnsi="Montserrat Light"/>
          <w:lang w:val="en-US"/>
        </w:rPr>
        <w:t xml:space="preserve"> (Eds.). Mangrove ecosystem studies in Latin America and Africa (pp. 35–46). </w:t>
      </w:r>
      <w:r w:rsidRPr="00E43FB8">
        <w:rPr>
          <w:rFonts w:ascii="Montserrat Light" w:hAnsi="Montserrat Light"/>
          <w:lang w:val="es-MX"/>
        </w:rPr>
        <w:t>France: Unesco.</w:t>
      </w:r>
    </w:p>
    <w:p w14:paraId="3025C74E" w14:textId="190423AD" w:rsidR="00D36145" w:rsidRPr="00D36145" w:rsidRDefault="00D36145" w:rsidP="00EE689D">
      <w:pPr>
        <w:spacing w:after="0"/>
        <w:ind w:left="-113" w:hanging="454"/>
        <w:jc w:val="both"/>
        <w:rPr>
          <w:rFonts w:ascii="Montserrat Light" w:hAnsi="Montserrat Light"/>
          <w:lang w:val="en-US"/>
        </w:rPr>
      </w:pPr>
      <w:r w:rsidRPr="00E43FB8">
        <w:rPr>
          <w:rFonts w:ascii="Montserrat Light" w:hAnsi="Montserrat Light"/>
          <w:lang w:val="es-MX"/>
        </w:rPr>
        <w:t xml:space="preserve">Flores-Verdugo, F., Amezcua, F., </w:t>
      </w:r>
      <w:proofErr w:type="spellStart"/>
      <w:r w:rsidRPr="00E43FB8">
        <w:rPr>
          <w:rFonts w:ascii="Montserrat Light" w:hAnsi="Montserrat Light"/>
          <w:lang w:val="es-MX"/>
        </w:rPr>
        <w:t>Kovacks</w:t>
      </w:r>
      <w:proofErr w:type="spellEnd"/>
      <w:r w:rsidRPr="00E43FB8">
        <w:rPr>
          <w:rFonts w:ascii="Montserrat Light" w:hAnsi="Montserrat Light"/>
          <w:lang w:val="es-MX"/>
        </w:rPr>
        <w:t xml:space="preserve">, JM, Serrano, D., and Blanco-Correa, M. 2014. </w:t>
      </w:r>
      <w:r w:rsidRPr="00D36145">
        <w:rPr>
          <w:rFonts w:ascii="Montserrat Light" w:hAnsi="Montserrat Light"/>
          <w:lang w:val="en-US"/>
        </w:rPr>
        <w:t>Changes in the Hydrological Regime 6 of Coastal Lagoons Affect Mangroves and Small-Scale Fisheries: The Case</w:t>
      </w:r>
    </w:p>
    <w:p w14:paraId="345BC37E" w14:textId="77777777" w:rsidR="00D36145" w:rsidRPr="00D36145" w:rsidRDefault="00D36145" w:rsidP="00EE689D">
      <w:pPr>
        <w:spacing w:after="0"/>
        <w:ind w:left="-113" w:hanging="454"/>
        <w:jc w:val="both"/>
        <w:rPr>
          <w:rFonts w:ascii="Montserrat Light" w:hAnsi="Montserrat Light"/>
          <w:lang w:val="en-US"/>
        </w:rPr>
      </w:pPr>
      <w:r w:rsidRPr="00D36145">
        <w:rPr>
          <w:rFonts w:ascii="Montserrat Light" w:hAnsi="Montserrat Light"/>
          <w:lang w:val="en-US"/>
        </w:rPr>
        <w:t xml:space="preserve">of the Mangrove-Estuarine Complex of Marismas Nacionales (Pacific Coast of Mexico). in. </w:t>
      </w:r>
      <w:proofErr w:type="spellStart"/>
      <w:r w:rsidRPr="00D36145">
        <w:rPr>
          <w:rFonts w:ascii="Montserrat Light" w:hAnsi="Montserrat Light"/>
          <w:lang w:val="en-US"/>
        </w:rPr>
        <w:t>Amezcua</w:t>
      </w:r>
      <w:proofErr w:type="spellEnd"/>
      <w:r w:rsidRPr="00D36145">
        <w:rPr>
          <w:rFonts w:ascii="Montserrat Light" w:hAnsi="Montserrat Light"/>
          <w:lang w:val="en-US"/>
        </w:rPr>
        <w:t xml:space="preserve"> , F. and </w:t>
      </w:r>
      <w:proofErr w:type="spellStart"/>
      <w:r w:rsidRPr="00D36145">
        <w:rPr>
          <w:rFonts w:ascii="Montserrat Light" w:hAnsi="Montserrat Light"/>
          <w:lang w:val="en-US"/>
        </w:rPr>
        <w:t>Bellgraph</w:t>
      </w:r>
      <w:proofErr w:type="spellEnd"/>
      <w:r w:rsidRPr="00D36145">
        <w:rPr>
          <w:rFonts w:ascii="Montserrat Light" w:hAnsi="Montserrat Light"/>
          <w:lang w:val="en-US"/>
        </w:rPr>
        <w:t xml:space="preserve"> , B (eds), Fisheries Management of Mexican and Central American Estuaries, 81 Estuaries of the World, DOI 10�1007 / 978-94-017-8917-2_6 ,</w:t>
      </w:r>
    </w:p>
    <w:p w14:paraId="3F678F8A" w14:textId="692A5B79" w:rsidR="00D36145" w:rsidRPr="00D36145" w:rsidRDefault="00D36145" w:rsidP="00EE689D">
      <w:pPr>
        <w:spacing w:after="0"/>
        <w:ind w:left="-113" w:hanging="454"/>
        <w:jc w:val="both"/>
        <w:rPr>
          <w:rFonts w:ascii="Montserrat Light" w:hAnsi="Montserrat Light"/>
          <w:lang w:val="en-US"/>
        </w:rPr>
      </w:pPr>
      <w:proofErr w:type="spellStart"/>
      <w:r w:rsidRPr="00D36145">
        <w:rPr>
          <w:rFonts w:ascii="Montserrat Light" w:hAnsi="Montserrat Light"/>
          <w:lang w:val="en-US"/>
        </w:rPr>
        <w:t>Guillet</w:t>
      </w:r>
      <w:proofErr w:type="spellEnd"/>
      <w:r w:rsidRPr="00D36145">
        <w:rPr>
          <w:rFonts w:ascii="Montserrat Light" w:hAnsi="Montserrat Light"/>
          <w:lang w:val="en-US"/>
        </w:rPr>
        <w:t xml:space="preserve"> , R. 2008. </w:t>
      </w:r>
      <w:r w:rsidR="00BE2DE5">
        <w:rPr>
          <w:rFonts w:ascii="Montserrat Light" w:hAnsi="Montserrat Light"/>
          <w:lang w:val="en-US"/>
        </w:rPr>
        <w:t>A global</w:t>
      </w:r>
      <w:r w:rsidRPr="00D36145">
        <w:rPr>
          <w:rFonts w:ascii="Montserrat Light" w:hAnsi="Montserrat Light"/>
          <w:lang w:val="en-US"/>
        </w:rPr>
        <w:t xml:space="preserve"> study of shrimp fisheries. FAO Fisheries Technical Paper 475.</w:t>
      </w:r>
    </w:p>
    <w:p w14:paraId="02FA8803" w14:textId="6211D443" w:rsidR="00D36145" w:rsidRPr="00D36145" w:rsidRDefault="00D36145" w:rsidP="00EE689D">
      <w:pPr>
        <w:spacing w:after="0"/>
        <w:ind w:left="-113" w:hanging="454"/>
        <w:jc w:val="both"/>
        <w:rPr>
          <w:rFonts w:ascii="Montserrat Light" w:hAnsi="Montserrat Light"/>
        </w:rPr>
      </w:pPr>
      <w:proofErr w:type="spellStart"/>
      <w:r w:rsidRPr="00D36145">
        <w:rPr>
          <w:rFonts w:ascii="Montserrat Light" w:hAnsi="Montserrat Light"/>
          <w:lang w:val="en-US"/>
        </w:rPr>
        <w:t>Hendrickx</w:t>
      </w:r>
      <w:proofErr w:type="spellEnd"/>
      <w:r w:rsidRPr="00D36145">
        <w:rPr>
          <w:rFonts w:ascii="Montserrat Light" w:hAnsi="Montserrat Light"/>
          <w:lang w:val="en-US"/>
        </w:rPr>
        <w:t xml:space="preserve"> ME, 1996. The benthic </w:t>
      </w:r>
      <w:proofErr w:type="spellStart"/>
      <w:r w:rsidRPr="00D36145">
        <w:rPr>
          <w:rFonts w:ascii="Montserrat Light" w:hAnsi="Montserrat Light"/>
        </w:rPr>
        <w:t>Penaeoidae</w:t>
      </w:r>
      <w:proofErr w:type="spellEnd"/>
      <w:r w:rsidRPr="00D36145">
        <w:rPr>
          <w:rFonts w:ascii="Montserrat Light" w:hAnsi="Montserrat Light"/>
        </w:rPr>
        <w:t xml:space="preserve"> shrimp (Crustacea: Decapoda: </w:t>
      </w:r>
      <w:proofErr w:type="spellStart"/>
      <w:r w:rsidRPr="00D36145">
        <w:rPr>
          <w:rFonts w:ascii="Montserrat Light" w:hAnsi="Montserrat Light"/>
        </w:rPr>
        <w:t>Dendobranquiata</w:t>
      </w:r>
      <w:proofErr w:type="spellEnd"/>
      <w:r w:rsidRPr="00D36145">
        <w:rPr>
          <w:rFonts w:ascii="Montserrat Light" w:hAnsi="Montserrat Light"/>
        </w:rPr>
        <w:t>) of the Mexican Pacific. National Commission for the Knowledge and Use of Biodiversity. Mexico 147 p.</w:t>
      </w:r>
    </w:p>
    <w:p w14:paraId="60409DA0" w14:textId="77777777" w:rsidR="00D36145" w:rsidRPr="00D36145" w:rsidRDefault="00D36145" w:rsidP="00EE689D">
      <w:pPr>
        <w:spacing w:after="0"/>
        <w:ind w:left="-113" w:hanging="454"/>
        <w:jc w:val="both"/>
        <w:rPr>
          <w:rFonts w:ascii="Montserrat Light" w:hAnsi="Montserrat Light"/>
        </w:rPr>
      </w:pPr>
      <w:r w:rsidRPr="00D36145">
        <w:rPr>
          <w:rFonts w:ascii="Montserrat Light" w:hAnsi="Montserrat Light"/>
        </w:rPr>
        <w:t>INAPESCA. 2016. Evaluation and Management of the Mexican Pacific shrimp fishery (catch, reference points, biomass, age, environment, accompanying fauna.</w:t>
      </w:r>
    </w:p>
    <w:p w14:paraId="29EBE85B" w14:textId="77777777" w:rsidR="00D36145" w:rsidRPr="00D36145" w:rsidRDefault="00D36145" w:rsidP="00EE689D">
      <w:pPr>
        <w:spacing w:after="0"/>
        <w:ind w:left="-113" w:hanging="454"/>
        <w:jc w:val="both"/>
        <w:rPr>
          <w:rFonts w:ascii="Montserrat Light" w:hAnsi="Montserrat Light"/>
        </w:rPr>
      </w:pPr>
      <w:r w:rsidRPr="00D36145">
        <w:rPr>
          <w:rFonts w:ascii="Montserrat Light" w:hAnsi="Montserrat Light"/>
        </w:rPr>
        <w:t>INAPESCA. 2017. Opinion on the start of the closure. Analysis of the behavior of the shrimp fishery on the Mexican Pacific coast in the 2016-2017 season, for the implementation of the closure beginning in 2017.</w:t>
      </w:r>
    </w:p>
    <w:p w14:paraId="5A3DC4BF" w14:textId="014E1F04" w:rsidR="00D36145" w:rsidRPr="00D36145" w:rsidRDefault="00D36145" w:rsidP="00EE689D">
      <w:pPr>
        <w:spacing w:after="0"/>
        <w:ind w:left="-113" w:hanging="454"/>
        <w:jc w:val="both"/>
        <w:rPr>
          <w:rFonts w:ascii="Montserrat Light" w:hAnsi="Montserrat Light"/>
          <w:lang w:val="en-US"/>
        </w:rPr>
      </w:pPr>
      <w:proofErr w:type="spellStart"/>
      <w:r w:rsidRPr="00E43FB8">
        <w:rPr>
          <w:rFonts w:ascii="Montserrat Light" w:hAnsi="Montserrat Light"/>
          <w:lang w:val="es-MX"/>
        </w:rPr>
        <w:t>Hernandez-Guzman</w:t>
      </w:r>
      <w:proofErr w:type="spellEnd"/>
      <w:r w:rsidRPr="00E43FB8">
        <w:rPr>
          <w:rFonts w:ascii="Montserrat Light" w:hAnsi="Montserrat Light"/>
          <w:lang w:val="es-MX"/>
        </w:rPr>
        <w:t xml:space="preserve">, R., Ruiz-Luna, A., &amp; Berlanga-Robles, CA 2008. </w:t>
      </w:r>
      <w:r w:rsidRPr="00D36145">
        <w:rPr>
          <w:rFonts w:ascii="Montserrat Light" w:hAnsi="Montserrat Light"/>
          <w:lang w:val="en-US"/>
        </w:rPr>
        <w:t xml:space="preserve">Assessment of runoff response to landscape changes in the San Pedro </w:t>
      </w:r>
      <w:proofErr w:type="spellStart"/>
      <w:r w:rsidRPr="00D36145">
        <w:rPr>
          <w:rFonts w:ascii="Montserrat Light" w:hAnsi="Montserrat Light"/>
          <w:lang w:val="en-US"/>
        </w:rPr>
        <w:t>subbasin</w:t>
      </w:r>
      <w:proofErr w:type="spellEnd"/>
      <w:r w:rsidRPr="00D36145">
        <w:rPr>
          <w:rFonts w:ascii="Montserrat Light" w:hAnsi="Montserrat Light"/>
          <w:lang w:val="en-US"/>
        </w:rPr>
        <w:t xml:space="preserve"> (Nayarit, Mexico ) using remote sensing data and GIS. Journal of Environmental Science and Health. Part A, Toxic/Hazardous Substances &amp; Environmental Engineering, 43, 1471–1482.</w:t>
      </w:r>
    </w:p>
    <w:p w14:paraId="0EB1BD7D" w14:textId="730AD303" w:rsidR="00D36145" w:rsidRPr="00D36145" w:rsidRDefault="00D36145" w:rsidP="00EE689D">
      <w:pPr>
        <w:spacing w:after="0"/>
        <w:ind w:left="-113" w:hanging="454"/>
        <w:jc w:val="both"/>
        <w:rPr>
          <w:rFonts w:ascii="Montserrat Light" w:hAnsi="Montserrat Light"/>
        </w:rPr>
      </w:pPr>
      <w:proofErr w:type="spellStart"/>
      <w:r w:rsidRPr="00E43FB8">
        <w:rPr>
          <w:rFonts w:ascii="Montserrat Light" w:hAnsi="Montserrat Light"/>
          <w:lang w:val="es-MX"/>
        </w:rPr>
        <w:t>Garcia</w:t>
      </w:r>
      <w:proofErr w:type="spellEnd"/>
      <w:r w:rsidRPr="00E43FB8">
        <w:rPr>
          <w:rFonts w:ascii="Montserrat Light" w:hAnsi="Montserrat Light"/>
          <w:lang w:val="es-MX"/>
        </w:rPr>
        <w:t xml:space="preserve"> -Carmona, J., </w:t>
      </w:r>
      <w:proofErr w:type="spellStart"/>
      <w:r w:rsidRPr="00E43FB8">
        <w:rPr>
          <w:rFonts w:ascii="Montserrat Light" w:hAnsi="Montserrat Light"/>
          <w:lang w:val="es-MX"/>
        </w:rPr>
        <w:t>Lopez-Florez</w:t>
      </w:r>
      <w:proofErr w:type="spellEnd"/>
      <w:r w:rsidRPr="00E43FB8">
        <w:rPr>
          <w:rFonts w:ascii="Montserrat Light" w:hAnsi="Montserrat Light"/>
          <w:lang w:val="es-MX"/>
        </w:rPr>
        <w:t xml:space="preserve">, PL, Fonseca-Morales, MA 2014. </w:t>
      </w:r>
      <w:r w:rsidRPr="00D36145">
        <w:rPr>
          <w:rFonts w:ascii="Montserrat Light" w:hAnsi="Montserrat Light"/>
        </w:rPr>
        <w:t xml:space="preserve">Sustainable Rural Tourism and Shrimp and Tapos River Fishing, Cultural Heritage of the State of </w:t>
      </w:r>
      <w:r w:rsidRPr="00D36145">
        <w:rPr>
          <w:rFonts w:ascii="Montserrat Light" w:hAnsi="Montserrat Light"/>
        </w:rPr>
        <w:lastRenderedPageBreak/>
        <w:t>Nayarit. EDUCATECONSCIENCE Magazine. Volume 4, No. 4. ISSN: 2007-6347 July-December 2014. Tepic, Nayarit. Mexico Pp.79-92</w:t>
      </w:r>
    </w:p>
    <w:p w14:paraId="53BF1FAD" w14:textId="77777777" w:rsidR="00D36145" w:rsidRPr="00D36145" w:rsidRDefault="00D36145" w:rsidP="00EE689D">
      <w:pPr>
        <w:spacing w:after="0"/>
        <w:ind w:left="-113" w:hanging="454"/>
        <w:jc w:val="both"/>
        <w:rPr>
          <w:rFonts w:ascii="Montserrat Light" w:hAnsi="Montserrat Light"/>
          <w:lang w:val="en-US"/>
        </w:rPr>
      </w:pPr>
      <w:r w:rsidRPr="00D36145">
        <w:rPr>
          <w:rFonts w:ascii="Montserrat Light" w:hAnsi="Montserrat Light"/>
          <w:lang w:val="en-US"/>
        </w:rPr>
        <w:t>Garcia, SM 1989. The management of coastal penaeid shrimp fisheries. In 'Marine Invertebrate Fisheries: their Assessment and Management'. (Ed. JF Caddy.) pp. 281-306. (J. Wiley: New York, Chichester, Brisbane, Toronto, Singapore.)</w:t>
      </w:r>
    </w:p>
    <w:p w14:paraId="662F23AF" w14:textId="474CE5AB" w:rsidR="00D36145" w:rsidRPr="00D36145" w:rsidRDefault="00D36145" w:rsidP="00EE689D">
      <w:pPr>
        <w:spacing w:after="0"/>
        <w:ind w:left="-113" w:hanging="454"/>
        <w:jc w:val="both"/>
        <w:rPr>
          <w:rFonts w:ascii="Montserrat Light" w:hAnsi="Montserrat Light"/>
        </w:rPr>
      </w:pPr>
      <w:r w:rsidRPr="00D36145">
        <w:rPr>
          <w:rFonts w:ascii="Montserrat Light" w:hAnsi="Montserrat Light"/>
          <w:lang w:val="en-US"/>
        </w:rPr>
        <w:t xml:space="preserve">Garcia, SM 1996. Stock recruitment relationships and the precautionary approach to </w:t>
      </w:r>
      <w:r w:rsidR="00E60D61">
        <w:rPr>
          <w:rFonts w:ascii="Montserrat Light" w:hAnsi="Montserrat Light"/>
          <w:lang w:val="en-US"/>
        </w:rPr>
        <w:t xml:space="preserve">the </w:t>
      </w:r>
      <w:r w:rsidRPr="00D36145">
        <w:rPr>
          <w:rFonts w:ascii="Montserrat Light" w:hAnsi="Montserrat Light"/>
          <w:lang w:val="en-US"/>
        </w:rPr>
        <w:t xml:space="preserve">management of tropical shrimp fisheries. </w:t>
      </w:r>
      <w:r w:rsidRPr="00D36145">
        <w:rPr>
          <w:rFonts w:ascii="Montserrat Light" w:hAnsi="Montserrat Light"/>
        </w:rPr>
        <w:t>Mar. Freshwater Res. 47:43-58.</w:t>
      </w:r>
    </w:p>
    <w:p w14:paraId="3978E9BC" w14:textId="77777777" w:rsidR="00D36145" w:rsidRPr="00D36145" w:rsidRDefault="00D36145" w:rsidP="00EE689D">
      <w:pPr>
        <w:spacing w:after="0"/>
        <w:ind w:left="-113" w:hanging="454"/>
        <w:jc w:val="both"/>
        <w:rPr>
          <w:rFonts w:ascii="Montserrat Light" w:hAnsi="Montserrat Light"/>
          <w:lang w:val="en-US"/>
        </w:rPr>
      </w:pPr>
      <w:r w:rsidRPr="00D36145">
        <w:rPr>
          <w:rFonts w:ascii="Montserrat Light" w:hAnsi="Montserrat Light"/>
        </w:rPr>
        <w:t xml:space="preserve">Berlanga-Robles, CA, &amp; Ruiz-Luna, A. 2002. </w:t>
      </w:r>
      <w:r w:rsidRPr="00D36145">
        <w:rPr>
          <w:rFonts w:ascii="Montserrat Light" w:hAnsi="Montserrat Light"/>
          <w:lang w:val="en-US"/>
        </w:rPr>
        <w:t>Land use mapping and change detection in the coastal zone of Northwest Mexico using remote sensing techniques. Journal of Coastal Research, 18, 514–522.</w:t>
      </w:r>
    </w:p>
    <w:p w14:paraId="6EABA01E" w14:textId="064D8547" w:rsidR="00D36145" w:rsidRPr="00D36145" w:rsidRDefault="00D36145" w:rsidP="00EE689D">
      <w:pPr>
        <w:spacing w:after="0"/>
        <w:ind w:left="-113" w:hanging="454"/>
        <w:jc w:val="both"/>
        <w:rPr>
          <w:rFonts w:ascii="Montserrat Light" w:hAnsi="Montserrat Light"/>
          <w:lang w:val="en-US"/>
        </w:rPr>
      </w:pPr>
      <w:r w:rsidRPr="00D36145">
        <w:rPr>
          <w:rFonts w:ascii="Montserrat Light" w:hAnsi="Montserrat Light"/>
        </w:rPr>
        <w:t xml:space="preserve">Berlanga-Robles, CA, &amp; Ruiz-Luna, A. 2006. </w:t>
      </w:r>
      <w:r w:rsidRPr="00D36145">
        <w:rPr>
          <w:rFonts w:ascii="Montserrat Light" w:hAnsi="Montserrat Light"/>
          <w:lang w:val="en-US"/>
        </w:rPr>
        <w:t>Assessment of landscape changes and their effects on the San Blas estuarine system, Nayarit (Mexico), through Landsat imagery analysis. Marine Sciences, 32, 523–538.</w:t>
      </w:r>
    </w:p>
    <w:p w14:paraId="110FFD37" w14:textId="77777777" w:rsidR="006F112F" w:rsidRDefault="006F112F">
      <w:pPr>
        <w:rPr>
          <w:rFonts w:ascii="Montserrat Light" w:eastAsia="Montserrat Light" w:hAnsi="Montserrat Light" w:cs="Montserrat Light"/>
          <w:b/>
        </w:rPr>
      </w:pPr>
    </w:p>
    <w:p w14:paraId="6B699379" w14:textId="77777777" w:rsidR="00B301A3" w:rsidRDefault="00B301A3">
      <w:pPr>
        <w:rPr>
          <w:rFonts w:ascii="Montserrat Light" w:eastAsia="Montserrat Light" w:hAnsi="Montserrat Light" w:cs="Montserrat Light"/>
          <w:b/>
        </w:rPr>
      </w:pPr>
    </w:p>
    <w:p w14:paraId="7E0F9A3C" w14:textId="77777777" w:rsidR="006F112F" w:rsidRDefault="00B301A3">
      <w:pPr>
        <w:rPr>
          <w:rFonts w:ascii="Montserrat Light" w:eastAsia="Montserrat Light" w:hAnsi="Montserrat Light" w:cs="Montserrat Light"/>
          <w:b/>
        </w:rPr>
      </w:pPr>
      <w:r>
        <w:rPr>
          <w:rFonts w:ascii="Montserrat Light" w:eastAsia="Montserrat Light" w:hAnsi="Montserrat Light" w:cs="Montserrat Light"/>
          <w:b/>
        </w:rPr>
        <w:t>XII Annexes</w:t>
      </w:r>
    </w:p>
    <w:p w14:paraId="67028391" w14:textId="77777777" w:rsidR="00C94A56" w:rsidRPr="00E17A7A" w:rsidRDefault="00C94A56" w:rsidP="00C94A56">
      <w:pPr>
        <w:spacing w:before="60" w:after="120"/>
        <w:jc w:val="both"/>
        <w:rPr>
          <w:rFonts w:ascii="Times New Roman" w:eastAsia="Montserrat Light" w:hAnsi="Times New Roman" w:cs="Times New Roman"/>
          <w:b/>
          <w:sz w:val="24"/>
          <w:szCs w:val="24"/>
        </w:rPr>
      </w:pPr>
      <w:r w:rsidRPr="00E17A7A">
        <w:rPr>
          <w:rFonts w:ascii="Times New Roman" w:eastAsia="Montserrat Light" w:hAnsi="Times New Roman" w:cs="Times New Roman"/>
          <w:b/>
          <w:sz w:val="24"/>
          <w:szCs w:val="24"/>
        </w:rPr>
        <w:t xml:space="preserve">Table 2. Coordinates of the points where the </w:t>
      </w:r>
      <w:r w:rsidRPr="00E17A7A">
        <w:rPr>
          <w:rFonts w:ascii="Times New Roman" w:eastAsia="Montserrat Light" w:hAnsi="Times New Roman" w:cs="Times New Roman"/>
          <w:i/>
          <w:sz w:val="24"/>
          <w:szCs w:val="24"/>
        </w:rPr>
        <w:t xml:space="preserve">in situ </w:t>
      </w:r>
      <w:r w:rsidRPr="00E17A7A">
        <w:rPr>
          <w:rFonts w:ascii="Times New Roman" w:eastAsia="Montserrat Light" w:hAnsi="Times New Roman" w:cs="Times New Roman"/>
          <w:sz w:val="24"/>
          <w:szCs w:val="24"/>
        </w:rPr>
        <w:t>sampling (physical and biological) will be carried out in the fishing area of the SCPP Ignlogar.</w:t>
      </w:r>
    </w:p>
    <w:tbl>
      <w:tblPr>
        <w:tblW w:w="7928" w:type="dxa"/>
        <w:jc w:val="center"/>
        <w:tblLayout w:type="fixed"/>
        <w:tblLook w:val="0400" w:firstRow="0" w:lastRow="0" w:firstColumn="0" w:lastColumn="0" w:noHBand="0" w:noVBand="1"/>
      </w:tblPr>
      <w:tblGrid>
        <w:gridCol w:w="1266"/>
        <w:gridCol w:w="2693"/>
        <w:gridCol w:w="1985"/>
        <w:gridCol w:w="1984"/>
      </w:tblGrid>
      <w:tr w:rsidR="00C94A56" w14:paraId="4054E326" w14:textId="77777777" w:rsidTr="00524528">
        <w:trPr>
          <w:trHeight w:val="300"/>
          <w:jc w:val="center"/>
        </w:trPr>
        <w:tc>
          <w:tcPr>
            <w:tcW w:w="126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1B466E1"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Season</w:t>
            </w:r>
          </w:p>
        </w:tc>
        <w:tc>
          <w:tcPr>
            <w:tcW w:w="2693" w:type="dxa"/>
            <w:tcBorders>
              <w:top w:val="single" w:sz="4" w:space="0" w:color="000000"/>
              <w:left w:val="single" w:sz="4" w:space="0" w:color="000000"/>
              <w:bottom w:val="single" w:sz="4" w:space="0" w:color="000000"/>
              <w:right w:val="single" w:sz="4" w:space="0" w:color="000000"/>
            </w:tcBorders>
            <w:vAlign w:val="center"/>
          </w:tcPr>
          <w:p w14:paraId="67D95E88"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Name</w:t>
            </w:r>
          </w:p>
        </w:tc>
        <w:tc>
          <w:tcPr>
            <w:tcW w:w="1985" w:type="dxa"/>
            <w:tcBorders>
              <w:top w:val="single" w:sz="8" w:space="0" w:color="000000"/>
              <w:left w:val="single" w:sz="4" w:space="0" w:color="000000"/>
              <w:bottom w:val="single" w:sz="8" w:space="0" w:color="000000"/>
              <w:right w:val="nil"/>
            </w:tcBorders>
            <w:shd w:val="clear" w:color="auto" w:fill="auto"/>
            <w:vAlign w:val="center"/>
          </w:tcPr>
          <w:p w14:paraId="415C8810"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Latitude</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6A09D"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Length</w:t>
            </w:r>
          </w:p>
        </w:tc>
      </w:tr>
      <w:tr w:rsidR="00C94A56" w14:paraId="548BE377"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649841B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18BE5996"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Tapo El Candelon</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520229A"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14' 18.17''N</w:t>
            </w:r>
          </w:p>
        </w:tc>
        <w:tc>
          <w:tcPr>
            <w:tcW w:w="1984" w:type="dxa"/>
            <w:tcBorders>
              <w:top w:val="nil"/>
              <w:left w:val="nil"/>
              <w:bottom w:val="single" w:sz="4" w:space="0" w:color="000000"/>
              <w:right w:val="single" w:sz="4" w:space="0" w:color="000000"/>
            </w:tcBorders>
            <w:shd w:val="clear" w:color="auto" w:fill="auto"/>
            <w:vAlign w:val="center"/>
          </w:tcPr>
          <w:p w14:paraId="2FEE6F9E"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32' 5.49''W</w:t>
            </w:r>
          </w:p>
        </w:tc>
      </w:tr>
      <w:tr w:rsidR="00C94A56" w14:paraId="42A9A9A4"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18F999B5"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79BB56B3"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Las Mojarritas Lagoons</w:t>
            </w:r>
          </w:p>
        </w:tc>
        <w:tc>
          <w:tcPr>
            <w:tcW w:w="1985" w:type="dxa"/>
            <w:tcBorders>
              <w:top w:val="nil"/>
              <w:left w:val="single" w:sz="4" w:space="0" w:color="000000"/>
              <w:bottom w:val="single" w:sz="4" w:space="0" w:color="000000"/>
              <w:right w:val="single" w:sz="4" w:space="0" w:color="000000"/>
            </w:tcBorders>
            <w:shd w:val="clear" w:color="auto" w:fill="auto"/>
          </w:tcPr>
          <w:p w14:paraId="463EE2DC"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13' 4.60''N</w:t>
            </w:r>
          </w:p>
        </w:tc>
        <w:tc>
          <w:tcPr>
            <w:tcW w:w="1984" w:type="dxa"/>
            <w:tcBorders>
              <w:top w:val="nil"/>
              <w:left w:val="nil"/>
              <w:bottom w:val="single" w:sz="4" w:space="0" w:color="000000"/>
              <w:right w:val="single" w:sz="4" w:space="0" w:color="000000"/>
            </w:tcBorders>
            <w:shd w:val="clear" w:color="auto" w:fill="auto"/>
          </w:tcPr>
          <w:p w14:paraId="7DF4B2A3"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31' 38.43''W</w:t>
            </w:r>
          </w:p>
        </w:tc>
      </w:tr>
      <w:tr w:rsidR="00C94A56" w14:paraId="0DBBAA17"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5FCD5EC4"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65A5F83A"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Salt Lagoon</w:t>
            </w:r>
          </w:p>
        </w:tc>
        <w:tc>
          <w:tcPr>
            <w:tcW w:w="1985" w:type="dxa"/>
            <w:tcBorders>
              <w:top w:val="nil"/>
              <w:left w:val="single" w:sz="4" w:space="0" w:color="000000"/>
              <w:bottom w:val="single" w:sz="4" w:space="0" w:color="000000"/>
              <w:right w:val="single" w:sz="4" w:space="0" w:color="000000"/>
            </w:tcBorders>
            <w:shd w:val="clear" w:color="auto" w:fill="auto"/>
          </w:tcPr>
          <w:p w14:paraId="39B7B72B"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13' 2.91''N</w:t>
            </w:r>
          </w:p>
        </w:tc>
        <w:tc>
          <w:tcPr>
            <w:tcW w:w="1984" w:type="dxa"/>
            <w:tcBorders>
              <w:top w:val="nil"/>
              <w:left w:val="nil"/>
              <w:bottom w:val="single" w:sz="4" w:space="0" w:color="000000"/>
              <w:right w:val="single" w:sz="4" w:space="0" w:color="000000"/>
            </w:tcBorders>
            <w:shd w:val="clear" w:color="auto" w:fill="auto"/>
          </w:tcPr>
          <w:p w14:paraId="19D0B580"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30' 18.94''W</w:t>
            </w:r>
          </w:p>
        </w:tc>
      </w:tr>
      <w:tr w:rsidR="00C94A56" w14:paraId="3B4F2738" w14:textId="77777777" w:rsidTr="00524528">
        <w:trPr>
          <w:trHeight w:val="383"/>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2598DEE6"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4</w:t>
            </w:r>
          </w:p>
        </w:tc>
        <w:tc>
          <w:tcPr>
            <w:tcW w:w="2693" w:type="dxa"/>
            <w:tcBorders>
              <w:top w:val="single" w:sz="4" w:space="0" w:color="000000"/>
              <w:left w:val="single" w:sz="4" w:space="0" w:color="000000"/>
              <w:bottom w:val="single" w:sz="4" w:space="0" w:color="000000"/>
              <w:right w:val="single" w:sz="4" w:space="0" w:color="000000"/>
            </w:tcBorders>
            <w:vAlign w:val="center"/>
          </w:tcPr>
          <w:p w14:paraId="422D9210"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Cover the Honda</w:t>
            </w:r>
          </w:p>
        </w:tc>
        <w:tc>
          <w:tcPr>
            <w:tcW w:w="1985" w:type="dxa"/>
            <w:tcBorders>
              <w:top w:val="nil"/>
              <w:left w:val="single" w:sz="4" w:space="0" w:color="000000"/>
              <w:bottom w:val="single" w:sz="4" w:space="0" w:color="000000"/>
              <w:right w:val="single" w:sz="4" w:space="0" w:color="000000"/>
            </w:tcBorders>
            <w:shd w:val="clear" w:color="auto" w:fill="auto"/>
          </w:tcPr>
          <w:p w14:paraId="58AF774D"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12' 27.39''N</w:t>
            </w:r>
          </w:p>
        </w:tc>
        <w:tc>
          <w:tcPr>
            <w:tcW w:w="1984" w:type="dxa"/>
            <w:tcBorders>
              <w:top w:val="nil"/>
              <w:left w:val="nil"/>
              <w:bottom w:val="single" w:sz="4" w:space="0" w:color="000000"/>
              <w:right w:val="single" w:sz="4" w:space="0" w:color="000000"/>
            </w:tcBorders>
            <w:shd w:val="clear" w:color="auto" w:fill="auto"/>
          </w:tcPr>
          <w:p w14:paraId="4A9826ED"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29' 9.59''W</w:t>
            </w:r>
          </w:p>
        </w:tc>
      </w:tr>
      <w:tr w:rsidR="00C94A56" w14:paraId="507D8040"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78941E47"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6797EA87"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Valley the Cans</w:t>
            </w:r>
          </w:p>
        </w:tc>
        <w:tc>
          <w:tcPr>
            <w:tcW w:w="1985" w:type="dxa"/>
            <w:tcBorders>
              <w:top w:val="nil"/>
              <w:left w:val="single" w:sz="4" w:space="0" w:color="000000"/>
              <w:bottom w:val="single" w:sz="4" w:space="0" w:color="000000"/>
              <w:right w:val="single" w:sz="4" w:space="0" w:color="000000"/>
            </w:tcBorders>
            <w:shd w:val="clear" w:color="auto" w:fill="auto"/>
          </w:tcPr>
          <w:p w14:paraId="523003F7"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11' 45.11''N</w:t>
            </w:r>
          </w:p>
        </w:tc>
        <w:tc>
          <w:tcPr>
            <w:tcW w:w="1984" w:type="dxa"/>
            <w:tcBorders>
              <w:top w:val="nil"/>
              <w:left w:val="nil"/>
              <w:bottom w:val="single" w:sz="4" w:space="0" w:color="000000"/>
              <w:right w:val="single" w:sz="4" w:space="0" w:color="000000"/>
            </w:tcBorders>
            <w:shd w:val="clear" w:color="auto" w:fill="auto"/>
          </w:tcPr>
          <w:p w14:paraId="6AFFE8F9"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29' 29.04''W</w:t>
            </w:r>
          </w:p>
        </w:tc>
      </w:tr>
      <w:tr w:rsidR="00C94A56" w14:paraId="1ABD95F6" w14:textId="77777777" w:rsidTr="00524528">
        <w:trPr>
          <w:trHeight w:val="366"/>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29B4EA11"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6</w:t>
            </w:r>
          </w:p>
        </w:tc>
        <w:tc>
          <w:tcPr>
            <w:tcW w:w="2693" w:type="dxa"/>
            <w:tcBorders>
              <w:top w:val="single" w:sz="4" w:space="0" w:color="000000"/>
              <w:left w:val="single" w:sz="4" w:space="0" w:color="000000"/>
              <w:bottom w:val="single" w:sz="4" w:space="0" w:color="000000"/>
              <w:right w:val="single" w:sz="4" w:space="0" w:color="000000"/>
            </w:tcBorders>
            <w:vAlign w:val="center"/>
          </w:tcPr>
          <w:p w14:paraId="4B58BC34"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tapo la palma</w:t>
            </w:r>
          </w:p>
        </w:tc>
        <w:tc>
          <w:tcPr>
            <w:tcW w:w="1985" w:type="dxa"/>
            <w:tcBorders>
              <w:top w:val="nil"/>
              <w:left w:val="single" w:sz="4" w:space="0" w:color="000000"/>
              <w:bottom w:val="single" w:sz="4" w:space="0" w:color="000000"/>
              <w:right w:val="single" w:sz="4" w:space="0" w:color="000000"/>
            </w:tcBorders>
            <w:shd w:val="clear" w:color="auto" w:fill="auto"/>
          </w:tcPr>
          <w:p w14:paraId="7912EFE8"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12' 20.63''N</w:t>
            </w:r>
          </w:p>
        </w:tc>
        <w:tc>
          <w:tcPr>
            <w:tcW w:w="1984" w:type="dxa"/>
            <w:tcBorders>
              <w:top w:val="nil"/>
              <w:left w:val="nil"/>
              <w:bottom w:val="single" w:sz="4" w:space="0" w:color="000000"/>
              <w:right w:val="single" w:sz="4" w:space="0" w:color="000000"/>
            </w:tcBorders>
            <w:shd w:val="clear" w:color="auto" w:fill="auto"/>
          </w:tcPr>
          <w:p w14:paraId="78D905E5"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27' 0.21''W</w:t>
            </w:r>
          </w:p>
        </w:tc>
      </w:tr>
      <w:tr w:rsidR="00C94A56" w14:paraId="19FB2D3B" w14:textId="77777777" w:rsidTr="00524528">
        <w:trPr>
          <w:trHeight w:val="343"/>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75697EEC"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7</w:t>
            </w:r>
          </w:p>
        </w:tc>
        <w:tc>
          <w:tcPr>
            <w:tcW w:w="2693" w:type="dxa"/>
            <w:tcBorders>
              <w:top w:val="single" w:sz="4" w:space="0" w:color="000000"/>
              <w:left w:val="single" w:sz="4" w:space="0" w:color="000000"/>
              <w:bottom w:val="single" w:sz="4" w:space="0" w:color="000000"/>
              <w:right w:val="single" w:sz="4" w:space="0" w:color="000000"/>
            </w:tcBorders>
            <w:vAlign w:val="center"/>
          </w:tcPr>
          <w:p w14:paraId="523798E6"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La Palizada Lagoon</w:t>
            </w:r>
          </w:p>
        </w:tc>
        <w:tc>
          <w:tcPr>
            <w:tcW w:w="1985" w:type="dxa"/>
            <w:tcBorders>
              <w:top w:val="nil"/>
              <w:left w:val="single" w:sz="4" w:space="0" w:color="000000"/>
              <w:bottom w:val="single" w:sz="4" w:space="0" w:color="000000"/>
              <w:right w:val="single" w:sz="4" w:space="0" w:color="000000"/>
            </w:tcBorders>
            <w:shd w:val="clear" w:color="auto" w:fill="auto"/>
          </w:tcPr>
          <w:p w14:paraId="2B55123A"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11' 11.29''N</w:t>
            </w:r>
          </w:p>
        </w:tc>
        <w:tc>
          <w:tcPr>
            <w:tcW w:w="1984" w:type="dxa"/>
            <w:tcBorders>
              <w:top w:val="nil"/>
              <w:left w:val="nil"/>
              <w:bottom w:val="single" w:sz="4" w:space="0" w:color="000000"/>
              <w:right w:val="single" w:sz="4" w:space="0" w:color="000000"/>
            </w:tcBorders>
            <w:shd w:val="clear" w:color="auto" w:fill="auto"/>
          </w:tcPr>
          <w:p w14:paraId="1A165951"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28' 25.62''W</w:t>
            </w:r>
          </w:p>
        </w:tc>
      </w:tr>
      <w:tr w:rsidR="00C94A56" w14:paraId="23CE1C83"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44B0A208"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421A1137"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Los Chiqueros Lagoon</w:t>
            </w:r>
          </w:p>
        </w:tc>
        <w:tc>
          <w:tcPr>
            <w:tcW w:w="1985" w:type="dxa"/>
            <w:tcBorders>
              <w:top w:val="nil"/>
              <w:left w:val="single" w:sz="4" w:space="0" w:color="000000"/>
              <w:bottom w:val="single" w:sz="8" w:space="0" w:color="000000"/>
              <w:right w:val="single" w:sz="4" w:space="0" w:color="000000"/>
            </w:tcBorders>
            <w:shd w:val="clear" w:color="auto" w:fill="auto"/>
          </w:tcPr>
          <w:p w14:paraId="0EEF6E9C"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22° 10' 56.91''N</w:t>
            </w:r>
          </w:p>
        </w:tc>
        <w:tc>
          <w:tcPr>
            <w:tcW w:w="1984" w:type="dxa"/>
            <w:tcBorders>
              <w:top w:val="nil"/>
              <w:left w:val="nil"/>
              <w:bottom w:val="single" w:sz="8" w:space="0" w:color="000000"/>
              <w:right w:val="single" w:sz="4" w:space="0" w:color="000000"/>
            </w:tcBorders>
            <w:shd w:val="clear" w:color="auto" w:fill="auto"/>
          </w:tcPr>
          <w:p w14:paraId="50FB459F" w14:textId="77777777" w:rsidR="00C94A56" w:rsidRPr="00E17A7A" w:rsidRDefault="00C94A56" w:rsidP="00524528">
            <w:pPr>
              <w:jc w:val="center"/>
              <w:rPr>
                <w:rFonts w:ascii="Times New Roman" w:eastAsia="Montserrat Light" w:hAnsi="Times New Roman" w:cs="Times New Roman"/>
              </w:rPr>
            </w:pPr>
            <w:r w:rsidRPr="00E17A7A">
              <w:rPr>
                <w:rFonts w:ascii="Times New Roman" w:eastAsia="Montserrat Light" w:hAnsi="Times New Roman" w:cs="Times New Roman"/>
              </w:rPr>
              <w:t>105° 30' 46.00''W</w:t>
            </w:r>
          </w:p>
        </w:tc>
      </w:tr>
    </w:tbl>
    <w:p w14:paraId="52E56223" w14:textId="66773D53" w:rsidR="00C94A56" w:rsidRDefault="00C94A56">
      <w:pPr>
        <w:rPr>
          <w:rFonts w:ascii="Montserrat Light" w:eastAsia="Montserrat Light" w:hAnsi="Montserrat Light" w:cs="Montserrat Light"/>
          <w:b/>
        </w:rPr>
      </w:pPr>
    </w:p>
    <w:p w14:paraId="07789623" w14:textId="38246F4B" w:rsidR="00E60D61" w:rsidRDefault="00E60D61">
      <w:pPr>
        <w:rPr>
          <w:rFonts w:ascii="Montserrat Light" w:eastAsia="Montserrat Light" w:hAnsi="Montserrat Light" w:cs="Montserrat Light"/>
          <w:b/>
        </w:rPr>
      </w:pPr>
    </w:p>
    <w:p w14:paraId="68CE5B06" w14:textId="4F86D9A8" w:rsidR="00E60D61" w:rsidRDefault="00E60D61">
      <w:pPr>
        <w:rPr>
          <w:rFonts w:ascii="Montserrat Light" w:eastAsia="Montserrat Light" w:hAnsi="Montserrat Light" w:cs="Montserrat Light"/>
          <w:b/>
        </w:rPr>
      </w:pPr>
    </w:p>
    <w:p w14:paraId="0358F221" w14:textId="77777777" w:rsidR="00E60D61" w:rsidRDefault="00E60D61">
      <w:pPr>
        <w:rPr>
          <w:rFonts w:ascii="Montserrat Light" w:eastAsia="Montserrat Light" w:hAnsi="Montserrat Light" w:cs="Montserrat Light"/>
          <w:b/>
        </w:rPr>
      </w:pPr>
    </w:p>
    <w:p w14:paraId="1B7FE04A" w14:textId="77777777" w:rsidR="00C94A56" w:rsidRPr="00E17A7A" w:rsidRDefault="00C94A56" w:rsidP="00C94A56">
      <w:pPr>
        <w:spacing w:before="60" w:after="120"/>
        <w:jc w:val="both"/>
        <w:rPr>
          <w:rFonts w:ascii="Times New Roman" w:eastAsia="Montserrat Light" w:hAnsi="Times New Roman" w:cs="Times New Roman"/>
          <w:b/>
          <w:sz w:val="24"/>
          <w:szCs w:val="24"/>
        </w:rPr>
      </w:pPr>
      <w:r w:rsidRPr="00E17A7A">
        <w:rPr>
          <w:rFonts w:ascii="Times New Roman" w:eastAsia="Montserrat Light" w:hAnsi="Times New Roman" w:cs="Times New Roman"/>
          <w:b/>
          <w:sz w:val="24"/>
          <w:szCs w:val="24"/>
        </w:rPr>
        <w:t xml:space="preserve">Table 3. </w:t>
      </w:r>
      <w:r w:rsidRPr="00E17A7A">
        <w:rPr>
          <w:rFonts w:ascii="Times New Roman" w:eastAsia="Montserrat Light" w:hAnsi="Times New Roman" w:cs="Times New Roman"/>
          <w:sz w:val="24"/>
          <w:szCs w:val="24"/>
        </w:rPr>
        <w:t xml:space="preserve">Coordinates of the points where the </w:t>
      </w:r>
      <w:r w:rsidRPr="00E17A7A">
        <w:rPr>
          <w:rFonts w:ascii="Times New Roman" w:eastAsia="Montserrat Light" w:hAnsi="Times New Roman" w:cs="Times New Roman"/>
          <w:i/>
          <w:sz w:val="24"/>
          <w:szCs w:val="24"/>
        </w:rPr>
        <w:t xml:space="preserve">in situ sampling </w:t>
      </w:r>
      <w:r w:rsidRPr="00E17A7A">
        <w:rPr>
          <w:rFonts w:ascii="Times New Roman" w:eastAsia="Montserrat Light" w:hAnsi="Times New Roman" w:cs="Times New Roman"/>
          <w:sz w:val="24"/>
          <w:szCs w:val="24"/>
        </w:rPr>
        <w:t>(physical and biological) will be carried out in the fishing area of the SCPP Llano del Tigre.</w:t>
      </w:r>
    </w:p>
    <w:tbl>
      <w:tblPr>
        <w:tblW w:w="7928" w:type="dxa"/>
        <w:jc w:val="center"/>
        <w:tblLayout w:type="fixed"/>
        <w:tblLook w:val="0400" w:firstRow="0" w:lastRow="0" w:firstColumn="0" w:lastColumn="0" w:noHBand="0" w:noVBand="1"/>
      </w:tblPr>
      <w:tblGrid>
        <w:gridCol w:w="1266"/>
        <w:gridCol w:w="2693"/>
        <w:gridCol w:w="1985"/>
        <w:gridCol w:w="1984"/>
      </w:tblGrid>
      <w:tr w:rsidR="00C94A56" w14:paraId="42904BDF" w14:textId="77777777" w:rsidTr="00524528">
        <w:trPr>
          <w:trHeight w:val="300"/>
          <w:jc w:val="center"/>
        </w:trPr>
        <w:tc>
          <w:tcPr>
            <w:tcW w:w="126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523114B"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Season</w:t>
            </w:r>
          </w:p>
        </w:tc>
        <w:tc>
          <w:tcPr>
            <w:tcW w:w="2693" w:type="dxa"/>
            <w:tcBorders>
              <w:top w:val="single" w:sz="4" w:space="0" w:color="000000"/>
              <w:left w:val="single" w:sz="4" w:space="0" w:color="000000"/>
              <w:bottom w:val="single" w:sz="4" w:space="0" w:color="000000"/>
              <w:right w:val="single" w:sz="4" w:space="0" w:color="000000"/>
            </w:tcBorders>
            <w:vAlign w:val="center"/>
          </w:tcPr>
          <w:p w14:paraId="68F5E72F"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Name</w:t>
            </w:r>
          </w:p>
        </w:tc>
        <w:tc>
          <w:tcPr>
            <w:tcW w:w="1985" w:type="dxa"/>
            <w:tcBorders>
              <w:top w:val="single" w:sz="8" w:space="0" w:color="000000"/>
              <w:left w:val="single" w:sz="4" w:space="0" w:color="000000"/>
              <w:bottom w:val="single" w:sz="8" w:space="0" w:color="000000"/>
              <w:right w:val="nil"/>
            </w:tcBorders>
            <w:shd w:val="clear" w:color="auto" w:fill="auto"/>
            <w:vAlign w:val="center"/>
          </w:tcPr>
          <w:p w14:paraId="303C7655"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Latitude</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EA9B0" w14:textId="77777777" w:rsidR="00C94A56" w:rsidRPr="00E17A7A" w:rsidRDefault="00C94A56" w:rsidP="00524528">
            <w:pPr>
              <w:jc w:val="center"/>
              <w:rPr>
                <w:rFonts w:ascii="Times New Roman" w:eastAsia="Montserrat Light" w:hAnsi="Times New Roman" w:cs="Times New Roman"/>
                <w:b/>
                <w:color w:val="000000"/>
              </w:rPr>
            </w:pPr>
            <w:r w:rsidRPr="00E17A7A">
              <w:rPr>
                <w:rFonts w:ascii="Times New Roman" w:eastAsia="Montserrat Light" w:hAnsi="Times New Roman" w:cs="Times New Roman"/>
                <w:b/>
                <w:color w:val="000000"/>
              </w:rPr>
              <w:t>Length</w:t>
            </w:r>
          </w:p>
        </w:tc>
      </w:tr>
      <w:tr w:rsidR="00C94A56" w14:paraId="1E5C8B83"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56B20A0C"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6AA64E20"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The Tacuachas</w:t>
            </w:r>
          </w:p>
        </w:tc>
        <w:tc>
          <w:tcPr>
            <w:tcW w:w="1985" w:type="dxa"/>
            <w:tcBorders>
              <w:top w:val="nil"/>
              <w:left w:val="single" w:sz="4" w:space="0" w:color="000000"/>
              <w:bottom w:val="single" w:sz="4" w:space="0" w:color="000000"/>
              <w:right w:val="single" w:sz="4" w:space="0" w:color="000000"/>
            </w:tcBorders>
            <w:shd w:val="clear" w:color="auto" w:fill="auto"/>
          </w:tcPr>
          <w:p w14:paraId="266A8D3A"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07' 55.52''N</w:t>
            </w:r>
          </w:p>
        </w:tc>
        <w:tc>
          <w:tcPr>
            <w:tcW w:w="1984" w:type="dxa"/>
            <w:tcBorders>
              <w:top w:val="nil"/>
              <w:left w:val="nil"/>
              <w:bottom w:val="single" w:sz="4" w:space="0" w:color="000000"/>
              <w:right w:val="single" w:sz="4" w:space="0" w:color="000000"/>
            </w:tcBorders>
            <w:shd w:val="clear" w:color="auto" w:fill="auto"/>
          </w:tcPr>
          <w:p w14:paraId="4001E0ED"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25' 52.38''W</w:t>
            </w:r>
          </w:p>
        </w:tc>
      </w:tr>
      <w:tr w:rsidR="00C94A56" w14:paraId="1C8D243C"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7144751B"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6E4CED8"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Gate of the Tecle</w:t>
            </w:r>
          </w:p>
        </w:tc>
        <w:tc>
          <w:tcPr>
            <w:tcW w:w="1985" w:type="dxa"/>
            <w:tcBorders>
              <w:top w:val="nil"/>
              <w:left w:val="single" w:sz="4" w:space="0" w:color="000000"/>
              <w:bottom w:val="single" w:sz="4" w:space="0" w:color="000000"/>
              <w:right w:val="single" w:sz="4" w:space="0" w:color="000000"/>
            </w:tcBorders>
            <w:shd w:val="clear" w:color="auto" w:fill="auto"/>
          </w:tcPr>
          <w:p w14:paraId="52684286"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07' 47.17''N</w:t>
            </w:r>
          </w:p>
        </w:tc>
        <w:tc>
          <w:tcPr>
            <w:tcW w:w="1984" w:type="dxa"/>
            <w:tcBorders>
              <w:top w:val="nil"/>
              <w:left w:val="nil"/>
              <w:bottom w:val="single" w:sz="4" w:space="0" w:color="000000"/>
              <w:right w:val="single" w:sz="4" w:space="0" w:color="000000"/>
            </w:tcBorders>
            <w:shd w:val="clear" w:color="auto" w:fill="auto"/>
          </w:tcPr>
          <w:p w14:paraId="07BBD6A5"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27' 51.99''W</w:t>
            </w:r>
          </w:p>
        </w:tc>
      </w:tr>
      <w:tr w:rsidR="00C94A56" w14:paraId="5C24AAA1"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0B778152"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3D3A377D"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the sling</w:t>
            </w:r>
          </w:p>
        </w:tc>
        <w:tc>
          <w:tcPr>
            <w:tcW w:w="1985" w:type="dxa"/>
            <w:tcBorders>
              <w:top w:val="nil"/>
              <w:left w:val="single" w:sz="4" w:space="0" w:color="000000"/>
              <w:bottom w:val="single" w:sz="4" w:space="0" w:color="000000"/>
              <w:right w:val="single" w:sz="4" w:space="0" w:color="000000"/>
            </w:tcBorders>
            <w:shd w:val="clear" w:color="auto" w:fill="auto"/>
          </w:tcPr>
          <w:p w14:paraId="12C453A0"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09' 40.10''N</w:t>
            </w:r>
          </w:p>
        </w:tc>
        <w:tc>
          <w:tcPr>
            <w:tcW w:w="1984" w:type="dxa"/>
            <w:tcBorders>
              <w:top w:val="nil"/>
              <w:left w:val="nil"/>
              <w:bottom w:val="single" w:sz="4" w:space="0" w:color="000000"/>
              <w:right w:val="single" w:sz="4" w:space="0" w:color="000000"/>
            </w:tcBorders>
            <w:shd w:val="clear" w:color="auto" w:fill="auto"/>
          </w:tcPr>
          <w:p w14:paraId="00DFFF47"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26' 2.40''W</w:t>
            </w:r>
          </w:p>
        </w:tc>
      </w:tr>
      <w:tr w:rsidR="00C94A56" w14:paraId="6C413272" w14:textId="77777777" w:rsidTr="00524528">
        <w:trPr>
          <w:trHeight w:val="383"/>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279935FF"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4</w:t>
            </w:r>
          </w:p>
        </w:tc>
        <w:tc>
          <w:tcPr>
            <w:tcW w:w="2693" w:type="dxa"/>
            <w:tcBorders>
              <w:top w:val="single" w:sz="4" w:space="0" w:color="000000"/>
              <w:left w:val="single" w:sz="4" w:space="0" w:color="000000"/>
              <w:bottom w:val="single" w:sz="4" w:space="0" w:color="000000"/>
              <w:right w:val="single" w:sz="4" w:space="0" w:color="000000"/>
            </w:tcBorders>
            <w:vAlign w:val="center"/>
          </w:tcPr>
          <w:p w14:paraId="2285D36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Lagoon attached to Villa</w:t>
            </w:r>
          </w:p>
        </w:tc>
        <w:tc>
          <w:tcPr>
            <w:tcW w:w="1985" w:type="dxa"/>
            <w:tcBorders>
              <w:top w:val="nil"/>
              <w:left w:val="single" w:sz="4" w:space="0" w:color="000000"/>
              <w:bottom w:val="single" w:sz="4" w:space="0" w:color="000000"/>
              <w:right w:val="single" w:sz="4" w:space="0" w:color="000000"/>
            </w:tcBorders>
            <w:shd w:val="clear" w:color="auto" w:fill="auto"/>
          </w:tcPr>
          <w:p w14:paraId="6A47B6C3"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10' 5.14''N</w:t>
            </w:r>
          </w:p>
        </w:tc>
        <w:tc>
          <w:tcPr>
            <w:tcW w:w="1984" w:type="dxa"/>
            <w:tcBorders>
              <w:top w:val="nil"/>
              <w:left w:val="nil"/>
              <w:bottom w:val="single" w:sz="4" w:space="0" w:color="000000"/>
              <w:right w:val="single" w:sz="4" w:space="0" w:color="000000"/>
            </w:tcBorders>
            <w:shd w:val="clear" w:color="auto" w:fill="auto"/>
          </w:tcPr>
          <w:p w14:paraId="097AEE45"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25' 18.45''W</w:t>
            </w:r>
          </w:p>
        </w:tc>
      </w:tr>
      <w:tr w:rsidR="00C94A56" w14:paraId="4B7E858B"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44240AA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4D11437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The Yellow Estuary</w:t>
            </w:r>
          </w:p>
        </w:tc>
        <w:tc>
          <w:tcPr>
            <w:tcW w:w="1985" w:type="dxa"/>
            <w:tcBorders>
              <w:top w:val="nil"/>
              <w:left w:val="single" w:sz="4" w:space="0" w:color="000000"/>
              <w:bottom w:val="single" w:sz="4" w:space="0" w:color="000000"/>
              <w:right w:val="single" w:sz="4" w:space="0" w:color="000000"/>
            </w:tcBorders>
            <w:shd w:val="clear" w:color="auto" w:fill="auto"/>
          </w:tcPr>
          <w:p w14:paraId="162E4FBD"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10' 42.96''N</w:t>
            </w:r>
          </w:p>
        </w:tc>
        <w:tc>
          <w:tcPr>
            <w:tcW w:w="1984" w:type="dxa"/>
            <w:tcBorders>
              <w:top w:val="nil"/>
              <w:left w:val="nil"/>
              <w:bottom w:val="single" w:sz="4" w:space="0" w:color="000000"/>
              <w:right w:val="single" w:sz="4" w:space="0" w:color="000000"/>
            </w:tcBorders>
            <w:shd w:val="clear" w:color="auto" w:fill="auto"/>
          </w:tcPr>
          <w:p w14:paraId="6F6BA4C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26' 17.97''W</w:t>
            </w:r>
          </w:p>
        </w:tc>
      </w:tr>
      <w:tr w:rsidR="00C94A56" w14:paraId="639F9909" w14:textId="77777777" w:rsidTr="00524528">
        <w:trPr>
          <w:trHeight w:val="366"/>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1B87E3D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6</w:t>
            </w:r>
          </w:p>
        </w:tc>
        <w:tc>
          <w:tcPr>
            <w:tcW w:w="2693" w:type="dxa"/>
            <w:tcBorders>
              <w:top w:val="single" w:sz="4" w:space="0" w:color="000000"/>
              <w:left w:val="single" w:sz="4" w:space="0" w:color="000000"/>
              <w:bottom w:val="single" w:sz="4" w:space="0" w:color="000000"/>
              <w:right w:val="single" w:sz="4" w:space="0" w:color="000000"/>
            </w:tcBorders>
            <w:vAlign w:val="center"/>
          </w:tcPr>
          <w:p w14:paraId="7CA0DB23"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Estero inside the house of 8</w:t>
            </w:r>
          </w:p>
        </w:tc>
        <w:tc>
          <w:tcPr>
            <w:tcW w:w="1985" w:type="dxa"/>
            <w:tcBorders>
              <w:top w:val="nil"/>
              <w:left w:val="single" w:sz="4" w:space="0" w:color="000000"/>
              <w:bottom w:val="single" w:sz="4" w:space="0" w:color="000000"/>
              <w:right w:val="single" w:sz="4" w:space="0" w:color="000000"/>
            </w:tcBorders>
            <w:shd w:val="clear" w:color="auto" w:fill="auto"/>
          </w:tcPr>
          <w:p w14:paraId="5E2693A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10' 34.62''N</w:t>
            </w:r>
          </w:p>
        </w:tc>
        <w:tc>
          <w:tcPr>
            <w:tcW w:w="1984" w:type="dxa"/>
            <w:tcBorders>
              <w:top w:val="nil"/>
              <w:left w:val="nil"/>
              <w:bottom w:val="single" w:sz="4" w:space="0" w:color="000000"/>
              <w:right w:val="single" w:sz="4" w:space="0" w:color="000000"/>
            </w:tcBorders>
            <w:shd w:val="clear" w:color="auto" w:fill="auto"/>
          </w:tcPr>
          <w:p w14:paraId="1EFC8B76"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27' 18.06''W</w:t>
            </w:r>
          </w:p>
        </w:tc>
      </w:tr>
      <w:tr w:rsidR="00C94A56" w14:paraId="37515E2A" w14:textId="77777777" w:rsidTr="00524528">
        <w:trPr>
          <w:trHeight w:val="343"/>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109B8484"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7</w:t>
            </w:r>
          </w:p>
        </w:tc>
        <w:tc>
          <w:tcPr>
            <w:tcW w:w="2693" w:type="dxa"/>
            <w:tcBorders>
              <w:top w:val="single" w:sz="4" w:space="0" w:color="000000"/>
              <w:left w:val="single" w:sz="4" w:space="0" w:color="000000"/>
              <w:bottom w:val="single" w:sz="4" w:space="0" w:color="000000"/>
              <w:right w:val="single" w:sz="4" w:space="0" w:color="000000"/>
            </w:tcBorders>
            <w:vAlign w:val="center"/>
          </w:tcPr>
          <w:p w14:paraId="590D9338"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Curve to Sleeve</w:t>
            </w:r>
          </w:p>
        </w:tc>
        <w:tc>
          <w:tcPr>
            <w:tcW w:w="1985" w:type="dxa"/>
            <w:tcBorders>
              <w:top w:val="nil"/>
              <w:left w:val="single" w:sz="4" w:space="0" w:color="000000"/>
              <w:bottom w:val="single" w:sz="4" w:space="0" w:color="000000"/>
              <w:right w:val="single" w:sz="4" w:space="0" w:color="000000"/>
            </w:tcBorders>
            <w:shd w:val="clear" w:color="auto" w:fill="auto"/>
          </w:tcPr>
          <w:p w14:paraId="0350FE5C"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11' 53.06''N</w:t>
            </w:r>
          </w:p>
        </w:tc>
        <w:tc>
          <w:tcPr>
            <w:tcW w:w="1984" w:type="dxa"/>
            <w:tcBorders>
              <w:top w:val="nil"/>
              <w:left w:val="nil"/>
              <w:bottom w:val="single" w:sz="4" w:space="0" w:color="000000"/>
              <w:right w:val="single" w:sz="4" w:space="0" w:color="000000"/>
            </w:tcBorders>
            <w:shd w:val="clear" w:color="auto" w:fill="auto"/>
          </w:tcPr>
          <w:p w14:paraId="160127F5"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27' 9.15''W</w:t>
            </w:r>
          </w:p>
        </w:tc>
      </w:tr>
      <w:tr w:rsidR="00C94A56" w14:paraId="3FC3D55C" w14:textId="77777777" w:rsidTr="00524528">
        <w:trPr>
          <w:trHeight w:val="300"/>
          <w:jc w:val="center"/>
        </w:trPr>
        <w:tc>
          <w:tcPr>
            <w:tcW w:w="1266" w:type="dxa"/>
            <w:tcBorders>
              <w:top w:val="nil"/>
              <w:left w:val="single" w:sz="8" w:space="0" w:color="000000"/>
              <w:bottom w:val="single" w:sz="8" w:space="0" w:color="000000"/>
              <w:right w:val="single" w:sz="4" w:space="0" w:color="000000"/>
            </w:tcBorders>
            <w:shd w:val="clear" w:color="auto" w:fill="auto"/>
            <w:vAlign w:val="center"/>
          </w:tcPr>
          <w:p w14:paraId="03853697"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47AC3EB9"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color w:val="000000"/>
              </w:rPr>
              <w:t>The Bordos</w:t>
            </w:r>
          </w:p>
        </w:tc>
        <w:tc>
          <w:tcPr>
            <w:tcW w:w="1985" w:type="dxa"/>
            <w:tcBorders>
              <w:top w:val="nil"/>
              <w:left w:val="single" w:sz="4" w:space="0" w:color="000000"/>
              <w:bottom w:val="single" w:sz="8" w:space="0" w:color="000000"/>
              <w:right w:val="single" w:sz="4" w:space="0" w:color="000000"/>
            </w:tcBorders>
            <w:shd w:val="clear" w:color="auto" w:fill="auto"/>
          </w:tcPr>
          <w:p w14:paraId="35DB4C7F"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22° 11' 45.83''N</w:t>
            </w:r>
          </w:p>
        </w:tc>
        <w:tc>
          <w:tcPr>
            <w:tcW w:w="1984" w:type="dxa"/>
            <w:tcBorders>
              <w:top w:val="nil"/>
              <w:left w:val="nil"/>
              <w:bottom w:val="single" w:sz="8" w:space="0" w:color="000000"/>
              <w:right w:val="single" w:sz="4" w:space="0" w:color="000000"/>
            </w:tcBorders>
            <w:shd w:val="clear" w:color="auto" w:fill="auto"/>
          </w:tcPr>
          <w:p w14:paraId="20687B2E" w14:textId="77777777" w:rsidR="00C94A56" w:rsidRPr="00E17A7A" w:rsidRDefault="00C94A56" w:rsidP="00524528">
            <w:pPr>
              <w:jc w:val="center"/>
              <w:rPr>
                <w:rFonts w:ascii="Times New Roman" w:eastAsia="Montserrat Light" w:hAnsi="Times New Roman" w:cs="Times New Roman"/>
                <w:color w:val="000000"/>
              </w:rPr>
            </w:pPr>
            <w:r w:rsidRPr="00E17A7A">
              <w:rPr>
                <w:rFonts w:ascii="Times New Roman" w:eastAsia="Montserrat Light" w:hAnsi="Times New Roman" w:cs="Times New Roman"/>
              </w:rPr>
              <w:t>105° 26' 10.19''W</w:t>
            </w:r>
          </w:p>
        </w:tc>
      </w:tr>
    </w:tbl>
    <w:p w14:paraId="07547A01" w14:textId="77777777" w:rsidR="00C94A56" w:rsidRDefault="00C94A56" w:rsidP="00C94A56">
      <w:pPr>
        <w:spacing w:after="240"/>
        <w:jc w:val="both"/>
        <w:rPr>
          <w:rFonts w:ascii="Montserrat Light" w:eastAsia="Montserrat Light" w:hAnsi="Montserrat Light" w:cs="Montserrat Light"/>
          <w:b/>
          <w:color w:val="2C2C2B"/>
        </w:rPr>
      </w:pPr>
    </w:p>
    <w:p w14:paraId="5043CB0F" w14:textId="77777777" w:rsidR="00C94A56" w:rsidRDefault="00C94A56">
      <w:pPr>
        <w:rPr>
          <w:rFonts w:ascii="Montserrat Light" w:eastAsia="Montserrat Light" w:hAnsi="Montserrat Light" w:cs="Montserrat Light"/>
          <w:b/>
        </w:rPr>
      </w:pPr>
    </w:p>
    <w:p w14:paraId="07459315" w14:textId="77777777" w:rsidR="00C94A56" w:rsidRDefault="00C94A56">
      <w:pPr>
        <w:rPr>
          <w:rFonts w:ascii="Montserrat Light" w:eastAsia="Montserrat Light" w:hAnsi="Montserrat Light" w:cs="Montserrat Light"/>
          <w:b/>
        </w:rPr>
      </w:pPr>
    </w:p>
    <w:p w14:paraId="6537F28F" w14:textId="77777777" w:rsidR="00C94A56" w:rsidRDefault="00C94A56">
      <w:pPr>
        <w:rPr>
          <w:rFonts w:ascii="Montserrat Light" w:eastAsia="Montserrat Light" w:hAnsi="Montserrat Light" w:cs="Montserrat Light"/>
          <w:b/>
        </w:rPr>
      </w:pPr>
    </w:p>
    <w:p w14:paraId="6DFB9E20" w14:textId="77777777" w:rsidR="00C94A56" w:rsidRDefault="00C94A56">
      <w:pPr>
        <w:rPr>
          <w:rFonts w:ascii="Montserrat Light" w:eastAsia="Montserrat Light" w:hAnsi="Montserrat Light" w:cs="Montserrat Light"/>
          <w:b/>
        </w:rPr>
      </w:pPr>
    </w:p>
    <w:p w14:paraId="70DF9E56" w14:textId="77777777" w:rsidR="00C94A56" w:rsidRDefault="00C94A56">
      <w:pPr>
        <w:rPr>
          <w:rFonts w:ascii="Montserrat Light" w:eastAsia="Montserrat Light" w:hAnsi="Montserrat Light" w:cs="Montserrat Light"/>
          <w:b/>
        </w:rPr>
      </w:pPr>
    </w:p>
    <w:p w14:paraId="44E871BC" w14:textId="77777777" w:rsidR="00C94A56" w:rsidRDefault="00C94A56">
      <w:pPr>
        <w:rPr>
          <w:rFonts w:ascii="Montserrat Light" w:eastAsia="Montserrat Light" w:hAnsi="Montserrat Light" w:cs="Montserrat Light"/>
          <w:b/>
        </w:rPr>
      </w:pPr>
    </w:p>
    <w:sectPr w:rsidR="00C94A5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1688"/>
    <w:multiLevelType w:val="multilevel"/>
    <w:tmpl w:val="16DC5A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B52EC"/>
    <w:multiLevelType w:val="multilevel"/>
    <w:tmpl w:val="F71A26DC"/>
    <w:lvl w:ilvl="0">
      <w:start w:val="1"/>
      <w:numFmt w:val="lowerRoman"/>
      <w:pStyle w:val="a"/>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8D77DB"/>
    <w:multiLevelType w:val="hybridMultilevel"/>
    <w:tmpl w:val="AC968D38"/>
    <w:lvl w:ilvl="0" w:tplc="38B60BD2">
      <w:start w:val="1"/>
      <w:numFmt w:val="decimal"/>
      <w:lvlText w:val="%1."/>
      <w:lvlJc w:val="left"/>
      <w:pPr>
        <w:ind w:left="720" w:hanging="360"/>
      </w:pPr>
    </w:lvl>
    <w:lvl w:ilvl="1" w:tplc="B7CEC728">
      <w:start w:val="1"/>
      <w:numFmt w:val="lowerLetter"/>
      <w:lvlText w:val="%2."/>
      <w:lvlJc w:val="left"/>
      <w:pPr>
        <w:ind w:left="1440" w:hanging="360"/>
      </w:pPr>
    </w:lvl>
    <w:lvl w:ilvl="2" w:tplc="F23A5398">
      <w:start w:val="1"/>
      <w:numFmt w:val="lowerRoman"/>
      <w:lvlText w:val="%3."/>
      <w:lvlJc w:val="right"/>
      <w:pPr>
        <w:ind w:left="2160" w:hanging="180"/>
      </w:pPr>
    </w:lvl>
    <w:lvl w:ilvl="3" w:tplc="435C9B7E">
      <w:start w:val="1"/>
      <w:numFmt w:val="decimal"/>
      <w:lvlText w:val="%4."/>
      <w:lvlJc w:val="left"/>
      <w:pPr>
        <w:ind w:left="2880" w:hanging="360"/>
      </w:pPr>
    </w:lvl>
    <w:lvl w:ilvl="4" w:tplc="AE5EBF12">
      <w:start w:val="1"/>
      <w:numFmt w:val="lowerLetter"/>
      <w:lvlText w:val="%5."/>
      <w:lvlJc w:val="left"/>
      <w:pPr>
        <w:ind w:left="3600" w:hanging="360"/>
      </w:pPr>
    </w:lvl>
    <w:lvl w:ilvl="5" w:tplc="CB1800AC">
      <w:start w:val="1"/>
      <w:numFmt w:val="lowerRoman"/>
      <w:lvlText w:val="%6."/>
      <w:lvlJc w:val="right"/>
      <w:pPr>
        <w:ind w:left="4320" w:hanging="180"/>
      </w:pPr>
    </w:lvl>
    <w:lvl w:ilvl="6" w:tplc="40FC6710">
      <w:start w:val="1"/>
      <w:numFmt w:val="decimal"/>
      <w:lvlText w:val="%7."/>
      <w:lvlJc w:val="left"/>
      <w:pPr>
        <w:ind w:left="5040" w:hanging="360"/>
      </w:pPr>
    </w:lvl>
    <w:lvl w:ilvl="7" w:tplc="53CC30B4">
      <w:start w:val="1"/>
      <w:numFmt w:val="lowerLetter"/>
      <w:lvlText w:val="%8."/>
      <w:lvlJc w:val="left"/>
      <w:pPr>
        <w:ind w:left="5760" w:hanging="360"/>
      </w:pPr>
    </w:lvl>
    <w:lvl w:ilvl="8" w:tplc="E2346548">
      <w:start w:val="1"/>
      <w:numFmt w:val="lowerRoman"/>
      <w:lvlText w:val="%9."/>
      <w:lvlJc w:val="right"/>
      <w:pPr>
        <w:ind w:left="6480" w:hanging="180"/>
      </w:pPr>
    </w:lvl>
  </w:abstractNum>
  <w:abstractNum w:abstractNumId="3" w15:restartNumberingAfterBreak="0">
    <w:nsid w:val="417F6E92"/>
    <w:multiLevelType w:val="multilevel"/>
    <w:tmpl w:val="340E7DCC"/>
    <w:lvl w:ilvl="0">
      <w:start w:val="1"/>
      <w:numFmt w:val="low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17EAC"/>
    <w:multiLevelType w:val="multilevel"/>
    <w:tmpl w:val="A3CE8EBA"/>
    <w:lvl w:ilvl="0">
      <w:start w:val="1"/>
      <w:numFmt w:val="lowerRoman"/>
      <w:pStyle w:val="TDC1"/>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DBDC30"/>
    <w:multiLevelType w:val="hybridMultilevel"/>
    <w:tmpl w:val="DA44DF42"/>
    <w:lvl w:ilvl="0" w:tplc="77EC3BA8">
      <w:start w:val="1"/>
      <w:numFmt w:val="decimal"/>
      <w:lvlText w:val="%1."/>
      <w:lvlJc w:val="left"/>
      <w:pPr>
        <w:ind w:left="720" w:hanging="360"/>
      </w:pPr>
    </w:lvl>
    <w:lvl w:ilvl="1" w:tplc="E8800A44">
      <w:start w:val="1"/>
      <w:numFmt w:val="lowerLetter"/>
      <w:lvlText w:val="%2."/>
      <w:lvlJc w:val="left"/>
      <w:pPr>
        <w:ind w:left="1440" w:hanging="360"/>
      </w:pPr>
    </w:lvl>
    <w:lvl w:ilvl="2" w:tplc="10F4CE20">
      <w:start w:val="1"/>
      <w:numFmt w:val="lowerRoman"/>
      <w:lvlText w:val="%3."/>
      <w:lvlJc w:val="right"/>
      <w:pPr>
        <w:ind w:left="2160" w:hanging="180"/>
      </w:pPr>
    </w:lvl>
    <w:lvl w:ilvl="3" w:tplc="1D1065EA">
      <w:start w:val="1"/>
      <w:numFmt w:val="decimal"/>
      <w:lvlText w:val="%4."/>
      <w:lvlJc w:val="left"/>
      <w:pPr>
        <w:ind w:left="2880" w:hanging="360"/>
      </w:pPr>
    </w:lvl>
    <w:lvl w:ilvl="4" w:tplc="1A08103A">
      <w:start w:val="1"/>
      <w:numFmt w:val="lowerLetter"/>
      <w:lvlText w:val="%5."/>
      <w:lvlJc w:val="left"/>
      <w:pPr>
        <w:ind w:left="3600" w:hanging="360"/>
      </w:pPr>
    </w:lvl>
    <w:lvl w:ilvl="5" w:tplc="D564F94C">
      <w:start w:val="1"/>
      <w:numFmt w:val="lowerRoman"/>
      <w:lvlText w:val="%6."/>
      <w:lvlJc w:val="right"/>
      <w:pPr>
        <w:ind w:left="4320" w:hanging="180"/>
      </w:pPr>
    </w:lvl>
    <w:lvl w:ilvl="6" w:tplc="6892290E">
      <w:start w:val="1"/>
      <w:numFmt w:val="decimal"/>
      <w:lvlText w:val="%7."/>
      <w:lvlJc w:val="left"/>
      <w:pPr>
        <w:ind w:left="5040" w:hanging="360"/>
      </w:pPr>
    </w:lvl>
    <w:lvl w:ilvl="7" w:tplc="4B600DA4">
      <w:start w:val="1"/>
      <w:numFmt w:val="lowerLetter"/>
      <w:lvlText w:val="%8."/>
      <w:lvlJc w:val="left"/>
      <w:pPr>
        <w:ind w:left="5760" w:hanging="360"/>
      </w:pPr>
    </w:lvl>
    <w:lvl w:ilvl="8" w:tplc="AB124844">
      <w:start w:val="1"/>
      <w:numFmt w:val="lowerRoman"/>
      <w:lvlText w:val="%9."/>
      <w:lvlJc w:val="right"/>
      <w:pPr>
        <w:ind w:left="6480" w:hanging="180"/>
      </w:pPr>
    </w:lvl>
  </w:abstractNum>
  <w:abstractNum w:abstractNumId="6" w15:restartNumberingAfterBreak="0">
    <w:nsid w:val="6C7E74A4"/>
    <w:multiLevelType w:val="multilevel"/>
    <w:tmpl w:val="06FA012C"/>
    <w:lvl w:ilvl="0">
      <w:start w:val="1"/>
      <w:numFmt w:val="bullet"/>
      <w:pStyle w:val="TDC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F"/>
    <w:rsid w:val="000034BC"/>
    <w:rsid w:val="000048ED"/>
    <w:rsid w:val="00181B9B"/>
    <w:rsid w:val="001C5166"/>
    <w:rsid w:val="00225111"/>
    <w:rsid w:val="00366B5E"/>
    <w:rsid w:val="003737AC"/>
    <w:rsid w:val="0043487B"/>
    <w:rsid w:val="00514ED4"/>
    <w:rsid w:val="00596BAB"/>
    <w:rsid w:val="00640297"/>
    <w:rsid w:val="006D4901"/>
    <w:rsid w:val="006F112F"/>
    <w:rsid w:val="0070602F"/>
    <w:rsid w:val="007157A5"/>
    <w:rsid w:val="007C23EA"/>
    <w:rsid w:val="007C558A"/>
    <w:rsid w:val="00843063"/>
    <w:rsid w:val="0086241F"/>
    <w:rsid w:val="00906E4C"/>
    <w:rsid w:val="00951B33"/>
    <w:rsid w:val="009D69E4"/>
    <w:rsid w:val="00A60A5C"/>
    <w:rsid w:val="00A6259F"/>
    <w:rsid w:val="00A94BA2"/>
    <w:rsid w:val="00AF181A"/>
    <w:rsid w:val="00B301A3"/>
    <w:rsid w:val="00B35A99"/>
    <w:rsid w:val="00B4333D"/>
    <w:rsid w:val="00BE2DE5"/>
    <w:rsid w:val="00BF7892"/>
    <w:rsid w:val="00C94A56"/>
    <w:rsid w:val="00CD2C15"/>
    <w:rsid w:val="00D3260D"/>
    <w:rsid w:val="00D36145"/>
    <w:rsid w:val="00E17A7A"/>
    <w:rsid w:val="00E319C4"/>
    <w:rsid w:val="00E43FB8"/>
    <w:rsid w:val="00E47B47"/>
    <w:rsid w:val="00E47F72"/>
    <w:rsid w:val="00E60D61"/>
    <w:rsid w:val="00ED7DF1"/>
    <w:rsid w:val="00EE689D"/>
    <w:rsid w:val="00F64FB2"/>
    <w:rsid w:val="00FC16BA"/>
    <w:rsid w:val="5F5AA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3B84"/>
  <w15:docId w15:val="{7D05049E-5924-45DE-BAC3-C6166E4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7D2"/>
  </w:style>
  <w:style w:type="paragraph" w:styleId="Ttulo1">
    <w:name w:val="heading 1"/>
    <w:basedOn w:val="Normal"/>
    <w:next w:val="Normal"/>
    <w:link w:val="Ttulo1Car"/>
    <w:uiPriority w:val="9"/>
    <w:qFormat/>
    <w:rsid w:val="001C0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C0032"/>
    <w:rPr>
      <w:rFonts w:asciiTheme="majorHAnsi" w:eastAsiaTheme="majorEastAsia" w:hAnsiTheme="majorHAnsi" w:cstheme="majorBidi"/>
      <w:color w:val="2F5496" w:themeColor="accent1" w:themeShade="BF"/>
      <w:sz w:val="32"/>
      <w:szCs w:val="32"/>
    </w:rPr>
  </w:style>
  <w:style w:type="table" w:styleId="Tablaconcuadrcula4-nfasis3">
    <w:name w:val="Grid Table 4 Accent 3"/>
    <w:basedOn w:val="Tablanormal"/>
    <w:uiPriority w:val="49"/>
    <w:rsid w:val="004374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543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D38"/>
    <w:rPr>
      <w:rFonts w:ascii="Segoe UI" w:hAnsi="Segoe UI" w:cs="Segoe UI"/>
      <w:sz w:val="18"/>
      <w:szCs w:val="18"/>
    </w:rPr>
  </w:style>
  <w:style w:type="character" w:styleId="Hipervnculo">
    <w:name w:val="Hyperlink"/>
    <w:uiPriority w:val="99"/>
    <w:rsid w:val="00B24A17"/>
    <w:rPr>
      <w:color w:val="0000FF"/>
      <w:u w:val="single"/>
    </w:rPr>
  </w:style>
  <w:style w:type="paragraph" w:customStyle="1" w:styleId="a">
    <w:basedOn w:val="Ttulo1"/>
    <w:next w:val="Normal"/>
    <w:uiPriority w:val="39"/>
    <w:unhideWhenUsed/>
    <w:qFormat/>
    <w:rsid w:val="00B24A17"/>
    <w:pPr>
      <w:numPr>
        <w:numId w:val="3"/>
      </w:numPr>
      <w:outlineLvl w:val="9"/>
    </w:pPr>
    <w:rPr>
      <w:rFonts w:ascii="Calibri Light" w:eastAsia="Times New Roman" w:hAnsi="Calibri Light" w:cs="Times New Roman"/>
      <w:color w:val="2E74B5"/>
    </w:rPr>
  </w:style>
  <w:style w:type="paragraph" w:styleId="TDC1">
    <w:name w:val="toc 1"/>
    <w:basedOn w:val="Normal"/>
    <w:next w:val="Normal"/>
    <w:autoRedefine/>
    <w:uiPriority w:val="39"/>
    <w:rsid w:val="00A51650"/>
    <w:pPr>
      <w:numPr>
        <w:numId w:val="6"/>
      </w:numPr>
      <w:tabs>
        <w:tab w:val="left" w:pos="480"/>
        <w:tab w:val="right" w:leader="dot" w:pos="9738"/>
      </w:tabs>
      <w:spacing w:after="0" w:line="360" w:lineRule="auto"/>
    </w:pPr>
    <w:rPr>
      <w:rFonts w:ascii="Arial" w:eastAsia="Times New Roman" w:hAnsi="Arial" w:cs="Arial"/>
      <w:noProof/>
      <w:sz w:val="24"/>
      <w:szCs w:val="24"/>
      <w:lang w:eastAsia="es-ES"/>
    </w:rPr>
  </w:style>
  <w:style w:type="paragraph" w:styleId="TDC3">
    <w:name w:val="toc 3"/>
    <w:basedOn w:val="Normal"/>
    <w:next w:val="Normal"/>
    <w:autoRedefine/>
    <w:uiPriority w:val="39"/>
    <w:rsid w:val="00B24A17"/>
    <w:pPr>
      <w:spacing w:after="0" w:line="240" w:lineRule="auto"/>
      <w:ind w:left="480"/>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rsid w:val="00983887"/>
    <w:pPr>
      <w:numPr>
        <w:numId w:val="7"/>
      </w:numPr>
      <w:tabs>
        <w:tab w:val="right" w:leader="dot" w:pos="9738"/>
      </w:tabs>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53F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styleId="Tabladelista2">
    <w:name w:val="List Table 2"/>
    <w:basedOn w:val="Tablanormal"/>
    <w:uiPriority w:val="47"/>
    <w:rsid w:val="00951B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TvJXtGR3/sS/n76R1/55kpG4PQ==">AMUW2mXwiFt1oHNoXvPxgX6kPwm7lbi5t0fhJyIHLsXUz589/BAAP3MoZYYD9IR4b4EbJv/a93zrEcuqREqWxkTf53WXbNzsmFm3Qsguwe1hrxKFO5gJG8CDJ4LcBIr1ONVH1EQpoSdm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Granados</dc:creator>
  <cp:lastModifiedBy>Yuliesky Garces</cp:lastModifiedBy>
  <cp:revision>23</cp:revision>
  <dcterms:created xsi:type="dcterms:W3CDTF">2022-08-11T17:51:00Z</dcterms:created>
  <dcterms:modified xsi:type="dcterms:W3CDTF">2023-06-09T20:44:00Z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1941d8e724256557640c644276c9bbf7da94db149684819d3c072bc7724f6b96</vt:lpwstr>
  </property>
</Properties>
</file>