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38EDAF" w14:textId="0127170A" w:rsidR="007B21A4" w:rsidRPr="00285CCA" w:rsidRDefault="003E7FF5" w:rsidP="00285CCA">
      <w:pPr>
        <w:spacing w:after="0" w:line="360" w:lineRule="auto"/>
        <w:jc w:val="center"/>
        <w:rPr>
          <w:rFonts w:cstheme="minorHAnsi"/>
          <w:b/>
          <w:caps/>
        </w:rPr>
      </w:pPr>
      <w:bookmarkStart w:id="0" w:name="_GoBack"/>
      <w:bookmarkEnd w:id="0"/>
      <w:r w:rsidRPr="00285CCA">
        <w:rPr>
          <w:rFonts w:cstheme="minorHAnsi"/>
          <w:b/>
          <w:caps/>
        </w:rPr>
        <w:t>Overexploitation of round sardinella may lead to the collapse of flat sardinella: what lessons can be drawn for shared stocks</w:t>
      </w:r>
    </w:p>
    <w:p w14:paraId="5A030E71" w14:textId="45753183" w:rsidR="00B31CBA" w:rsidRDefault="00B31CBA" w:rsidP="00334D32">
      <w:pPr>
        <w:spacing w:after="0" w:line="360" w:lineRule="auto"/>
        <w:jc w:val="center"/>
        <w:rPr>
          <w:vertAlign w:val="superscript"/>
        </w:rPr>
      </w:pPr>
      <w:r w:rsidRPr="001F10EA">
        <w:rPr>
          <w:rFonts w:cstheme="minorHAnsi"/>
          <w:bCs/>
        </w:rPr>
        <w:t>Cheikh</w:t>
      </w:r>
      <w:r w:rsidR="00D416A9">
        <w:rPr>
          <w:rFonts w:cstheme="minorHAnsi"/>
          <w:bCs/>
        </w:rPr>
        <w:t>-</w:t>
      </w:r>
      <w:r w:rsidRPr="001F10EA">
        <w:rPr>
          <w:rFonts w:cstheme="minorHAnsi"/>
          <w:bCs/>
        </w:rPr>
        <w:t>Baye Braham</w:t>
      </w:r>
      <w:r w:rsidR="005B08A5" w:rsidRPr="005B08A5">
        <w:rPr>
          <w:vertAlign w:val="superscript"/>
        </w:rPr>
        <w:t>a,</w:t>
      </w:r>
      <w:r w:rsidR="005B08A5" w:rsidRPr="005B08A5">
        <w:rPr>
          <w:rFonts w:ascii="Cambria Math" w:hAnsi="Cambria Math" w:cs="Cambria Math"/>
          <w:vertAlign w:val="superscript"/>
        </w:rPr>
        <w:t>∗</w:t>
      </w:r>
      <w:r w:rsidR="00FF262B" w:rsidRPr="001F10EA">
        <w:rPr>
          <w:rFonts w:cstheme="minorHAnsi"/>
          <w:bCs/>
        </w:rPr>
        <w:t xml:space="preserve">, </w:t>
      </w:r>
      <w:r w:rsidR="00201A03" w:rsidRPr="001F10EA">
        <w:rPr>
          <w:rFonts w:cstheme="minorHAnsi"/>
          <w:bCs/>
        </w:rPr>
        <w:t>Mohamed Ahmed-Jeyid</w:t>
      </w:r>
      <w:r w:rsidR="00201A03">
        <w:rPr>
          <w:vertAlign w:val="superscript"/>
        </w:rPr>
        <w:t>a</w:t>
      </w:r>
      <w:r w:rsidR="00201A03">
        <w:rPr>
          <w:rFonts w:cstheme="minorHAnsi"/>
          <w:bCs/>
        </w:rPr>
        <w:t xml:space="preserve">, </w:t>
      </w:r>
      <w:r w:rsidR="006B1C7B" w:rsidRPr="001F10EA">
        <w:rPr>
          <w:rFonts w:cstheme="minorHAnsi"/>
          <w:bCs/>
        </w:rPr>
        <w:t>Jilali Bensbai</w:t>
      </w:r>
      <w:r w:rsidR="005B08A5">
        <w:rPr>
          <w:vertAlign w:val="superscript"/>
        </w:rPr>
        <w:t>b</w:t>
      </w:r>
      <w:r w:rsidR="00112FB5" w:rsidRPr="001F10EA">
        <w:rPr>
          <w:rFonts w:cstheme="minorHAnsi"/>
          <w:bCs/>
        </w:rPr>
        <w:t xml:space="preserve">, </w:t>
      </w:r>
      <w:r w:rsidR="00334D32">
        <w:rPr>
          <w:rFonts w:cstheme="minorHAnsi"/>
          <w:bCs/>
        </w:rPr>
        <w:t>Fambye Ngoum</w:t>
      </w:r>
      <w:r w:rsidR="00334D32">
        <w:rPr>
          <w:vertAlign w:val="superscript"/>
        </w:rPr>
        <w:t>c</w:t>
      </w:r>
      <w:r w:rsidR="005B27AE">
        <w:rPr>
          <w:rFonts w:cstheme="minorHAnsi"/>
          <w:bCs/>
        </w:rPr>
        <w:t xml:space="preserve">, </w:t>
      </w:r>
      <w:r w:rsidR="005B27AE" w:rsidRPr="001F10EA">
        <w:rPr>
          <w:rFonts w:cstheme="minorHAnsi"/>
          <w:bCs/>
        </w:rPr>
        <w:t>Ad Corten</w:t>
      </w:r>
      <w:r w:rsidR="00334D32">
        <w:rPr>
          <w:vertAlign w:val="superscript"/>
        </w:rPr>
        <w:t>d</w:t>
      </w:r>
      <w:r w:rsidR="00680CD6">
        <w:rPr>
          <w:vertAlign w:val="superscript"/>
        </w:rPr>
        <w:t xml:space="preserve">, </w:t>
      </w:r>
      <w:r w:rsidR="005B27AE">
        <w:rPr>
          <w:vertAlign w:val="superscript"/>
        </w:rPr>
        <w:t xml:space="preserve"> </w:t>
      </w:r>
      <w:r w:rsidR="005B27AE">
        <w:rPr>
          <w:rFonts w:ascii="Calibri" w:hAnsi="Calibri" w:cs="Calibri"/>
          <w:color w:val="000000"/>
          <w:shd w:val="clear" w:color="auto" w:fill="FFFFFF"/>
        </w:rPr>
        <w:t xml:space="preserve">and </w:t>
      </w:r>
      <w:r w:rsidR="003E1E36" w:rsidRPr="001F10EA">
        <w:rPr>
          <w:rFonts w:cstheme="minorHAnsi"/>
          <w:bCs/>
        </w:rPr>
        <w:t>Jo Gascoigne</w:t>
      </w:r>
      <w:r w:rsidR="00334D32">
        <w:rPr>
          <w:vertAlign w:val="superscript"/>
        </w:rPr>
        <w:t>f</w:t>
      </w:r>
    </w:p>
    <w:p w14:paraId="4378DE88" w14:textId="6C5C0E69" w:rsidR="005B08A5" w:rsidRDefault="005B08A5" w:rsidP="005B08A5">
      <w:pPr>
        <w:spacing w:after="0" w:line="360" w:lineRule="auto"/>
      </w:pPr>
      <w:r>
        <w:t>a Mauritanian institute for oceanography and fisheries IMROP, Nouadhibou, Mauritania</w:t>
      </w:r>
    </w:p>
    <w:p w14:paraId="09527A68" w14:textId="0CB1D672" w:rsidR="005B08A5" w:rsidRDefault="005B08A5" w:rsidP="005B08A5">
      <w:pPr>
        <w:spacing w:after="0" w:line="360" w:lineRule="auto"/>
      </w:pPr>
      <w:r>
        <w:t xml:space="preserve">b </w:t>
      </w:r>
      <w:r w:rsidRPr="005B08A5">
        <w:t>National Institute of Fisheries Research of the Kingdom of Morocco</w:t>
      </w:r>
    </w:p>
    <w:p w14:paraId="47B2BA27" w14:textId="0B7A3073" w:rsidR="00334D32" w:rsidRDefault="00334D32" w:rsidP="005B08A5">
      <w:pPr>
        <w:spacing w:after="0" w:line="360" w:lineRule="auto"/>
      </w:pPr>
      <w:r>
        <w:t>c</w:t>
      </w:r>
      <w:r w:rsidRPr="00334D32">
        <w:t xml:space="preserve"> Researcher at the Oceanographic Research Centre of Dakar-Thiaroye (CRODT)</w:t>
      </w:r>
    </w:p>
    <w:p w14:paraId="7543A7F0" w14:textId="070B0C1F" w:rsidR="003E1E36" w:rsidRDefault="00334D32" w:rsidP="003E1E36">
      <w:pPr>
        <w:spacing w:after="0" w:line="360" w:lineRule="auto"/>
      </w:pPr>
      <w:r>
        <w:t>d</w:t>
      </w:r>
      <w:r w:rsidR="003E1E36">
        <w:t xml:space="preserve"> Dutch Ministry of Economic Affairs, Netherlands</w:t>
      </w:r>
    </w:p>
    <w:p w14:paraId="64FA5D53" w14:textId="07AE6058" w:rsidR="005B27AE" w:rsidRDefault="00334D32" w:rsidP="003E1E36">
      <w:pPr>
        <w:spacing w:after="0" w:line="360" w:lineRule="auto"/>
      </w:pPr>
      <w:r>
        <w:t>f</w:t>
      </w:r>
      <w:r w:rsidR="005B08A5">
        <w:t xml:space="preserve"> </w:t>
      </w:r>
      <w:r w:rsidR="005B08A5">
        <w:rPr>
          <w:rFonts w:ascii="Arial" w:hAnsi="Arial" w:cs="Arial"/>
          <w:color w:val="536869"/>
          <w:shd w:val="clear" w:color="auto" w:fill="FFFFFF"/>
        </w:rPr>
        <w:t> E</w:t>
      </w:r>
      <w:r w:rsidR="005B08A5" w:rsidRPr="005B08A5">
        <w:t>xpert on fisheries science and management</w:t>
      </w:r>
      <w:r w:rsidR="003E1E36">
        <w:t>, UK</w:t>
      </w:r>
    </w:p>
    <w:p w14:paraId="15DF8AB8" w14:textId="77777777" w:rsidR="0001572E" w:rsidRPr="00334D32" w:rsidRDefault="0001572E" w:rsidP="003E1E36">
      <w:pPr>
        <w:spacing w:after="0" w:line="360" w:lineRule="auto"/>
      </w:pPr>
    </w:p>
    <w:p w14:paraId="1CE629F6" w14:textId="38737DD2" w:rsidR="00521E16" w:rsidRPr="00334D32" w:rsidRDefault="00521E16" w:rsidP="00BD218F">
      <w:pPr>
        <w:spacing w:after="0" w:line="360" w:lineRule="auto"/>
        <w:jc w:val="both"/>
        <w:rPr>
          <w:rFonts w:cstheme="minorHAnsi"/>
          <w:b/>
          <w:caps/>
        </w:rPr>
      </w:pPr>
      <w:r w:rsidRPr="00334D32">
        <w:rPr>
          <w:rStyle w:val="Heading1Char"/>
        </w:rPr>
        <w:t>Abstract</w:t>
      </w:r>
      <w:r w:rsidR="0089168F" w:rsidRPr="00334D32">
        <w:rPr>
          <w:rFonts w:cstheme="minorHAnsi"/>
          <w:b/>
          <w:caps/>
        </w:rPr>
        <w:t xml:space="preserve"> </w:t>
      </w:r>
    </w:p>
    <w:p w14:paraId="0251EFC3" w14:textId="469C9526" w:rsidR="00A257D2" w:rsidRDefault="00521E16" w:rsidP="004E68FA">
      <w:pPr>
        <w:spacing w:line="360" w:lineRule="auto"/>
        <w:jc w:val="both"/>
        <w:rPr>
          <w:rFonts w:cstheme="minorHAnsi"/>
        </w:rPr>
      </w:pPr>
      <w:r>
        <w:rPr>
          <w:rFonts w:cstheme="minorHAnsi"/>
        </w:rPr>
        <w:t xml:space="preserve">This paper describes the fisheries and presents quantitative stock assessments for two stocks of </w:t>
      </w:r>
      <w:r w:rsidRPr="00773949">
        <w:rPr>
          <w:rFonts w:cstheme="minorHAnsi"/>
          <w:i/>
        </w:rPr>
        <w:t>Sardinella</w:t>
      </w:r>
      <w:r>
        <w:rPr>
          <w:rFonts w:cstheme="minorHAnsi"/>
        </w:rPr>
        <w:t xml:space="preserve"> in the waters of NW Africa. More robust stock assessments are now possible because of improved sampling in Mauritania and Senegal.</w:t>
      </w:r>
      <w:r w:rsidR="004E68FA">
        <w:rPr>
          <w:rFonts w:cstheme="minorHAnsi"/>
        </w:rPr>
        <w:t xml:space="preserve"> </w:t>
      </w:r>
      <w:r w:rsidR="00A257D2" w:rsidRPr="00DB5AE8">
        <w:rPr>
          <w:rFonts w:cstheme="minorHAnsi"/>
        </w:rPr>
        <w:t>Round sardinella</w:t>
      </w:r>
      <w:r w:rsidR="00A257D2">
        <w:rPr>
          <w:rFonts w:cstheme="minorHAnsi"/>
        </w:rPr>
        <w:t xml:space="preserve"> (</w:t>
      </w:r>
      <w:r w:rsidR="00A257D2" w:rsidRPr="00773949">
        <w:rPr>
          <w:rFonts w:cstheme="minorHAnsi"/>
          <w:i/>
        </w:rPr>
        <w:t>S. aurita</w:t>
      </w:r>
      <w:r w:rsidR="00A257D2">
        <w:rPr>
          <w:rFonts w:cstheme="minorHAnsi"/>
        </w:rPr>
        <w:t>)</w:t>
      </w:r>
      <w:r w:rsidR="00A257D2" w:rsidRPr="00DB5AE8">
        <w:rPr>
          <w:rFonts w:cstheme="minorHAnsi"/>
        </w:rPr>
        <w:t>, which has a wider distribution than flat sardinella</w:t>
      </w:r>
      <w:r w:rsidR="00A257D2">
        <w:rPr>
          <w:rFonts w:cstheme="minorHAnsi"/>
        </w:rPr>
        <w:t xml:space="preserve"> (</w:t>
      </w:r>
      <w:r w:rsidR="00A257D2" w:rsidRPr="00773949">
        <w:rPr>
          <w:rFonts w:cstheme="minorHAnsi"/>
          <w:i/>
        </w:rPr>
        <w:t>S. maderensis</w:t>
      </w:r>
      <w:r w:rsidR="00A257D2">
        <w:rPr>
          <w:rFonts w:cstheme="minorHAnsi"/>
        </w:rPr>
        <w:t>)</w:t>
      </w:r>
      <w:r w:rsidR="00A257D2" w:rsidRPr="00DB5AE8">
        <w:rPr>
          <w:rFonts w:cstheme="minorHAnsi"/>
        </w:rPr>
        <w:t xml:space="preserve">, </w:t>
      </w:r>
      <w:r w:rsidR="00A257D2">
        <w:rPr>
          <w:rFonts w:cstheme="minorHAnsi"/>
        </w:rPr>
        <w:t xml:space="preserve">is </w:t>
      </w:r>
      <w:r w:rsidR="00A257D2" w:rsidRPr="00DB5AE8">
        <w:rPr>
          <w:rFonts w:cstheme="minorHAnsi"/>
        </w:rPr>
        <w:t xml:space="preserve">the most important species targeted by the different artisanal and industrial fleets. The industrial fleet is located beyond 13 miles from the coast, </w:t>
      </w:r>
      <w:r w:rsidR="00A257D2">
        <w:rPr>
          <w:rFonts w:cstheme="minorHAnsi"/>
        </w:rPr>
        <w:t xml:space="preserve">taking mainly </w:t>
      </w:r>
      <w:r w:rsidR="00A257D2" w:rsidRPr="00DB5AE8">
        <w:rPr>
          <w:rFonts w:cstheme="minorHAnsi"/>
        </w:rPr>
        <w:t>adults. The average size in the offshore fishery, although it has decreased, remains above 26 cm. The species is also exploited by an artisanal fleet using small purse seiners.</w:t>
      </w:r>
    </w:p>
    <w:p w14:paraId="44E48654" w14:textId="3155B3BA" w:rsidR="00521E16" w:rsidRDefault="008F22F4" w:rsidP="004E68FA">
      <w:pPr>
        <w:spacing w:line="360" w:lineRule="auto"/>
        <w:jc w:val="both"/>
        <w:rPr>
          <w:rFonts w:cstheme="minorHAnsi"/>
        </w:rPr>
      </w:pPr>
      <w:r>
        <w:rPr>
          <w:rFonts w:cstheme="minorHAnsi"/>
        </w:rPr>
        <w:t xml:space="preserve">Two types of assessment model were applied: a production model and size-based model. The abundance indices were consistent, and showed a continuous decline, increasing in rate in recent years. The JABBA model (applied for the first time) appeared to be appropriate for the </w:t>
      </w:r>
      <w:r w:rsidR="0099236A">
        <w:rPr>
          <w:rFonts w:cstheme="minorHAnsi"/>
        </w:rPr>
        <w:t xml:space="preserve">abundance indices (RMSE 18.3-19.2% for the two models). </w:t>
      </w:r>
      <w:r>
        <w:rPr>
          <w:rFonts w:cstheme="minorHAnsi"/>
        </w:rPr>
        <w:t xml:space="preserve"> </w:t>
      </w:r>
    </w:p>
    <w:p w14:paraId="507A9BBA" w14:textId="67668321" w:rsidR="003B3F32" w:rsidRDefault="00A257D2" w:rsidP="004E68FA">
      <w:pPr>
        <w:spacing w:line="360" w:lineRule="auto"/>
        <w:jc w:val="both"/>
        <w:rPr>
          <w:rFonts w:cstheme="minorHAnsi"/>
        </w:rPr>
      </w:pPr>
      <w:r>
        <w:rPr>
          <w:rFonts w:cstheme="minorHAnsi"/>
        </w:rPr>
        <w:t xml:space="preserve">The results of the two models are consistent in showing increasing fishing mortality and declining biomass for both stocks over the time series. According to the JABBA model, the situation for the round sardinella stock is now critical (biomass at approximately 5%B0 and 10%Bmsy, with fishing mortality 2.5 times above Fmsy), and </w:t>
      </w:r>
      <w:r w:rsidR="00E2645E">
        <w:rPr>
          <w:rFonts w:cstheme="minorHAnsi"/>
        </w:rPr>
        <w:t>the flat sardinella</w:t>
      </w:r>
      <w:r w:rsidR="001F78FA">
        <w:rPr>
          <w:rFonts w:cstheme="minorHAnsi"/>
        </w:rPr>
        <w:t xml:space="preserve"> is also overfished and suffering massive overfishing (B estimated at 18%B0 and 25%Bmsy, with fishing mortality more than 11 times above Fmsy). The results of the LBB model are much more optimistic. </w:t>
      </w:r>
      <w:r w:rsidR="003B3F32">
        <w:rPr>
          <w:rFonts w:cstheme="minorHAnsi"/>
        </w:rPr>
        <w:t xml:space="preserve">It still concludes that both stocks are suffering overfishing (round sardinella F at ~1.4 times Fmsy proxy, flat sardinella ~2.2 times Fmsy proxy), but estimates that only the flat sardinella is overfished (B 28%B0 and 80%Bmsy), while the round sardinella stock is not overfished (B 40%B0 and </w:t>
      </w:r>
      <w:r w:rsidR="003B3F32">
        <w:rPr>
          <w:rFonts w:cstheme="minorHAnsi"/>
        </w:rPr>
        <w:lastRenderedPageBreak/>
        <w:t xml:space="preserve">120%Bmsy). However, </w:t>
      </w:r>
      <w:r w:rsidR="00A13258">
        <w:rPr>
          <w:rFonts w:cstheme="minorHAnsi"/>
        </w:rPr>
        <w:t xml:space="preserve">these results are </w:t>
      </w:r>
      <w:r w:rsidR="003B3F32">
        <w:rPr>
          <w:rFonts w:cstheme="minorHAnsi"/>
        </w:rPr>
        <w:t xml:space="preserve"> not consistent with the abundance </w:t>
      </w:r>
      <w:r w:rsidR="00A13258">
        <w:rPr>
          <w:rFonts w:cstheme="minorHAnsi"/>
        </w:rPr>
        <w:t>index</w:t>
      </w:r>
      <w:r w:rsidR="003B3F32">
        <w:rPr>
          <w:rFonts w:cstheme="minorHAnsi"/>
        </w:rPr>
        <w:t xml:space="preserve"> from acoustic surveys (used in the JABBA model)</w:t>
      </w:r>
      <w:r w:rsidR="00433E75">
        <w:rPr>
          <w:rFonts w:cstheme="minorHAnsi"/>
        </w:rPr>
        <w:t xml:space="preserve"> and overall are thought to be less </w:t>
      </w:r>
      <w:commentRangeStart w:id="1"/>
      <w:r w:rsidR="00433E75">
        <w:rPr>
          <w:rFonts w:cstheme="minorHAnsi"/>
        </w:rPr>
        <w:t>robust</w:t>
      </w:r>
      <w:commentRangeEnd w:id="1"/>
      <w:r w:rsidR="00D57AEB">
        <w:rPr>
          <w:rStyle w:val="CommentReference"/>
        </w:rPr>
        <w:commentReference w:id="1"/>
      </w:r>
      <w:r w:rsidR="003B3F32">
        <w:rPr>
          <w:rFonts w:cstheme="minorHAnsi"/>
        </w:rPr>
        <w:t xml:space="preserve">. </w:t>
      </w:r>
    </w:p>
    <w:p w14:paraId="0E0214B1" w14:textId="7F752850" w:rsidR="00521E16" w:rsidRDefault="00521E16" w:rsidP="00521E16">
      <w:pPr>
        <w:spacing w:line="360" w:lineRule="auto"/>
        <w:jc w:val="both"/>
        <w:rPr>
          <w:rFonts w:cstheme="minorHAnsi"/>
        </w:rPr>
      </w:pPr>
      <w:r w:rsidRPr="00DB5AE8">
        <w:rPr>
          <w:rFonts w:cstheme="minorHAnsi"/>
        </w:rPr>
        <w:t>Signs of heavy exploitation have been observed for round sardinella for several years. This situation has been exacerbated since the arrival in late 2016 in the Mauritanian zone of efficient semi-industrial purse seiners targeting small pelagics.  The various indirect assessment models used show a difficult stock situation for the round sardinella</w:t>
      </w:r>
      <w:r>
        <w:rPr>
          <w:rFonts w:cstheme="minorHAnsi"/>
        </w:rPr>
        <w:t>,</w:t>
      </w:r>
      <w:r w:rsidRPr="00DB5AE8">
        <w:rPr>
          <w:rFonts w:cstheme="minorHAnsi"/>
        </w:rPr>
        <w:t xml:space="preserve"> on which </w:t>
      </w:r>
      <w:r>
        <w:rPr>
          <w:rFonts w:cstheme="minorHAnsi"/>
        </w:rPr>
        <w:t xml:space="preserve">many </w:t>
      </w:r>
      <w:r w:rsidRPr="00DB5AE8">
        <w:rPr>
          <w:rFonts w:cstheme="minorHAnsi"/>
        </w:rPr>
        <w:t xml:space="preserve">fishing communities in the area depend. </w:t>
      </w:r>
      <w:r>
        <w:rPr>
          <w:rFonts w:cstheme="minorHAnsi"/>
        </w:rPr>
        <w:t>A</w:t>
      </w:r>
      <w:r w:rsidRPr="00DB5AE8">
        <w:rPr>
          <w:rFonts w:cstheme="minorHAnsi"/>
        </w:rPr>
        <w:t xml:space="preserve">bundance indices </w:t>
      </w:r>
      <w:r>
        <w:rPr>
          <w:rFonts w:cstheme="minorHAnsi"/>
        </w:rPr>
        <w:t>from acoustic survey</w:t>
      </w:r>
      <w:r w:rsidRPr="00DB5AE8">
        <w:rPr>
          <w:rFonts w:cstheme="minorHAnsi"/>
        </w:rPr>
        <w:t xml:space="preserve"> confirm the state of overexploitation of this resource. </w:t>
      </w:r>
    </w:p>
    <w:p w14:paraId="00E08B6B" w14:textId="5125E862" w:rsidR="00521E16" w:rsidRDefault="00521E16" w:rsidP="00521E16">
      <w:pPr>
        <w:spacing w:line="360" w:lineRule="auto"/>
        <w:jc w:val="both"/>
        <w:rPr>
          <w:rFonts w:cstheme="minorHAnsi"/>
        </w:rPr>
      </w:pPr>
      <w:r w:rsidRPr="00DB5AE8">
        <w:rPr>
          <w:rFonts w:cstheme="minorHAnsi"/>
        </w:rPr>
        <w:t xml:space="preserve">This </w:t>
      </w:r>
      <w:r>
        <w:rPr>
          <w:rFonts w:cstheme="minorHAnsi"/>
        </w:rPr>
        <w:t xml:space="preserve">situation </w:t>
      </w:r>
      <w:r w:rsidRPr="00DB5AE8">
        <w:rPr>
          <w:rFonts w:cstheme="minorHAnsi"/>
        </w:rPr>
        <w:t xml:space="preserve">has directed effort towards the flat sardinella, </w:t>
      </w:r>
      <w:r>
        <w:rPr>
          <w:rFonts w:cstheme="minorHAnsi"/>
        </w:rPr>
        <w:t xml:space="preserve">which is </w:t>
      </w:r>
      <w:r w:rsidRPr="00DB5AE8">
        <w:rPr>
          <w:rFonts w:cstheme="minorHAnsi"/>
        </w:rPr>
        <w:t xml:space="preserve">characterised by a </w:t>
      </w:r>
      <w:r>
        <w:rPr>
          <w:rFonts w:cstheme="minorHAnsi"/>
        </w:rPr>
        <w:t xml:space="preserve">more </w:t>
      </w:r>
      <w:r w:rsidRPr="00DB5AE8">
        <w:rPr>
          <w:rFonts w:cstheme="minorHAnsi"/>
        </w:rPr>
        <w:t xml:space="preserve">coastal distribution and limited migration. </w:t>
      </w:r>
      <w:r w:rsidR="00E85FC6">
        <w:rPr>
          <w:rFonts w:cstheme="minorHAnsi"/>
        </w:rPr>
        <w:t>T</w:t>
      </w:r>
      <w:r w:rsidRPr="00DB5AE8">
        <w:rPr>
          <w:rFonts w:cstheme="minorHAnsi"/>
        </w:rPr>
        <w:t xml:space="preserve">his species </w:t>
      </w:r>
      <w:r>
        <w:rPr>
          <w:rFonts w:cstheme="minorHAnsi"/>
        </w:rPr>
        <w:t>has been</w:t>
      </w:r>
      <w:r w:rsidRPr="00DB5AE8">
        <w:rPr>
          <w:rFonts w:cstheme="minorHAnsi"/>
        </w:rPr>
        <w:t xml:space="preserve"> showing signs of overexploitation since 2019. We </w:t>
      </w:r>
      <w:r>
        <w:rPr>
          <w:rFonts w:cstheme="minorHAnsi"/>
        </w:rPr>
        <w:t xml:space="preserve">highlight this result for flat sardinella, which was previously not thought to be overexploited, </w:t>
      </w:r>
      <w:r w:rsidRPr="00DB5AE8">
        <w:rPr>
          <w:rFonts w:cstheme="minorHAnsi"/>
        </w:rPr>
        <w:t>and propose that managers should also consider how the estimated maximum sustainable catch and fishing mortality can be appropriately distributed between the different fleets in different countries, to ensure that future industry planning in the countries of the region is compatible with the sustainability of these critical stocks. This is a very complex task, as it involves not only discussions between neighbouring countries, but also difficult decisions within countries about the economic and socio-economic importance of different fisheries sectors. It is essential that these reflections start immediately.</w:t>
      </w:r>
    </w:p>
    <w:p w14:paraId="424DE3E9" w14:textId="18554A06" w:rsidR="004E5C8C" w:rsidRPr="008075C9" w:rsidRDefault="004E5C8C" w:rsidP="008075C9">
      <w:pPr>
        <w:pStyle w:val="ListParagraph"/>
        <w:numPr>
          <w:ilvl w:val="0"/>
          <w:numId w:val="15"/>
        </w:numPr>
        <w:spacing w:after="0" w:line="360" w:lineRule="auto"/>
        <w:jc w:val="both"/>
        <w:rPr>
          <w:rFonts w:cstheme="minorHAnsi"/>
          <w:b/>
          <w:caps/>
        </w:rPr>
      </w:pPr>
      <w:r w:rsidRPr="008075C9">
        <w:rPr>
          <w:rFonts w:cstheme="minorHAnsi"/>
          <w:b/>
          <w:caps/>
        </w:rPr>
        <w:t>Introduction</w:t>
      </w:r>
    </w:p>
    <w:p w14:paraId="412D39D6" w14:textId="6EF883CF" w:rsidR="003E7FF5" w:rsidRPr="00285CCA" w:rsidRDefault="003E7FF5" w:rsidP="005B08A5">
      <w:pPr>
        <w:spacing w:beforeAutospacing="1" w:after="0" w:line="360" w:lineRule="auto"/>
        <w:jc w:val="both"/>
        <w:outlineLvl w:val="0"/>
        <w:rPr>
          <w:rFonts w:cstheme="minorHAnsi"/>
        </w:rPr>
      </w:pPr>
      <w:r w:rsidRPr="00285CCA">
        <w:rPr>
          <w:rFonts w:cstheme="minorHAnsi"/>
        </w:rPr>
        <w:t xml:space="preserve">The </w:t>
      </w:r>
      <w:r w:rsidR="00BD218F">
        <w:rPr>
          <w:rFonts w:cstheme="minorHAnsi"/>
        </w:rPr>
        <w:t xml:space="preserve">EEZ </w:t>
      </w:r>
      <w:r w:rsidRPr="00285CCA">
        <w:rPr>
          <w:rFonts w:cstheme="minorHAnsi"/>
        </w:rPr>
        <w:t xml:space="preserve">of the Islamic Republic of Mauritania </w:t>
      </w:r>
      <w:r w:rsidR="004E45A8" w:rsidRPr="00285CCA">
        <w:rPr>
          <w:rFonts w:cstheme="minorHAnsi"/>
        </w:rPr>
        <w:t xml:space="preserve">is the </w:t>
      </w:r>
      <w:r w:rsidR="00692D10" w:rsidRPr="00285CCA">
        <w:rPr>
          <w:rFonts w:cstheme="minorHAnsi"/>
        </w:rPr>
        <w:t>epi</w:t>
      </w:r>
      <w:r w:rsidR="004E45A8" w:rsidRPr="00285CCA">
        <w:rPr>
          <w:rFonts w:cstheme="minorHAnsi"/>
        </w:rPr>
        <w:t xml:space="preserve">centre of an area of </w:t>
      </w:r>
      <w:r w:rsidRPr="00285CCA">
        <w:rPr>
          <w:rFonts w:cstheme="minorHAnsi"/>
        </w:rPr>
        <w:t xml:space="preserve">very high </w:t>
      </w:r>
      <w:r w:rsidR="004E45A8" w:rsidRPr="00285CCA">
        <w:rPr>
          <w:rFonts w:cstheme="minorHAnsi"/>
        </w:rPr>
        <w:t xml:space="preserve">productivity and </w:t>
      </w:r>
      <w:r w:rsidRPr="00285CCA">
        <w:rPr>
          <w:rFonts w:cstheme="minorHAnsi"/>
        </w:rPr>
        <w:t xml:space="preserve">biodiversity, thanks to a set of hydro-physical, climatic and morphological conditions generating </w:t>
      </w:r>
      <w:r w:rsidR="004E45A8" w:rsidRPr="00285CCA">
        <w:rPr>
          <w:rFonts w:cstheme="minorHAnsi"/>
        </w:rPr>
        <w:t>u</w:t>
      </w:r>
      <w:r w:rsidRPr="00285CCA">
        <w:rPr>
          <w:rFonts w:cstheme="minorHAnsi"/>
        </w:rPr>
        <w:t>pwelling</w:t>
      </w:r>
      <w:r w:rsidR="004E45A8" w:rsidRPr="00285CCA">
        <w:rPr>
          <w:rFonts w:cstheme="minorHAnsi"/>
        </w:rPr>
        <w:t>,</w:t>
      </w:r>
      <w:r w:rsidRPr="00285CCA">
        <w:rPr>
          <w:rFonts w:cstheme="minorHAnsi"/>
        </w:rPr>
        <w:t xml:space="preserve"> </w:t>
      </w:r>
      <w:r w:rsidR="004E45A8" w:rsidRPr="00285CCA">
        <w:rPr>
          <w:rFonts w:cstheme="minorHAnsi"/>
        </w:rPr>
        <w:t xml:space="preserve">as well as </w:t>
      </w:r>
      <w:r w:rsidRPr="00285CCA">
        <w:rPr>
          <w:rFonts w:cstheme="minorHAnsi"/>
        </w:rPr>
        <w:t>the thermal front between the Guinea and Canary currents (Braham et al.</w:t>
      </w:r>
      <w:r w:rsidR="00606789">
        <w:rPr>
          <w:rFonts w:cstheme="minorHAnsi"/>
        </w:rPr>
        <w:t xml:space="preserve"> </w:t>
      </w:r>
      <w:r w:rsidRPr="00285CCA">
        <w:rPr>
          <w:rFonts w:cstheme="minorHAnsi"/>
        </w:rPr>
        <w:t xml:space="preserve">2014). These conditions </w:t>
      </w:r>
      <w:r w:rsidR="00026D51" w:rsidRPr="00285CCA">
        <w:rPr>
          <w:rFonts w:cstheme="minorHAnsi"/>
        </w:rPr>
        <w:t xml:space="preserve">produce </w:t>
      </w:r>
      <w:r w:rsidRPr="00285CCA">
        <w:rPr>
          <w:rFonts w:cstheme="minorHAnsi"/>
        </w:rPr>
        <w:t xml:space="preserve">a wealth of fisheries that </w:t>
      </w:r>
      <w:r w:rsidR="004E45A8" w:rsidRPr="00285CCA">
        <w:rPr>
          <w:rFonts w:cstheme="minorHAnsi"/>
        </w:rPr>
        <w:t xml:space="preserve">present a </w:t>
      </w:r>
      <w:r w:rsidRPr="00285CCA">
        <w:rPr>
          <w:rFonts w:cstheme="minorHAnsi"/>
        </w:rPr>
        <w:t>great opportunit</w:t>
      </w:r>
      <w:r w:rsidR="004E45A8" w:rsidRPr="00285CCA">
        <w:rPr>
          <w:rFonts w:cstheme="minorHAnsi"/>
        </w:rPr>
        <w:t>y</w:t>
      </w:r>
      <w:r w:rsidRPr="00285CCA">
        <w:rPr>
          <w:rFonts w:cstheme="minorHAnsi"/>
        </w:rPr>
        <w:t xml:space="preserve"> </w:t>
      </w:r>
      <w:r w:rsidR="004E45A8" w:rsidRPr="00285CCA">
        <w:rPr>
          <w:rFonts w:cstheme="minorHAnsi"/>
        </w:rPr>
        <w:t xml:space="preserve">to </w:t>
      </w:r>
      <w:r w:rsidRPr="00285CCA">
        <w:rPr>
          <w:rFonts w:cstheme="minorHAnsi"/>
        </w:rPr>
        <w:t>Mauritania both for its economic development and for the food security of its populations. The sectoral policies adopted by the different governments have set objectives for sustainable management of the resources and a better integration of the sector into the national economy (PAP-PP, 202</w:t>
      </w:r>
      <w:r w:rsidR="005B08A5">
        <w:rPr>
          <w:rFonts w:cstheme="minorHAnsi"/>
        </w:rPr>
        <w:t>2</w:t>
      </w:r>
      <w:r w:rsidRPr="00285CCA">
        <w:rPr>
          <w:rFonts w:cstheme="minorHAnsi"/>
        </w:rPr>
        <w:t xml:space="preserve">). </w:t>
      </w:r>
    </w:p>
    <w:p w14:paraId="6D2354AF" w14:textId="056D7ECC" w:rsidR="00112FB5" w:rsidRPr="00285CCA" w:rsidRDefault="003E7FF5" w:rsidP="00285CCA">
      <w:pPr>
        <w:spacing w:beforeAutospacing="1" w:after="0" w:line="360" w:lineRule="auto"/>
        <w:jc w:val="both"/>
        <w:outlineLvl w:val="0"/>
        <w:rPr>
          <w:rFonts w:cstheme="minorHAnsi"/>
        </w:rPr>
      </w:pPr>
      <w:r w:rsidRPr="00285CCA">
        <w:rPr>
          <w:rFonts w:cstheme="minorHAnsi"/>
        </w:rPr>
        <w:t xml:space="preserve">The small pelagic </w:t>
      </w:r>
      <w:r w:rsidR="00606789">
        <w:rPr>
          <w:rFonts w:cstheme="minorHAnsi"/>
        </w:rPr>
        <w:t>stocks</w:t>
      </w:r>
      <w:r w:rsidR="00606789" w:rsidRPr="00285CCA">
        <w:rPr>
          <w:rFonts w:cstheme="minorHAnsi"/>
        </w:rPr>
        <w:t xml:space="preserve"> </w:t>
      </w:r>
      <w:r w:rsidRPr="00285CCA">
        <w:rPr>
          <w:rFonts w:cstheme="minorHAnsi"/>
        </w:rPr>
        <w:t xml:space="preserve">in Mauritania are shared </w:t>
      </w:r>
      <w:r w:rsidR="00026D51" w:rsidRPr="00285CCA">
        <w:rPr>
          <w:rFonts w:cstheme="minorHAnsi"/>
        </w:rPr>
        <w:t xml:space="preserve">by other countries </w:t>
      </w:r>
      <w:r w:rsidRPr="00285CCA">
        <w:rPr>
          <w:rFonts w:cstheme="minorHAnsi"/>
        </w:rPr>
        <w:t xml:space="preserve">in the </w:t>
      </w:r>
      <w:r w:rsidR="00692D10" w:rsidRPr="00285CCA">
        <w:rPr>
          <w:rFonts w:cstheme="minorHAnsi"/>
        </w:rPr>
        <w:t>region;</w:t>
      </w:r>
      <w:r w:rsidRPr="00285CCA">
        <w:rPr>
          <w:rFonts w:cstheme="minorHAnsi"/>
        </w:rPr>
        <w:t xml:space="preserve"> Morocco in the </w:t>
      </w:r>
      <w:r w:rsidR="00692D10" w:rsidRPr="00285CCA">
        <w:rPr>
          <w:rFonts w:cstheme="minorHAnsi"/>
        </w:rPr>
        <w:t>n</w:t>
      </w:r>
      <w:r w:rsidRPr="00285CCA">
        <w:rPr>
          <w:rFonts w:cstheme="minorHAnsi"/>
        </w:rPr>
        <w:t>orth and</w:t>
      </w:r>
      <w:r w:rsidR="00026D51" w:rsidRPr="00285CCA">
        <w:rPr>
          <w:rFonts w:cstheme="minorHAnsi"/>
        </w:rPr>
        <w:t xml:space="preserve"> </w:t>
      </w:r>
      <w:r w:rsidRPr="00285CCA">
        <w:rPr>
          <w:rFonts w:cstheme="minorHAnsi"/>
        </w:rPr>
        <w:t>Senegal and the Gambia</w:t>
      </w:r>
      <w:r w:rsidR="00026D51" w:rsidRPr="00285CCA">
        <w:rPr>
          <w:rFonts w:cstheme="minorHAnsi"/>
        </w:rPr>
        <w:t xml:space="preserve"> in the </w:t>
      </w:r>
      <w:r w:rsidR="00692D10" w:rsidRPr="00285CCA">
        <w:rPr>
          <w:rFonts w:cstheme="minorHAnsi"/>
        </w:rPr>
        <w:t>s</w:t>
      </w:r>
      <w:r w:rsidR="00026D51" w:rsidRPr="00285CCA">
        <w:rPr>
          <w:rFonts w:cstheme="minorHAnsi"/>
        </w:rPr>
        <w:t>outh.</w:t>
      </w:r>
      <w:r w:rsidRPr="00285CCA">
        <w:rPr>
          <w:rFonts w:cstheme="minorHAnsi"/>
        </w:rPr>
        <w:t xml:space="preserve"> </w:t>
      </w:r>
      <w:r w:rsidR="00026D51" w:rsidRPr="00285CCA">
        <w:rPr>
          <w:rFonts w:cstheme="minorHAnsi"/>
        </w:rPr>
        <w:t>Within the total range</w:t>
      </w:r>
      <w:r w:rsidRPr="00285CCA">
        <w:rPr>
          <w:rFonts w:cstheme="minorHAnsi"/>
        </w:rPr>
        <w:t xml:space="preserve"> of this distribution area, </w:t>
      </w:r>
      <w:r w:rsidR="00026D51" w:rsidRPr="00285CCA">
        <w:rPr>
          <w:rFonts w:cstheme="minorHAnsi"/>
        </w:rPr>
        <w:t xml:space="preserve">the species </w:t>
      </w:r>
      <w:r w:rsidRPr="00285CCA">
        <w:rPr>
          <w:rFonts w:cstheme="minorHAnsi"/>
        </w:rPr>
        <w:t xml:space="preserve">are exploited by artisanal, coastal and industrial fleets, both national and foreign. They are the most important species in terms of landings (Braham and Corten, 2015, FAO, 2021). These species are gregarious, </w:t>
      </w:r>
      <w:r w:rsidRPr="00285CCA">
        <w:rPr>
          <w:rFonts w:cstheme="minorHAnsi"/>
        </w:rPr>
        <w:lastRenderedPageBreak/>
        <w:t>relatively short-lived and have high natural mortality. They undergo trophic and reproductive migrations linked to variations in marine environmental conditions.</w:t>
      </w:r>
    </w:p>
    <w:p w14:paraId="15680017" w14:textId="77777777" w:rsidR="00084431" w:rsidRDefault="003E7FF5" w:rsidP="009A56A6">
      <w:pPr>
        <w:spacing w:beforeAutospacing="1" w:after="0" w:line="360" w:lineRule="auto"/>
        <w:jc w:val="both"/>
        <w:outlineLvl w:val="0"/>
        <w:rPr>
          <w:rFonts w:cstheme="minorHAnsi"/>
        </w:rPr>
      </w:pPr>
      <w:r w:rsidRPr="00285CCA">
        <w:rPr>
          <w:rFonts w:cstheme="minorHAnsi"/>
        </w:rPr>
        <w:t xml:space="preserve">The </w:t>
      </w:r>
      <w:r w:rsidR="00371C19" w:rsidRPr="00285CCA">
        <w:rPr>
          <w:rFonts w:cstheme="minorHAnsi"/>
        </w:rPr>
        <w:t>increased</w:t>
      </w:r>
      <w:r w:rsidRPr="00285CCA">
        <w:rPr>
          <w:rFonts w:cstheme="minorHAnsi"/>
        </w:rPr>
        <w:t xml:space="preserve"> demand for these species in recent years has created a critical situation for the main stocks</w:t>
      </w:r>
      <w:r w:rsidR="00692D10" w:rsidRPr="00285CCA">
        <w:rPr>
          <w:rFonts w:cstheme="minorHAnsi"/>
        </w:rPr>
        <w:t>,</w:t>
      </w:r>
      <w:r w:rsidRPr="00285CCA">
        <w:rPr>
          <w:rFonts w:cstheme="minorHAnsi"/>
        </w:rPr>
        <w:t xml:space="preserve"> </w:t>
      </w:r>
      <w:r w:rsidR="00692D10" w:rsidRPr="00285CCA">
        <w:rPr>
          <w:rFonts w:cstheme="minorHAnsi"/>
        </w:rPr>
        <w:t xml:space="preserve">including </w:t>
      </w:r>
      <w:r w:rsidRPr="00285CCA">
        <w:rPr>
          <w:rFonts w:cstheme="minorHAnsi"/>
        </w:rPr>
        <w:t>the two sardinella species (round sardinella and flat sardinella). Indeed, the situation of the</w:t>
      </w:r>
      <w:r w:rsidR="00371C19" w:rsidRPr="00285CCA">
        <w:rPr>
          <w:rFonts w:cstheme="minorHAnsi"/>
        </w:rPr>
        <w:t>se</w:t>
      </w:r>
      <w:r w:rsidRPr="00285CCA">
        <w:rPr>
          <w:rFonts w:cstheme="minorHAnsi"/>
        </w:rPr>
        <w:t xml:space="preserve"> stocks raises several questions </w:t>
      </w:r>
      <w:r w:rsidR="00692D10" w:rsidRPr="00285CCA">
        <w:rPr>
          <w:rFonts w:cstheme="minorHAnsi"/>
        </w:rPr>
        <w:t>about</w:t>
      </w:r>
      <w:r w:rsidRPr="00285CCA">
        <w:rPr>
          <w:rFonts w:cstheme="minorHAnsi"/>
        </w:rPr>
        <w:t xml:space="preserve"> the management and development of the fisheries, </w:t>
      </w:r>
      <w:r w:rsidR="00026D51" w:rsidRPr="00285CCA">
        <w:rPr>
          <w:rFonts w:cstheme="minorHAnsi"/>
        </w:rPr>
        <w:t>such as how</w:t>
      </w:r>
      <w:r w:rsidRPr="00285CCA">
        <w:rPr>
          <w:rFonts w:cstheme="minorHAnsi"/>
        </w:rPr>
        <w:t xml:space="preserve"> the allocation of </w:t>
      </w:r>
      <w:r w:rsidR="00026D51" w:rsidRPr="00285CCA">
        <w:rPr>
          <w:rFonts w:cstheme="minorHAnsi"/>
        </w:rPr>
        <w:t xml:space="preserve">catches should be arranged, and how fishing effort </w:t>
      </w:r>
      <w:r w:rsidR="00692D10" w:rsidRPr="00285CCA">
        <w:rPr>
          <w:rFonts w:cstheme="minorHAnsi"/>
        </w:rPr>
        <w:t xml:space="preserve">can </w:t>
      </w:r>
      <w:r w:rsidR="00026D51" w:rsidRPr="00285CCA">
        <w:rPr>
          <w:rFonts w:cstheme="minorHAnsi"/>
        </w:rPr>
        <w:t xml:space="preserve">be reduced. </w:t>
      </w:r>
    </w:p>
    <w:p w14:paraId="7F10988F" w14:textId="24E50E69" w:rsidR="003E7FF5" w:rsidRPr="00285CCA" w:rsidRDefault="003E7FF5" w:rsidP="009A56A6">
      <w:pPr>
        <w:spacing w:beforeAutospacing="1" w:after="0" w:line="360" w:lineRule="auto"/>
        <w:jc w:val="both"/>
        <w:outlineLvl w:val="0"/>
        <w:rPr>
          <w:rFonts w:cstheme="minorHAnsi"/>
        </w:rPr>
      </w:pPr>
      <w:r w:rsidRPr="00285CCA">
        <w:rPr>
          <w:rFonts w:cstheme="minorHAnsi"/>
        </w:rPr>
        <w:t>The sardinella caught in the Mauritanian zone are composed of two species, namely the round sardinella (</w:t>
      </w:r>
      <w:r w:rsidRPr="00285CCA">
        <w:rPr>
          <w:rFonts w:cstheme="minorHAnsi"/>
          <w:i/>
          <w:iCs/>
        </w:rPr>
        <w:t>Sardinella aurita</w:t>
      </w:r>
      <w:r w:rsidRPr="00285CCA">
        <w:rPr>
          <w:rFonts w:cstheme="minorHAnsi"/>
        </w:rPr>
        <w:t>) and the flat sardinella (</w:t>
      </w:r>
      <w:r w:rsidRPr="00285CCA">
        <w:rPr>
          <w:rFonts w:cstheme="minorHAnsi"/>
          <w:i/>
          <w:iCs/>
        </w:rPr>
        <w:t>Sardinella maderensis</w:t>
      </w:r>
      <w:r w:rsidRPr="00285CCA">
        <w:rPr>
          <w:rFonts w:cstheme="minorHAnsi"/>
        </w:rPr>
        <w:t xml:space="preserve">). The numerous </w:t>
      </w:r>
      <w:r w:rsidR="00371C19" w:rsidRPr="00285CCA">
        <w:rPr>
          <w:rFonts w:cstheme="minorHAnsi"/>
        </w:rPr>
        <w:t xml:space="preserve">acoustic </w:t>
      </w:r>
      <w:r w:rsidRPr="00285CCA">
        <w:rPr>
          <w:rFonts w:cstheme="minorHAnsi"/>
        </w:rPr>
        <w:t xml:space="preserve">surveys carried out show that these two species are distributed </w:t>
      </w:r>
      <w:r w:rsidR="00026D51" w:rsidRPr="00285CCA">
        <w:rPr>
          <w:rFonts w:cstheme="minorHAnsi"/>
        </w:rPr>
        <w:t>over</w:t>
      </w:r>
      <w:r w:rsidRPr="00285CCA">
        <w:rPr>
          <w:rFonts w:cstheme="minorHAnsi"/>
        </w:rPr>
        <w:t xml:space="preserve"> a vast area </w:t>
      </w:r>
      <w:r w:rsidR="00371C19" w:rsidRPr="00285CCA">
        <w:rPr>
          <w:rFonts w:cstheme="minorHAnsi"/>
        </w:rPr>
        <w:t xml:space="preserve">ranging </w:t>
      </w:r>
      <w:r w:rsidRPr="00285CCA">
        <w:rPr>
          <w:rFonts w:cstheme="minorHAnsi"/>
        </w:rPr>
        <w:t>from the southern part of Morocco to the south of Senegal. The</w:t>
      </w:r>
      <w:r w:rsidR="00026D51" w:rsidRPr="00285CCA">
        <w:rPr>
          <w:rFonts w:cstheme="minorHAnsi"/>
        </w:rPr>
        <w:t xml:space="preserve"> two sardinella </w:t>
      </w:r>
      <w:r w:rsidR="006B1C7B" w:rsidRPr="00285CCA">
        <w:rPr>
          <w:rFonts w:cstheme="minorHAnsi"/>
        </w:rPr>
        <w:t>species show</w:t>
      </w:r>
      <w:r w:rsidR="00026D51" w:rsidRPr="00285CCA">
        <w:rPr>
          <w:rFonts w:cstheme="minorHAnsi"/>
        </w:rPr>
        <w:t xml:space="preserve"> the </w:t>
      </w:r>
      <w:r w:rsidRPr="00285CCA">
        <w:rPr>
          <w:rFonts w:cstheme="minorHAnsi"/>
        </w:rPr>
        <w:t xml:space="preserve">most direct need for sub-regional management. The transboundary nature of the stocks has led to a scramble in which each coastal state tries to extract the maximum amount of sardinella when </w:t>
      </w:r>
      <w:r w:rsidR="00692D10" w:rsidRPr="00285CCA">
        <w:rPr>
          <w:rFonts w:cstheme="minorHAnsi"/>
        </w:rPr>
        <w:t>the</w:t>
      </w:r>
      <w:r w:rsidRPr="00285CCA">
        <w:rPr>
          <w:rFonts w:cstheme="minorHAnsi"/>
        </w:rPr>
        <w:t xml:space="preserve"> fish are in their area. </w:t>
      </w:r>
    </w:p>
    <w:p w14:paraId="3AB9B3A4" w14:textId="4D927B6C" w:rsidR="003E7FF5" w:rsidRPr="00285CCA" w:rsidRDefault="003E7FF5" w:rsidP="00285CCA">
      <w:pPr>
        <w:spacing w:beforeAutospacing="1" w:after="0" w:line="360" w:lineRule="auto"/>
        <w:jc w:val="both"/>
        <w:outlineLvl w:val="0"/>
        <w:rPr>
          <w:rFonts w:cstheme="minorHAnsi"/>
        </w:rPr>
      </w:pPr>
      <w:r w:rsidRPr="00285CCA">
        <w:rPr>
          <w:rFonts w:cstheme="minorHAnsi"/>
        </w:rPr>
        <w:t xml:space="preserve">The pressure on these </w:t>
      </w:r>
      <w:r w:rsidR="00371C19" w:rsidRPr="00285CCA">
        <w:rPr>
          <w:rFonts w:cstheme="minorHAnsi"/>
        </w:rPr>
        <w:t xml:space="preserve">stocks </w:t>
      </w:r>
      <w:r w:rsidRPr="00285CCA">
        <w:rPr>
          <w:rFonts w:cstheme="minorHAnsi"/>
        </w:rPr>
        <w:t xml:space="preserve">has further increased not only because of the emergence of fish meal and oil factories in some </w:t>
      </w:r>
      <w:r w:rsidR="00371C19" w:rsidRPr="00285CCA">
        <w:rPr>
          <w:rFonts w:cstheme="minorHAnsi"/>
        </w:rPr>
        <w:t xml:space="preserve">countries </w:t>
      </w:r>
      <w:r w:rsidRPr="00285CCA">
        <w:rPr>
          <w:rFonts w:cstheme="minorHAnsi"/>
        </w:rPr>
        <w:t xml:space="preserve">but also because of the arrival of semi-industrial </w:t>
      </w:r>
      <w:r w:rsidR="00371C19" w:rsidRPr="00285CCA">
        <w:rPr>
          <w:rFonts w:cstheme="minorHAnsi"/>
        </w:rPr>
        <w:t xml:space="preserve">purse </w:t>
      </w:r>
      <w:r w:rsidR="00EE33A0" w:rsidRPr="00285CCA">
        <w:rPr>
          <w:rFonts w:cstheme="minorHAnsi"/>
        </w:rPr>
        <w:t>seiners</w:t>
      </w:r>
      <w:r w:rsidR="00371C19" w:rsidRPr="00285CCA">
        <w:rPr>
          <w:rFonts w:cstheme="minorHAnsi"/>
        </w:rPr>
        <w:t xml:space="preserve"> </w:t>
      </w:r>
      <w:r w:rsidRPr="00285CCA">
        <w:rPr>
          <w:rFonts w:cstheme="minorHAnsi"/>
        </w:rPr>
        <w:t xml:space="preserve">and </w:t>
      </w:r>
      <w:r w:rsidR="00371C19" w:rsidRPr="00285CCA">
        <w:rPr>
          <w:rFonts w:cstheme="minorHAnsi"/>
        </w:rPr>
        <w:t xml:space="preserve">pelagic </w:t>
      </w:r>
      <w:r w:rsidRPr="00285CCA">
        <w:rPr>
          <w:rFonts w:cstheme="minorHAnsi"/>
        </w:rPr>
        <w:t>trawlers. For this reason, the FAO Working Group on Small Pelagics in Northwest Africa has repeatedly sounded the alarm that the round sardinella resources of the sub-region are overexploited (FAO</w:t>
      </w:r>
      <w:r w:rsidR="00BF3429">
        <w:rPr>
          <w:rFonts w:cstheme="minorHAnsi"/>
        </w:rPr>
        <w:t xml:space="preserve">, </w:t>
      </w:r>
      <w:r w:rsidRPr="00285CCA">
        <w:rPr>
          <w:rFonts w:cstheme="minorHAnsi"/>
        </w:rPr>
        <w:t>2016).</w:t>
      </w:r>
    </w:p>
    <w:p w14:paraId="012D60A4" w14:textId="77777777" w:rsidR="003E7FF5" w:rsidRPr="00285CCA" w:rsidRDefault="003E7FF5" w:rsidP="00285CCA">
      <w:pPr>
        <w:spacing w:beforeAutospacing="1" w:after="0" w:line="360" w:lineRule="auto"/>
        <w:jc w:val="both"/>
        <w:outlineLvl w:val="0"/>
        <w:rPr>
          <w:rFonts w:cstheme="minorHAnsi"/>
        </w:rPr>
      </w:pPr>
      <w:r w:rsidRPr="00285CCA">
        <w:rPr>
          <w:rFonts w:cstheme="minorHAnsi"/>
        </w:rPr>
        <w:t>If the current trend continues or worsens further, coastal nations engaged in fishing will be deprived of a vital source of food, income, and employment.</w:t>
      </w:r>
    </w:p>
    <w:p w14:paraId="44E120AF" w14:textId="0EA4D99D" w:rsidR="003E7FF5" w:rsidRPr="00285CCA" w:rsidRDefault="003E7FF5" w:rsidP="004842DF">
      <w:pPr>
        <w:spacing w:beforeAutospacing="1" w:after="0" w:line="360" w:lineRule="auto"/>
        <w:jc w:val="both"/>
        <w:outlineLvl w:val="0"/>
        <w:rPr>
          <w:rFonts w:cstheme="minorHAnsi"/>
        </w:rPr>
      </w:pPr>
      <w:r w:rsidRPr="00285CCA">
        <w:rPr>
          <w:rFonts w:cstheme="minorHAnsi"/>
        </w:rPr>
        <w:t xml:space="preserve">The objective of this paper is to carry out a diagnosis of the status of the stocks of </w:t>
      </w:r>
      <w:r w:rsidR="00371C19" w:rsidRPr="00285CCA">
        <w:rPr>
          <w:rFonts w:cstheme="minorHAnsi"/>
        </w:rPr>
        <w:t xml:space="preserve">the </w:t>
      </w:r>
      <w:r w:rsidRPr="00285CCA">
        <w:rPr>
          <w:rFonts w:cstheme="minorHAnsi"/>
        </w:rPr>
        <w:t xml:space="preserve">two sardinella </w:t>
      </w:r>
      <w:r w:rsidR="00371C19" w:rsidRPr="00285CCA">
        <w:rPr>
          <w:rFonts w:cstheme="minorHAnsi"/>
        </w:rPr>
        <w:t xml:space="preserve">species </w:t>
      </w:r>
      <w:r w:rsidRPr="00285CCA">
        <w:rPr>
          <w:rFonts w:cstheme="minorHAnsi"/>
        </w:rPr>
        <w:t xml:space="preserve">(round sardinella and flat sardinella) focusing on the Mauritanian area, which is </w:t>
      </w:r>
      <w:r w:rsidR="00371C19" w:rsidRPr="00285CCA">
        <w:rPr>
          <w:rFonts w:cstheme="minorHAnsi"/>
        </w:rPr>
        <w:t>main feeding and reproduction</w:t>
      </w:r>
      <w:r w:rsidRPr="00285CCA">
        <w:rPr>
          <w:rFonts w:cstheme="minorHAnsi"/>
        </w:rPr>
        <w:t xml:space="preserve"> area </w:t>
      </w:r>
      <w:r w:rsidR="00371C19" w:rsidRPr="00285CCA">
        <w:rPr>
          <w:rFonts w:cstheme="minorHAnsi"/>
        </w:rPr>
        <w:t xml:space="preserve">in the region </w:t>
      </w:r>
      <w:r w:rsidRPr="00285CCA">
        <w:rPr>
          <w:rFonts w:cstheme="minorHAnsi"/>
        </w:rPr>
        <w:t>(</w:t>
      </w:r>
      <w:r w:rsidR="0015181D" w:rsidRPr="00285CCA">
        <w:rPr>
          <w:rFonts w:cstheme="minorHAnsi"/>
        </w:rPr>
        <w:t xml:space="preserve">Braham et al, 2014, </w:t>
      </w:r>
      <w:r w:rsidRPr="00285CCA">
        <w:rPr>
          <w:rFonts w:cstheme="minorHAnsi"/>
        </w:rPr>
        <w:t>Tim</w:t>
      </w:r>
      <w:r w:rsidR="004842DF">
        <w:rPr>
          <w:rFonts w:cstheme="minorHAnsi"/>
        </w:rPr>
        <w:t>o</w:t>
      </w:r>
      <w:r w:rsidRPr="00285CCA">
        <w:rPr>
          <w:rFonts w:cstheme="minorHAnsi"/>
        </w:rPr>
        <w:t xml:space="preserve">thee et al, 2018). In addition, the work analyzes the consequences of the strong overexploitation of the round sardinella and its impact on </w:t>
      </w:r>
      <w:r w:rsidR="00371C19" w:rsidRPr="00285CCA">
        <w:rPr>
          <w:rFonts w:cstheme="minorHAnsi"/>
        </w:rPr>
        <w:t>the closely related</w:t>
      </w:r>
      <w:r w:rsidRPr="00285CCA">
        <w:rPr>
          <w:rFonts w:cstheme="minorHAnsi"/>
        </w:rPr>
        <w:t xml:space="preserve"> flat sardinella</w:t>
      </w:r>
      <w:r w:rsidR="00371C19" w:rsidRPr="00285CCA">
        <w:rPr>
          <w:rFonts w:cstheme="minorHAnsi"/>
        </w:rPr>
        <w:t>; the distribution of which partly overlaps with that of the round sardnella</w:t>
      </w:r>
      <w:r w:rsidRPr="00285CCA">
        <w:rPr>
          <w:rFonts w:cstheme="minorHAnsi"/>
        </w:rPr>
        <w:t xml:space="preserve">. </w:t>
      </w:r>
    </w:p>
    <w:p w14:paraId="4072F543" w14:textId="77777777" w:rsidR="00BD218F" w:rsidRDefault="00BD218F" w:rsidP="008075C9">
      <w:pPr>
        <w:pStyle w:val="ListParagraph"/>
        <w:numPr>
          <w:ilvl w:val="0"/>
          <w:numId w:val="15"/>
        </w:numPr>
        <w:spacing w:beforeAutospacing="1" w:after="0" w:line="360" w:lineRule="auto"/>
        <w:jc w:val="both"/>
        <w:outlineLvl w:val="0"/>
        <w:rPr>
          <w:rFonts w:cstheme="minorHAnsi"/>
          <w:b/>
          <w:caps/>
          <w:lang w:val="en-GB"/>
        </w:rPr>
      </w:pPr>
      <w:r>
        <w:rPr>
          <w:rFonts w:cstheme="minorHAnsi"/>
          <w:b/>
          <w:caps/>
          <w:lang w:val="en-GB"/>
        </w:rPr>
        <w:t xml:space="preserve">Background to the study </w:t>
      </w:r>
    </w:p>
    <w:p w14:paraId="0BAFC0C1" w14:textId="660D374E" w:rsidR="00401069" w:rsidRPr="008075C9" w:rsidRDefault="00BD218F" w:rsidP="00BD218F">
      <w:pPr>
        <w:pStyle w:val="Heading2"/>
      </w:pPr>
      <w:r>
        <w:t>Characteristics of the two sardinella species</w:t>
      </w:r>
    </w:p>
    <w:p w14:paraId="70826F9F" w14:textId="6E7C2ECB" w:rsidR="003E7FF5" w:rsidRPr="00285CCA" w:rsidRDefault="003E7FF5" w:rsidP="00285CCA">
      <w:pPr>
        <w:spacing w:before="100" w:beforeAutospacing="1" w:after="0" w:line="360" w:lineRule="auto"/>
        <w:jc w:val="both"/>
        <w:outlineLvl w:val="0"/>
        <w:rPr>
          <w:rFonts w:cstheme="minorHAnsi"/>
        </w:rPr>
      </w:pPr>
      <w:r w:rsidRPr="00285CCA">
        <w:rPr>
          <w:rFonts w:cstheme="minorHAnsi"/>
        </w:rPr>
        <w:lastRenderedPageBreak/>
        <w:t xml:space="preserve">Both </w:t>
      </w:r>
      <w:r w:rsidR="003F31AC" w:rsidRPr="00285CCA">
        <w:rPr>
          <w:rFonts w:cstheme="minorHAnsi"/>
        </w:rPr>
        <w:t xml:space="preserve">sardinella </w:t>
      </w:r>
      <w:r w:rsidRPr="00285CCA">
        <w:rPr>
          <w:rFonts w:cstheme="minorHAnsi"/>
        </w:rPr>
        <w:t xml:space="preserve">species </w:t>
      </w:r>
      <w:r w:rsidR="00371C19" w:rsidRPr="00285CCA">
        <w:rPr>
          <w:rFonts w:cstheme="minorHAnsi"/>
        </w:rPr>
        <w:t>are similar</w:t>
      </w:r>
      <w:r w:rsidRPr="00285CCA">
        <w:rPr>
          <w:rFonts w:cstheme="minorHAnsi"/>
        </w:rPr>
        <w:t xml:space="preserve"> in size and appearance; the main distinguishing feature is the black spot on the operculum of the round sardinella. On the flat sardinella, the black spot is not on the operculum but rather just behind.</w:t>
      </w:r>
    </w:p>
    <w:p w14:paraId="570119DA" w14:textId="77777777" w:rsidR="007A3CCA" w:rsidRPr="00285CCA" w:rsidRDefault="003E7FF5" w:rsidP="00285CCA">
      <w:pPr>
        <w:spacing w:before="100" w:beforeAutospacing="1" w:after="0" w:line="360" w:lineRule="auto"/>
        <w:jc w:val="both"/>
        <w:outlineLvl w:val="0"/>
        <w:rPr>
          <w:rFonts w:cstheme="minorHAnsi"/>
        </w:rPr>
      </w:pPr>
      <w:r w:rsidRPr="00285CCA">
        <w:rPr>
          <w:rFonts w:cstheme="minorHAnsi"/>
          <w:noProof/>
          <w:lang w:val="en-GB" w:eastAsia="en-GB"/>
        </w:rPr>
        <w:drawing>
          <wp:anchor distT="0" distB="0" distL="114300" distR="114300" simplePos="0" relativeHeight="251658240" behindDoc="1" locked="0" layoutInCell="1" allowOverlap="1" wp14:anchorId="0671333B" wp14:editId="67097AA4">
            <wp:simplePos x="0" y="0"/>
            <wp:positionH relativeFrom="column">
              <wp:posOffset>3469640</wp:posOffset>
            </wp:positionH>
            <wp:positionV relativeFrom="paragraph">
              <wp:posOffset>53340</wp:posOffset>
            </wp:positionV>
            <wp:extent cx="2525395" cy="1018540"/>
            <wp:effectExtent l="0" t="0" r="8255" b="0"/>
            <wp:wrapTight wrapText="bothSides">
              <wp:wrapPolygon edited="0">
                <wp:start x="0" y="0"/>
                <wp:lineTo x="0" y="21007"/>
                <wp:lineTo x="21508" y="21007"/>
                <wp:lineTo x="21508"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44260" t="47760" r="9697" b="19196"/>
                    <a:stretch/>
                  </pic:blipFill>
                  <pic:spPr bwMode="auto">
                    <a:xfrm>
                      <a:off x="0" y="0"/>
                      <a:ext cx="2525395" cy="1018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5CCA">
        <w:rPr>
          <w:rFonts w:cstheme="minorHAnsi"/>
          <w:noProof/>
          <w:lang w:val="en-GB" w:eastAsia="en-GB"/>
        </w:rPr>
        <w:drawing>
          <wp:anchor distT="0" distB="0" distL="114300" distR="114300" simplePos="0" relativeHeight="251657216" behindDoc="1" locked="0" layoutInCell="1" allowOverlap="1" wp14:anchorId="535485D3" wp14:editId="71B2CBDA">
            <wp:simplePos x="0" y="0"/>
            <wp:positionH relativeFrom="column">
              <wp:posOffset>138201</wp:posOffset>
            </wp:positionH>
            <wp:positionV relativeFrom="paragraph">
              <wp:posOffset>8660</wp:posOffset>
            </wp:positionV>
            <wp:extent cx="2585085" cy="1085850"/>
            <wp:effectExtent l="0" t="0" r="5715" b="0"/>
            <wp:wrapTight wrapText="bothSides">
              <wp:wrapPolygon edited="0">
                <wp:start x="0" y="0"/>
                <wp:lineTo x="0" y="21221"/>
                <wp:lineTo x="21489" y="21221"/>
                <wp:lineTo x="21489"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7105" t="47337" r="46969" b="18358"/>
                    <a:stretch/>
                  </pic:blipFill>
                  <pic:spPr bwMode="auto">
                    <a:xfrm>
                      <a:off x="0" y="0"/>
                      <a:ext cx="2585085"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499A08" w14:textId="77777777" w:rsidR="000C61D0" w:rsidRPr="00285CCA" w:rsidRDefault="000C61D0" w:rsidP="00285CCA">
      <w:pPr>
        <w:spacing w:beforeAutospacing="1" w:after="0" w:line="360" w:lineRule="auto"/>
        <w:outlineLvl w:val="0"/>
        <w:rPr>
          <w:rFonts w:cstheme="minorHAnsi"/>
        </w:rPr>
      </w:pPr>
    </w:p>
    <w:p w14:paraId="2037DE16" w14:textId="77777777" w:rsidR="00B07BAF" w:rsidRPr="00285CCA" w:rsidRDefault="00B07BAF" w:rsidP="00285CCA">
      <w:pPr>
        <w:spacing w:beforeAutospacing="1" w:after="0" w:line="360" w:lineRule="auto"/>
        <w:jc w:val="center"/>
        <w:outlineLvl w:val="0"/>
        <w:rPr>
          <w:rFonts w:cstheme="minorHAnsi"/>
          <w:lang w:val="en-GB"/>
        </w:rPr>
      </w:pPr>
    </w:p>
    <w:p w14:paraId="600E22F0" w14:textId="77777777" w:rsidR="003E7FF5" w:rsidRPr="00285CCA" w:rsidRDefault="003E7FF5" w:rsidP="00285CCA">
      <w:pPr>
        <w:spacing w:beforeAutospacing="1" w:after="0" w:line="360" w:lineRule="auto"/>
        <w:jc w:val="center"/>
        <w:outlineLvl w:val="0"/>
        <w:rPr>
          <w:rFonts w:cstheme="minorHAnsi"/>
          <w:lang w:val="en-GB"/>
        </w:rPr>
      </w:pPr>
      <w:r w:rsidRPr="00285CCA">
        <w:rPr>
          <w:rFonts w:cstheme="minorHAnsi"/>
          <w:lang w:val="en-GB"/>
        </w:rPr>
        <w:t>On the left the round sardinella and on the right the flat sardinella</w:t>
      </w:r>
    </w:p>
    <w:p w14:paraId="195F45C8" w14:textId="77EAC089" w:rsidR="003E7FF5" w:rsidRPr="00285CCA" w:rsidRDefault="003E7FF5" w:rsidP="00BF3429">
      <w:pPr>
        <w:spacing w:beforeAutospacing="1" w:after="0" w:line="360" w:lineRule="auto"/>
        <w:jc w:val="both"/>
        <w:outlineLvl w:val="0"/>
        <w:rPr>
          <w:rFonts w:cstheme="minorHAnsi"/>
        </w:rPr>
      </w:pPr>
      <w:r w:rsidRPr="00285CCA">
        <w:rPr>
          <w:rFonts w:cstheme="minorHAnsi"/>
        </w:rPr>
        <w:t>Round sardinella are generally found further offshore than flat sardinella but may also concentrate along the coast when food production declines in the offshore area (Corten et al, 2012). Round sardinella make extensive seasonal migrations (north/south) while flat sardinella are known to be more sedentary (Beoly an</w:t>
      </w:r>
      <w:r w:rsidR="00BF3429">
        <w:rPr>
          <w:rFonts w:cstheme="minorHAnsi"/>
        </w:rPr>
        <w:t>d al</w:t>
      </w:r>
      <w:r w:rsidRPr="00285CCA">
        <w:rPr>
          <w:rFonts w:cstheme="minorHAnsi"/>
        </w:rPr>
        <w:t>, 198</w:t>
      </w:r>
      <w:r w:rsidR="00BF3429">
        <w:rPr>
          <w:rFonts w:cstheme="minorHAnsi"/>
        </w:rPr>
        <w:t>2</w:t>
      </w:r>
      <w:r w:rsidRPr="00285CCA">
        <w:rPr>
          <w:rFonts w:cstheme="minorHAnsi"/>
        </w:rPr>
        <w:t>)</w:t>
      </w:r>
      <w:r w:rsidR="003F31AC" w:rsidRPr="00285CCA">
        <w:rPr>
          <w:rFonts w:cstheme="minorHAnsi"/>
        </w:rPr>
        <w:t>, resulting potentially in a more complex stock structure</w:t>
      </w:r>
      <w:r w:rsidRPr="00285CCA">
        <w:rPr>
          <w:rFonts w:cstheme="minorHAnsi"/>
        </w:rPr>
        <w:t xml:space="preserve">. In general, </w:t>
      </w:r>
      <w:r w:rsidR="00371C19" w:rsidRPr="00285CCA">
        <w:rPr>
          <w:rFonts w:cstheme="minorHAnsi"/>
        </w:rPr>
        <w:t>round sardinella</w:t>
      </w:r>
      <w:r w:rsidRPr="00285CCA">
        <w:rPr>
          <w:rFonts w:cstheme="minorHAnsi"/>
        </w:rPr>
        <w:t xml:space="preserve"> ha</w:t>
      </w:r>
      <w:r w:rsidR="00371C19" w:rsidRPr="00285CCA">
        <w:rPr>
          <w:rFonts w:cstheme="minorHAnsi"/>
        </w:rPr>
        <w:t>ve</w:t>
      </w:r>
      <w:r w:rsidRPr="00285CCA">
        <w:rPr>
          <w:rFonts w:cstheme="minorHAnsi"/>
        </w:rPr>
        <w:t xml:space="preserve"> a higher market value than </w:t>
      </w:r>
      <w:r w:rsidR="00371C19" w:rsidRPr="00285CCA">
        <w:rPr>
          <w:rFonts w:cstheme="minorHAnsi"/>
        </w:rPr>
        <w:t>flat sardinella</w:t>
      </w:r>
      <w:r w:rsidRPr="00285CCA">
        <w:rPr>
          <w:rFonts w:cstheme="minorHAnsi"/>
        </w:rPr>
        <w:t xml:space="preserve"> although during some seasons </w:t>
      </w:r>
      <w:r w:rsidR="00371C19" w:rsidRPr="00285CCA">
        <w:rPr>
          <w:rFonts w:cstheme="minorHAnsi"/>
        </w:rPr>
        <w:t xml:space="preserve">fish processors </w:t>
      </w:r>
      <w:r w:rsidRPr="00285CCA">
        <w:rPr>
          <w:rFonts w:cstheme="minorHAnsi"/>
        </w:rPr>
        <w:t xml:space="preserve">prefer </w:t>
      </w:r>
      <w:r w:rsidR="00371C19" w:rsidRPr="00285CCA">
        <w:rPr>
          <w:rFonts w:cstheme="minorHAnsi"/>
        </w:rPr>
        <w:t>flat sardinella</w:t>
      </w:r>
      <w:r w:rsidRPr="00285CCA">
        <w:rPr>
          <w:rFonts w:cstheme="minorHAnsi"/>
        </w:rPr>
        <w:t xml:space="preserve"> due to the fact that it contains less fat and </w:t>
      </w:r>
      <w:r w:rsidR="00371C19" w:rsidRPr="00285CCA">
        <w:rPr>
          <w:rFonts w:cstheme="minorHAnsi"/>
        </w:rPr>
        <w:t>there</w:t>
      </w:r>
      <w:r w:rsidR="003F31AC" w:rsidRPr="00285CCA">
        <w:rPr>
          <w:rFonts w:cstheme="minorHAnsi"/>
        </w:rPr>
        <w:t>b</w:t>
      </w:r>
      <w:r w:rsidR="00371C19" w:rsidRPr="00285CCA">
        <w:rPr>
          <w:rFonts w:cstheme="minorHAnsi"/>
        </w:rPr>
        <w:t>y</w:t>
      </w:r>
      <w:r w:rsidRPr="00285CCA">
        <w:rPr>
          <w:rFonts w:cstheme="minorHAnsi"/>
        </w:rPr>
        <w:t xml:space="preserve"> is more suitable for smoking and drying. Braham, </w:t>
      </w:r>
      <w:r w:rsidR="00B67BAE" w:rsidRPr="00285CCA">
        <w:rPr>
          <w:rFonts w:cstheme="minorHAnsi"/>
        </w:rPr>
        <w:t>(</w:t>
      </w:r>
      <w:r w:rsidRPr="00285CCA">
        <w:rPr>
          <w:rFonts w:cstheme="minorHAnsi"/>
        </w:rPr>
        <w:t xml:space="preserve">2013 </w:t>
      </w:r>
      <w:r w:rsidR="0015181D" w:rsidRPr="00285CCA">
        <w:rPr>
          <w:rFonts w:cstheme="minorHAnsi"/>
        </w:rPr>
        <w:t>and 2014</w:t>
      </w:r>
      <w:r w:rsidR="00B67BAE" w:rsidRPr="00285CCA">
        <w:rPr>
          <w:rFonts w:cstheme="minorHAnsi"/>
        </w:rPr>
        <w:t>)</w:t>
      </w:r>
      <w:r w:rsidR="0015181D" w:rsidRPr="00285CCA">
        <w:rPr>
          <w:rFonts w:cstheme="minorHAnsi"/>
        </w:rPr>
        <w:t xml:space="preserve"> </w:t>
      </w:r>
      <w:r w:rsidRPr="00285CCA">
        <w:rPr>
          <w:rFonts w:cstheme="minorHAnsi"/>
        </w:rPr>
        <w:t>assume</w:t>
      </w:r>
      <w:r w:rsidR="00D824FC">
        <w:rPr>
          <w:rFonts w:cstheme="minorHAnsi"/>
        </w:rPr>
        <w:t>s</w:t>
      </w:r>
      <w:r w:rsidRPr="00285CCA">
        <w:rPr>
          <w:rFonts w:cstheme="minorHAnsi"/>
        </w:rPr>
        <w:t xml:space="preserve"> the existence of a sedentary stock of</w:t>
      </w:r>
      <w:r w:rsidR="00B07BAF" w:rsidRPr="00285CCA">
        <w:rPr>
          <w:rFonts w:cstheme="minorHAnsi"/>
        </w:rPr>
        <w:t xml:space="preserve"> round</w:t>
      </w:r>
      <w:r w:rsidRPr="00285CCA">
        <w:rPr>
          <w:rFonts w:cstheme="minorHAnsi"/>
        </w:rPr>
        <w:t xml:space="preserve"> sardinella</w:t>
      </w:r>
      <w:r w:rsidR="00B07BAF" w:rsidRPr="00285CCA">
        <w:rPr>
          <w:rFonts w:cstheme="minorHAnsi"/>
        </w:rPr>
        <w:t xml:space="preserve"> </w:t>
      </w:r>
      <w:r w:rsidRPr="00285CCA">
        <w:rPr>
          <w:rFonts w:cstheme="minorHAnsi"/>
        </w:rPr>
        <w:t>with limited migration</w:t>
      </w:r>
      <w:r w:rsidR="00835FD3" w:rsidRPr="00285CCA">
        <w:rPr>
          <w:rFonts w:cstheme="minorHAnsi"/>
        </w:rPr>
        <w:t xml:space="preserve"> in </w:t>
      </w:r>
      <w:r w:rsidR="00B67BAE" w:rsidRPr="00285CCA">
        <w:rPr>
          <w:rFonts w:cstheme="minorHAnsi"/>
        </w:rPr>
        <w:t xml:space="preserve">the </w:t>
      </w:r>
      <w:r w:rsidR="00835FD3" w:rsidRPr="00285CCA">
        <w:rPr>
          <w:rFonts w:cstheme="minorHAnsi"/>
        </w:rPr>
        <w:t xml:space="preserve">Mauritania </w:t>
      </w:r>
      <w:r w:rsidR="00B67BAE" w:rsidRPr="00285CCA">
        <w:rPr>
          <w:rFonts w:cstheme="minorHAnsi"/>
        </w:rPr>
        <w:t>zone</w:t>
      </w:r>
      <w:r w:rsidRPr="00285CCA">
        <w:rPr>
          <w:rFonts w:cstheme="minorHAnsi"/>
        </w:rPr>
        <w:t xml:space="preserve">. This hypothesis is confirmed by a recent work on nursery and spawning areas in the Mauritanian zone which </w:t>
      </w:r>
      <w:r w:rsidR="00B67BAE" w:rsidRPr="00285CCA">
        <w:rPr>
          <w:rFonts w:cstheme="minorHAnsi"/>
        </w:rPr>
        <w:t xml:space="preserve">suggests </w:t>
      </w:r>
      <w:r w:rsidRPr="00285CCA">
        <w:rPr>
          <w:rFonts w:cstheme="minorHAnsi"/>
        </w:rPr>
        <w:t xml:space="preserve">the existence of three critical sites to be protected (IMROP, 2020). </w:t>
      </w:r>
    </w:p>
    <w:p w14:paraId="7EEEB905" w14:textId="77777777" w:rsidR="00E733AE" w:rsidRPr="00285CCA" w:rsidRDefault="00E733AE" w:rsidP="00285CCA">
      <w:pPr>
        <w:spacing w:beforeAutospacing="1" w:after="0" w:line="360" w:lineRule="auto"/>
        <w:jc w:val="center"/>
        <w:outlineLvl w:val="0"/>
        <w:rPr>
          <w:rFonts w:cstheme="minorHAnsi"/>
        </w:rPr>
      </w:pPr>
      <w:r w:rsidRPr="00285CCA">
        <w:rPr>
          <w:rFonts w:eastAsia="Times New Roman" w:cstheme="minorHAnsi"/>
          <w:noProof/>
          <w:lang w:val="en-GB" w:eastAsia="en-GB"/>
        </w:rPr>
        <w:lastRenderedPageBreak/>
        <w:drawing>
          <wp:inline distT="0" distB="0" distL="0" distR="0" wp14:anchorId="66DBA638" wp14:editId="79C598BD">
            <wp:extent cx="3476367" cy="5717059"/>
            <wp:effectExtent l="19050" t="19050" r="10160" b="17145"/>
            <wp:docPr id="5"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79807" cy="5722717"/>
                    </a:xfrm>
                    <a:prstGeom prst="rect">
                      <a:avLst/>
                    </a:prstGeom>
                    <a:noFill/>
                    <a:ln>
                      <a:solidFill>
                        <a:schemeClr val="bg2">
                          <a:lumMod val="90000"/>
                        </a:schemeClr>
                      </a:solidFill>
                      <a:prstDash/>
                    </a:ln>
                  </pic:spPr>
                </pic:pic>
              </a:graphicData>
            </a:graphic>
          </wp:inline>
        </w:drawing>
      </w:r>
    </w:p>
    <w:p w14:paraId="273CE9A2" w14:textId="471F8772" w:rsidR="00E733AE" w:rsidRPr="00285CCA" w:rsidRDefault="0055507C" w:rsidP="00285CCA">
      <w:pPr>
        <w:spacing w:beforeAutospacing="1" w:after="0" w:line="360" w:lineRule="auto"/>
        <w:jc w:val="center"/>
        <w:outlineLvl w:val="0"/>
        <w:rPr>
          <w:rFonts w:cstheme="minorHAnsi"/>
        </w:rPr>
      </w:pPr>
      <w:r>
        <w:rPr>
          <w:rFonts w:cstheme="minorHAnsi"/>
        </w:rPr>
        <w:t xml:space="preserve">Figure 1 : </w:t>
      </w:r>
      <w:r w:rsidR="00E733AE" w:rsidRPr="00285CCA">
        <w:rPr>
          <w:rFonts w:cstheme="minorHAnsi"/>
        </w:rPr>
        <w:t>Migration pattern of the round sardinella (adapted  by  Corten et al.</w:t>
      </w:r>
      <w:r w:rsidR="00B67BAE" w:rsidRPr="00285CCA">
        <w:rPr>
          <w:rFonts w:cstheme="minorHAnsi"/>
        </w:rPr>
        <w:t xml:space="preserve"> </w:t>
      </w:r>
      <w:r w:rsidR="00E733AE" w:rsidRPr="00285CCA">
        <w:rPr>
          <w:rFonts w:cstheme="minorHAnsi"/>
        </w:rPr>
        <w:t>2012)</w:t>
      </w:r>
    </w:p>
    <w:p w14:paraId="0D2EA3A3" w14:textId="6185D4B6" w:rsidR="0052662C" w:rsidRPr="008075C9" w:rsidRDefault="00B02657" w:rsidP="00B02657">
      <w:pPr>
        <w:pStyle w:val="Heading2"/>
      </w:pPr>
      <w:r>
        <w:t>Small pelagic fisheries in the sub-region</w:t>
      </w:r>
    </w:p>
    <w:p w14:paraId="6089A543" w14:textId="2FC61DFB" w:rsidR="003E7FF5" w:rsidRPr="00285CCA" w:rsidRDefault="003E7FF5" w:rsidP="00285CCA">
      <w:pPr>
        <w:spacing w:after="0" w:line="360" w:lineRule="auto"/>
        <w:jc w:val="both"/>
        <w:rPr>
          <w:rFonts w:cstheme="minorHAnsi"/>
        </w:rPr>
      </w:pPr>
      <w:r w:rsidRPr="00285CCA">
        <w:rPr>
          <w:rFonts w:cstheme="minorHAnsi"/>
        </w:rPr>
        <w:t xml:space="preserve">In Mauritania, the two species of sardinella are exploited by an artisanal </w:t>
      </w:r>
      <w:r w:rsidR="00EF0379" w:rsidRPr="00285CCA">
        <w:rPr>
          <w:rFonts w:cstheme="minorHAnsi"/>
        </w:rPr>
        <w:t xml:space="preserve">purse </w:t>
      </w:r>
      <w:r w:rsidRPr="00285CCA">
        <w:rPr>
          <w:rFonts w:cstheme="minorHAnsi"/>
        </w:rPr>
        <w:t>seine fishery</w:t>
      </w:r>
      <w:r w:rsidR="00D824FC">
        <w:rPr>
          <w:rFonts w:cstheme="minorHAnsi"/>
        </w:rPr>
        <w:t xml:space="preserve"> in Senegalese-type pirogues</w:t>
      </w:r>
      <w:r w:rsidRPr="00285CCA">
        <w:rPr>
          <w:rFonts w:cstheme="minorHAnsi"/>
        </w:rPr>
        <w:t xml:space="preserve">, an inshore semi-industrial </w:t>
      </w:r>
      <w:r w:rsidR="00D824FC">
        <w:rPr>
          <w:rFonts w:cstheme="minorHAnsi"/>
        </w:rPr>
        <w:t xml:space="preserve">(‘coastal’) </w:t>
      </w:r>
      <w:r w:rsidR="00EF0379" w:rsidRPr="00285CCA">
        <w:rPr>
          <w:rFonts w:cstheme="minorHAnsi"/>
        </w:rPr>
        <w:t>purse</w:t>
      </w:r>
      <w:r w:rsidR="00212493" w:rsidRPr="00285CCA">
        <w:rPr>
          <w:rFonts w:cstheme="minorHAnsi"/>
        </w:rPr>
        <w:t xml:space="preserve"> </w:t>
      </w:r>
      <w:r w:rsidRPr="00285CCA">
        <w:rPr>
          <w:rFonts w:cstheme="minorHAnsi"/>
        </w:rPr>
        <w:t xml:space="preserve">seine fishery and an industrial </w:t>
      </w:r>
      <w:r w:rsidR="00D824FC">
        <w:rPr>
          <w:rFonts w:cstheme="minorHAnsi"/>
        </w:rPr>
        <w:t>offshore freezer-</w:t>
      </w:r>
      <w:r w:rsidRPr="00285CCA">
        <w:rPr>
          <w:rFonts w:cstheme="minorHAnsi"/>
        </w:rPr>
        <w:t xml:space="preserve">trawler fishery. </w:t>
      </w:r>
      <w:r w:rsidR="00D824FC">
        <w:rPr>
          <w:rFonts w:cstheme="minorHAnsi"/>
        </w:rPr>
        <w:t>The number of artisanal pirogue purse seiners</w:t>
      </w:r>
      <w:r w:rsidRPr="00285CCA">
        <w:rPr>
          <w:rFonts w:cstheme="minorHAnsi"/>
        </w:rPr>
        <w:t xml:space="preserve"> fluctuates around 350, the </w:t>
      </w:r>
      <w:r w:rsidR="00D824FC">
        <w:rPr>
          <w:rFonts w:cstheme="minorHAnsi"/>
        </w:rPr>
        <w:t xml:space="preserve">coastal </w:t>
      </w:r>
      <w:r w:rsidR="00EF0379" w:rsidRPr="00285CCA">
        <w:rPr>
          <w:rFonts w:cstheme="minorHAnsi"/>
        </w:rPr>
        <w:t>purse seiners</w:t>
      </w:r>
      <w:r w:rsidRPr="00285CCA">
        <w:rPr>
          <w:rFonts w:cstheme="minorHAnsi"/>
        </w:rPr>
        <w:t xml:space="preserve"> around 50 and the trawlers around 50. Th</w:t>
      </w:r>
      <w:r w:rsidR="00EF0379" w:rsidRPr="00285CCA">
        <w:rPr>
          <w:rFonts w:cstheme="minorHAnsi"/>
        </w:rPr>
        <w:t>e</w:t>
      </w:r>
      <w:r w:rsidRPr="00285CCA">
        <w:rPr>
          <w:rFonts w:cstheme="minorHAnsi"/>
        </w:rPr>
        <w:t xml:space="preserve"> la</w:t>
      </w:r>
      <w:r w:rsidR="00EF0379" w:rsidRPr="00285CCA">
        <w:rPr>
          <w:rFonts w:cstheme="minorHAnsi"/>
        </w:rPr>
        <w:t>tter</w:t>
      </w:r>
      <w:r w:rsidRPr="00285CCA">
        <w:rPr>
          <w:rFonts w:cstheme="minorHAnsi"/>
        </w:rPr>
        <w:t xml:space="preserve"> fleet can be divided into two categories: Russian-type trawlers, which have been present in the area since 1970 and whose strategy is oriented towards </w:t>
      </w:r>
      <w:r w:rsidR="00212493" w:rsidRPr="00285CCA">
        <w:rPr>
          <w:rFonts w:cstheme="minorHAnsi"/>
        </w:rPr>
        <w:t>C</w:t>
      </w:r>
      <w:r w:rsidRPr="00285CCA">
        <w:rPr>
          <w:rFonts w:cstheme="minorHAnsi"/>
        </w:rPr>
        <w:t xml:space="preserve">arangidae, and Dutch-type trawlers, which arrived in 1996 and whose strategy is oriented towards </w:t>
      </w:r>
      <w:r w:rsidR="00212493" w:rsidRPr="00285CCA">
        <w:rPr>
          <w:rFonts w:cstheme="minorHAnsi"/>
        </w:rPr>
        <w:lastRenderedPageBreak/>
        <w:t>C</w:t>
      </w:r>
      <w:r w:rsidRPr="00285CCA">
        <w:rPr>
          <w:rFonts w:cstheme="minorHAnsi"/>
        </w:rPr>
        <w:t>lupeidae. The Dutch trawlers constitute the largest units in the industrial fleet in terms of length, tonnage and engine power (Braham, 2013).</w:t>
      </w:r>
    </w:p>
    <w:p w14:paraId="61956F8C" w14:textId="534529BC" w:rsidR="003E7FF5" w:rsidRPr="00285CCA" w:rsidRDefault="00D824FC" w:rsidP="00285CCA">
      <w:pPr>
        <w:spacing w:after="0" w:line="360" w:lineRule="auto"/>
        <w:jc w:val="both"/>
        <w:rPr>
          <w:rFonts w:cstheme="minorHAnsi"/>
        </w:rPr>
      </w:pPr>
      <w:r w:rsidRPr="00285CCA">
        <w:rPr>
          <w:rFonts w:cstheme="minorHAnsi"/>
        </w:rPr>
        <w:t>In</w:t>
      </w:r>
      <w:r>
        <w:rPr>
          <w:rFonts w:cstheme="minorHAnsi"/>
        </w:rPr>
        <w:t xml:space="preserve"> relation to the neighbouring countries</w:t>
      </w:r>
      <w:r w:rsidRPr="00285CCA">
        <w:rPr>
          <w:rFonts w:cstheme="minorHAnsi"/>
        </w:rPr>
        <w:t xml:space="preserve"> </w:t>
      </w:r>
      <w:r>
        <w:rPr>
          <w:rFonts w:cstheme="minorHAnsi"/>
        </w:rPr>
        <w:t xml:space="preserve">who share these stocks to a greater or lesser extent: </w:t>
      </w:r>
      <w:r w:rsidR="00BD6F84">
        <w:rPr>
          <w:rFonts w:cstheme="minorHAnsi"/>
        </w:rPr>
        <w:t xml:space="preserve">In </w:t>
      </w:r>
      <w:r w:rsidRPr="00285CCA">
        <w:rPr>
          <w:rFonts w:cstheme="minorHAnsi"/>
        </w:rPr>
        <w:t xml:space="preserve">Morocco, sardinella are mainly by-catch in the fishery targeting other small pelagic species such as sardine, mackerel and horse mackerel (Corten et al. 2012). These catches involve coastal purse seiners, RSW (Refrigerated Sea Water) trawlers and freezer trawlers. </w:t>
      </w:r>
      <w:r w:rsidR="003E7FF5" w:rsidRPr="00285CCA">
        <w:rPr>
          <w:rFonts w:cstheme="minorHAnsi"/>
        </w:rPr>
        <w:t xml:space="preserve">In Senegal, sardinella are fished both by purse seine, which is the main gear, and gillnets </w:t>
      </w:r>
      <w:r w:rsidR="00EF0379" w:rsidRPr="00285CCA">
        <w:rPr>
          <w:rFonts w:cstheme="minorHAnsi"/>
        </w:rPr>
        <w:t xml:space="preserve">which are </w:t>
      </w:r>
      <w:r w:rsidR="003E7FF5" w:rsidRPr="00285CCA">
        <w:rPr>
          <w:rFonts w:cstheme="minorHAnsi"/>
        </w:rPr>
        <w:t xml:space="preserve">used mainly to target flat sardinella. These gears are used </w:t>
      </w:r>
      <w:r w:rsidR="00EF0379" w:rsidRPr="00285CCA">
        <w:rPr>
          <w:rFonts w:cstheme="minorHAnsi"/>
        </w:rPr>
        <w:t>by</w:t>
      </w:r>
      <w:r w:rsidR="003E7FF5" w:rsidRPr="00285CCA">
        <w:rPr>
          <w:rFonts w:cstheme="minorHAnsi"/>
        </w:rPr>
        <w:t xml:space="preserve"> artisanal pirogues ranging in length from 12 to 15 m for those using </w:t>
      </w:r>
      <w:r w:rsidR="00EF0379" w:rsidRPr="00285CCA">
        <w:rPr>
          <w:rFonts w:cstheme="minorHAnsi"/>
        </w:rPr>
        <w:t>gill</w:t>
      </w:r>
      <w:r w:rsidR="003E7FF5" w:rsidRPr="00285CCA">
        <w:rPr>
          <w:rFonts w:cstheme="minorHAnsi"/>
        </w:rPr>
        <w:t xml:space="preserve">nets and </w:t>
      </w:r>
      <w:r w:rsidR="00EF0379" w:rsidRPr="00285CCA">
        <w:rPr>
          <w:rFonts w:cstheme="minorHAnsi"/>
        </w:rPr>
        <w:t xml:space="preserve">up to </w:t>
      </w:r>
      <w:r w:rsidR="003E7FF5" w:rsidRPr="00285CCA">
        <w:rPr>
          <w:rFonts w:cstheme="minorHAnsi"/>
        </w:rPr>
        <w:t xml:space="preserve">20 m for those using </w:t>
      </w:r>
      <w:r w:rsidR="00EF0379" w:rsidRPr="00285CCA">
        <w:rPr>
          <w:rFonts w:cstheme="minorHAnsi"/>
        </w:rPr>
        <w:t xml:space="preserve">purse </w:t>
      </w:r>
      <w:r w:rsidR="003E7FF5" w:rsidRPr="00285CCA">
        <w:rPr>
          <w:rFonts w:cstheme="minorHAnsi"/>
        </w:rPr>
        <w:t>seines</w:t>
      </w:r>
      <w:r w:rsidR="00EF0379" w:rsidRPr="00285CCA">
        <w:rPr>
          <w:rFonts w:cstheme="minorHAnsi"/>
        </w:rPr>
        <w:t xml:space="preserve">. </w:t>
      </w:r>
      <w:r w:rsidR="006B1C7B" w:rsidRPr="00285CCA">
        <w:rPr>
          <w:rFonts w:cstheme="minorHAnsi"/>
        </w:rPr>
        <w:t>The purse</w:t>
      </w:r>
      <w:r w:rsidR="00EF0379" w:rsidRPr="00285CCA">
        <w:rPr>
          <w:rFonts w:cstheme="minorHAnsi"/>
        </w:rPr>
        <w:t xml:space="preserve"> seines </w:t>
      </w:r>
      <w:r w:rsidR="003E7FF5" w:rsidRPr="00285CCA">
        <w:rPr>
          <w:rFonts w:cstheme="minorHAnsi"/>
        </w:rPr>
        <w:t>rang</w:t>
      </w:r>
      <w:r w:rsidR="00EF0379" w:rsidRPr="00285CCA">
        <w:rPr>
          <w:rFonts w:cstheme="minorHAnsi"/>
        </w:rPr>
        <w:t>e</w:t>
      </w:r>
      <w:r w:rsidR="003E7FF5" w:rsidRPr="00285CCA">
        <w:rPr>
          <w:rFonts w:cstheme="minorHAnsi"/>
        </w:rPr>
        <w:t xml:space="preserve"> in length from 200 to 400 m.</w:t>
      </w:r>
      <w:r w:rsidR="00AD2EE5" w:rsidRPr="00285CCA">
        <w:rPr>
          <w:rFonts w:cstheme="minorHAnsi"/>
        </w:rPr>
        <w:t xml:space="preserve"> In 2018 there were estimated to be 12 000 active pirogues (Gouv. de Sénégal, 2019). </w:t>
      </w:r>
      <w:r w:rsidR="003E7FF5" w:rsidRPr="00285CCA">
        <w:rPr>
          <w:rFonts w:cstheme="minorHAnsi"/>
        </w:rPr>
        <w:t>In The Gambia, the fishing gears used to catch sardinella are purse seine, encircling gillnets and semi</w:t>
      </w:r>
      <w:r w:rsidR="00EF0379" w:rsidRPr="00285CCA">
        <w:rPr>
          <w:rFonts w:cstheme="minorHAnsi"/>
        </w:rPr>
        <w:t>-en</w:t>
      </w:r>
      <w:r w:rsidR="003E7FF5" w:rsidRPr="00285CCA">
        <w:rPr>
          <w:rFonts w:cstheme="minorHAnsi"/>
        </w:rPr>
        <w:t>circl</w:t>
      </w:r>
      <w:r w:rsidR="00EF0379" w:rsidRPr="00285CCA">
        <w:rPr>
          <w:rFonts w:cstheme="minorHAnsi"/>
        </w:rPr>
        <w:t>ing</w:t>
      </w:r>
      <w:r w:rsidR="003E7FF5" w:rsidRPr="00285CCA">
        <w:rPr>
          <w:rFonts w:cstheme="minorHAnsi"/>
        </w:rPr>
        <w:t xml:space="preserve"> gillnets (Corten, 2012). These gears are</w:t>
      </w:r>
      <w:r w:rsidR="00205185">
        <w:rPr>
          <w:rFonts w:cstheme="minorHAnsi"/>
        </w:rPr>
        <w:t xml:space="preserve"> also</w:t>
      </w:r>
      <w:r w:rsidR="003E7FF5" w:rsidRPr="00285CCA">
        <w:rPr>
          <w:rFonts w:cstheme="minorHAnsi"/>
        </w:rPr>
        <w:t xml:space="preserve"> used aboard traditional pirogues. </w:t>
      </w:r>
    </w:p>
    <w:p w14:paraId="3CE54A51" w14:textId="7B26A186" w:rsidR="003E7FF5" w:rsidRPr="00285CCA" w:rsidRDefault="00CE047A" w:rsidP="00285CCA">
      <w:pPr>
        <w:spacing w:after="0" w:line="360" w:lineRule="auto"/>
        <w:jc w:val="both"/>
        <w:rPr>
          <w:rFonts w:cstheme="minorHAnsi"/>
        </w:rPr>
      </w:pPr>
      <w:r w:rsidRPr="00CE047A">
        <w:rPr>
          <w:rFonts w:cstheme="minorHAnsi"/>
        </w:rPr>
        <w:t xml:space="preserve">The distribution of </w:t>
      </w:r>
      <w:r>
        <w:rPr>
          <w:rFonts w:cstheme="minorHAnsi"/>
        </w:rPr>
        <w:t>sub-regional catch</w:t>
      </w:r>
      <w:r w:rsidRPr="00CE047A">
        <w:rPr>
          <w:rFonts w:cstheme="minorHAnsi"/>
        </w:rPr>
        <w:t xml:space="preserve"> </w:t>
      </w:r>
      <w:r>
        <w:rPr>
          <w:rFonts w:cstheme="minorHAnsi"/>
        </w:rPr>
        <w:t xml:space="preserve">of sardinella </w:t>
      </w:r>
      <w:r w:rsidRPr="00CE047A">
        <w:rPr>
          <w:rFonts w:cstheme="minorHAnsi"/>
        </w:rPr>
        <w:t>by country shows the importance of the Senegalese-Mauritanian area for both species, followed by Morocc</w:t>
      </w:r>
      <w:r>
        <w:rPr>
          <w:rFonts w:cstheme="minorHAnsi"/>
        </w:rPr>
        <w:t>o</w:t>
      </w:r>
      <w:r w:rsidRPr="00CE047A">
        <w:rPr>
          <w:rFonts w:cstheme="minorHAnsi"/>
        </w:rPr>
        <w:t xml:space="preserve"> for round sardinella</w:t>
      </w:r>
      <w:r>
        <w:rPr>
          <w:rFonts w:cstheme="minorHAnsi"/>
        </w:rPr>
        <w:t xml:space="preserve">. Catches of </w:t>
      </w:r>
      <w:r w:rsidRPr="00285CCA">
        <w:rPr>
          <w:rFonts w:cstheme="minorHAnsi"/>
        </w:rPr>
        <w:t xml:space="preserve">round sardinella </w:t>
      </w:r>
      <w:r>
        <w:rPr>
          <w:rFonts w:cstheme="minorHAnsi"/>
        </w:rPr>
        <w:t xml:space="preserve">are dominated by </w:t>
      </w:r>
      <w:r w:rsidRPr="00285CCA">
        <w:rPr>
          <w:rFonts w:cstheme="minorHAnsi"/>
        </w:rPr>
        <w:t>Mauritania</w:t>
      </w:r>
      <w:r>
        <w:rPr>
          <w:rFonts w:cstheme="minorHAnsi"/>
        </w:rPr>
        <w:t>,</w:t>
      </w:r>
      <w:r w:rsidRPr="00285CCA">
        <w:rPr>
          <w:rFonts w:cstheme="minorHAnsi"/>
        </w:rPr>
        <w:t xml:space="preserve"> whereas </w:t>
      </w:r>
      <w:r>
        <w:rPr>
          <w:rFonts w:cstheme="minorHAnsi"/>
        </w:rPr>
        <w:t xml:space="preserve">Senegal catches more </w:t>
      </w:r>
      <w:r w:rsidRPr="00285CCA">
        <w:rPr>
          <w:rFonts w:cstheme="minorHAnsi"/>
        </w:rPr>
        <w:t>flat sardinella</w:t>
      </w:r>
      <w:r>
        <w:rPr>
          <w:rFonts w:cstheme="minorHAnsi"/>
        </w:rPr>
        <w:t>,</w:t>
      </w:r>
      <w:r w:rsidRPr="00285CCA">
        <w:rPr>
          <w:rFonts w:cstheme="minorHAnsi"/>
        </w:rPr>
        <w:t xml:space="preserve"> </w:t>
      </w:r>
      <w:r>
        <w:rPr>
          <w:rFonts w:cstheme="minorHAnsi"/>
        </w:rPr>
        <w:t xml:space="preserve">but coming towards parity with Mauritania in recent years </w:t>
      </w:r>
      <w:r w:rsidRPr="00CE047A">
        <w:rPr>
          <w:rFonts w:cstheme="minorHAnsi"/>
        </w:rPr>
        <w:t>(Figure 2).</w:t>
      </w:r>
      <w:r>
        <w:rPr>
          <w:rFonts w:cstheme="minorHAnsi"/>
        </w:rPr>
        <w:t xml:space="preserve"> </w:t>
      </w:r>
      <w:r w:rsidR="003E7FF5" w:rsidRPr="00285CCA">
        <w:rPr>
          <w:rFonts w:cstheme="minorHAnsi"/>
        </w:rPr>
        <w:t xml:space="preserve">It should be noted that </w:t>
      </w:r>
      <w:r w:rsidR="004515AD" w:rsidRPr="00285CCA">
        <w:rPr>
          <w:rFonts w:cstheme="minorHAnsi"/>
        </w:rPr>
        <w:t xml:space="preserve">in recent years </w:t>
      </w:r>
      <w:r w:rsidR="003E7FF5" w:rsidRPr="00285CCA">
        <w:rPr>
          <w:rFonts w:cstheme="minorHAnsi"/>
        </w:rPr>
        <w:t xml:space="preserve">400 </w:t>
      </w:r>
      <w:r w:rsidR="004515AD" w:rsidRPr="00285CCA">
        <w:rPr>
          <w:rFonts w:cstheme="minorHAnsi"/>
        </w:rPr>
        <w:t>Senegalese</w:t>
      </w:r>
      <w:r w:rsidR="00B01FAE">
        <w:rPr>
          <w:rFonts w:cstheme="minorHAnsi"/>
        </w:rPr>
        <w:t xml:space="preserve"> purse seine</w:t>
      </w:r>
      <w:r w:rsidR="004515AD" w:rsidRPr="00285CCA">
        <w:rPr>
          <w:rFonts w:cstheme="minorHAnsi"/>
        </w:rPr>
        <w:t xml:space="preserve"> </w:t>
      </w:r>
      <w:r w:rsidR="00B01FAE">
        <w:rPr>
          <w:rFonts w:cstheme="minorHAnsi"/>
        </w:rPr>
        <w:t>pirogues</w:t>
      </w:r>
      <w:r w:rsidR="004515AD" w:rsidRPr="00285CCA">
        <w:rPr>
          <w:rFonts w:cstheme="minorHAnsi"/>
        </w:rPr>
        <w:t xml:space="preserve"> </w:t>
      </w:r>
      <w:r w:rsidR="00B01FAE">
        <w:rPr>
          <w:rFonts w:cstheme="minorHAnsi"/>
        </w:rPr>
        <w:t xml:space="preserve">have been </w:t>
      </w:r>
      <w:r w:rsidR="003E7FF5" w:rsidRPr="00285CCA">
        <w:rPr>
          <w:rFonts w:cstheme="minorHAnsi"/>
        </w:rPr>
        <w:t xml:space="preserve">authorized to fish in the Mauritanian zone </w:t>
      </w:r>
      <w:r w:rsidR="00B01FAE">
        <w:rPr>
          <w:rFonts w:cstheme="minorHAnsi"/>
        </w:rPr>
        <w:t xml:space="preserve">under </w:t>
      </w:r>
      <w:r w:rsidR="004515AD" w:rsidRPr="00285CCA">
        <w:rPr>
          <w:rFonts w:cstheme="minorHAnsi"/>
        </w:rPr>
        <w:t xml:space="preserve">a </w:t>
      </w:r>
      <w:r w:rsidR="003E7FF5" w:rsidRPr="00285CCA">
        <w:rPr>
          <w:rFonts w:cstheme="minorHAnsi"/>
        </w:rPr>
        <w:t>fishing agreement between the two countries. Only 20% of the</w:t>
      </w:r>
      <w:r w:rsidR="00B01FAE">
        <w:rPr>
          <w:rFonts w:cstheme="minorHAnsi"/>
        </w:rPr>
        <w:t>se</w:t>
      </w:r>
      <w:r w:rsidR="003E7FF5" w:rsidRPr="00285CCA">
        <w:rPr>
          <w:rFonts w:cstheme="minorHAnsi"/>
        </w:rPr>
        <w:t xml:space="preserve"> pirogues are obliged to land </w:t>
      </w:r>
      <w:r w:rsidR="004515AD" w:rsidRPr="00285CCA">
        <w:rPr>
          <w:rFonts w:cstheme="minorHAnsi"/>
        </w:rPr>
        <w:t xml:space="preserve">their catch in </w:t>
      </w:r>
      <w:r w:rsidR="003E7FF5" w:rsidRPr="00285CCA">
        <w:rPr>
          <w:rFonts w:cstheme="minorHAnsi"/>
        </w:rPr>
        <w:t>Mauritania</w:t>
      </w:r>
      <w:r w:rsidR="00B01FAE">
        <w:rPr>
          <w:rFonts w:cstheme="minorHAnsi"/>
        </w:rPr>
        <w:t>, with</w:t>
      </w:r>
      <w:r w:rsidR="004515AD" w:rsidRPr="00285CCA">
        <w:rPr>
          <w:rFonts w:cstheme="minorHAnsi"/>
        </w:rPr>
        <w:t xml:space="preserve"> </w:t>
      </w:r>
      <w:r w:rsidR="003E7FF5" w:rsidRPr="00285CCA">
        <w:rPr>
          <w:rFonts w:cstheme="minorHAnsi"/>
        </w:rPr>
        <w:t xml:space="preserve">the rest authorized to land </w:t>
      </w:r>
      <w:r w:rsidR="004515AD" w:rsidRPr="00285CCA">
        <w:rPr>
          <w:rFonts w:cstheme="minorHAnsi"/>
        </w:rPr>
        <w:t xml:space="preserve">their catch </w:t>
      </w:r>
      <w:r w:rsidR="003E7FF5" w:rsidRPr="00285CCA">
        <w:rPr>
          <w:rFonts w:cstheme="minorHAnsi"/>
        </w:rPr>
        <w:t xml:space="preserve">in </w:t>
      </w:r>
      <w:r w:rsidR="004515AD" w:rsidRPr="00285CCA">
        <w:rPr>
          <w:rFonts w:cstheme="minorHAnsi"/>
        </w:rPr>
        <w:t xml:space="preserve">the Senegalese port of </w:t>
      </w:r>
      <w:r w:rsidR="003E7FF5" w:rsidRPr="00285CCA">
        <w:rPr>
          <w:rFonts w:cstheme="minorHAnsi"/>
        </w:rPr>
        <w:t>Saint Louis.</w:t>
      </w:r>
      <w:r w:rsidR="00B01FAE">
        <w:rPr>
          <w:rFonts w:cstheme="minorHAnsi"/>
        </w:rPr>
        <w:t xml:space="preserve"> Hence some of the catch reported as Senegalese likely comes from Mauritanian waters.</w:t>
      </w:r>
      <w:r w:rsidR="003E7FF5" w:rsidRPr="00285CCA">
        <w:rPr>
          <w:rFonts w:cstheme="minorHAnsi"/>
        </w:rPr>
        <w:t xml:space="preserve"> </w:t>
      </w:r>
    </w:p>
    <w:p w14:paraId="4360D3F3" w14:textId="5A8C74D4" w:rsidR="000340CC" w:rsidRPr="00285CCA" w:rsidRDefault="00835FD3" w:rsidP="00285CCA">
      <w:pPr>
        <w:spacing w:after="0" w:line="360" w:lineRule="auto"/>
        <w:jc w:val="both"/>
        <w:rPr>
          <w:rFonts w:cstheme="minorHAnsi"/>
          <w:lang w:val="en-GB"/>
        </w:rPr>
      </w:pPr>
      <w:r w:rsidRPr="00285CCA">
        <w:rPr>
          <w:rFonts w:cstheme="minorHAnsi"/>
          <w:noProof/>
          <w:lang w:val="en-GB" w:eastAsia="en-GB"/>
        </w:rPr>
        <w:drawing>
          <wp:inline distT="0" distB="0" distL="0" distR="0" wp14:anchorId="53EB57A4" wp14:editId="7BFC80BB">
            <wp:extent cx="5994418" cy="2906162"/>
            <wp:effectExtent l="0" t="0" r="6350"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urcentage deux espéces.png"/>
                    <pic:cNvPicPr/>
                  </pic:nvPicPr>
                  <pic:blipFill rotWithShape="1">
                    <a:blip r:embed="rId13">
                      <a:extLst>
                        <a:ext uri="{28A0092B-C50C-407E-A947-70E740481C1C}">
                          <a14:useLocalDpi xmlns:a14="http://schemas.microsoft.com/office/drawing/2010/main" val="0"/>
                        </a:ext>
                      </a:extLst>
                    </a:blip>
                    <a:srcRect l="3351" t="13088" r="5841" b="15532"/>
                    <a:stretch/>
                  </pic:blipFill>
                  <pic:spPr bwMode="auto">
                    <a:xfrm>
                      <a:off x="0" y="0"/>
                      <a:ext cx="6016731" cy="2916979"/>
                    </a:xfrm>
                    <a:prstGeom prst="rect">
                      <a:avLst/>
                    </a:prstGeom>
                    <a:ln>
                      <a:noFill/>
                    </a:ln>
                    <a:extLst>
                      <a:ext uri="{53640926-AAD7-44D8-BBD7-CCE9431645EC}">
                        <a14:shadowObscured xmlns:a14="http://schemas.microsoft.com/office/drawing/2010/main"/>
                      </a:ext>
                    </a:extLst>
                  </pic:spPr>
                </pic:pic>
              </a:graphicData>
            </a:graphic>
          </wp:inline>
        </w:drawing>
      </w:r>
    </w:p>
    <w:p w14:paraId="74AFF8E6" w14:textId="1EDA7568" w:rsidR="00CB18B9" w:rsidRPr="00285CCA" w:rsidRDefault="00903A82" w:rsidP="00285CCA">
      <w:pPr>
        <w:spacing w:beforeAutospacing="1" w:after="0" w:line="360" w:lineRule="auto"/>
        <w:jc w:val="center"/>
        <w:outlineLvl w:val="0"/>
        <w:rPr>
          <w:rFonts w:cstheme="minorHAnsi"/>
        </w:rPr>
      </w:pPr>
      <w:r>
        <w:rPr>
          <w:rFonts w:cstheme="minorHAnsi"/>
        </w:rPr>
        <w:lastRenderedPageBreak/>
        <w:t xml:space="preserve">Figure 2 : </w:t>
      </w:r>
      <w:r w:rsidR="004515AD" w:rsidRPr="00285CCA">
        <w:rPr>
          <w:rFonts w:cstheme="minorHAnsi"/>
        </w:rPr>
        <w:t>Relative i</w:t>
      </w:r>
      <w:r w:rsidR="003E7FF5" w:rsidRPr="00285CCA">
        <w:rPr>
          <w:rFonts w:cstheme="minorHAnsi"/>
        </w:rPr>
        <w:t xml:space="preserve">mportance of </w:t>
      </w:r>
      <w:r w:rsidR="004515AD" w:rsidRPr="00285CCA">
        <w:rPr>
          <w:rFonts w:cstheme="minorHAnsi"/>
        </w:rPr>
        <w:t xml:space="preserve">the </w:t>
      </w:r>
      <w:r w:rsidR="003E7FF5" w:rsidRPr="00285CCA">
        <w:rPr>
          <w:rFonts w:cstheme="minorHAnsi"/>
        </w:rPr>
        <w:t xml:space="preserve">two species </w:t>
      </w:r>
      <w:r w:rsidR="004515AD" w:rsidRPr="00285CCA">
        <w:rPr>
          <w:rFonts w:cstheme="minorHAnsi"/>
        </w:rPr>
        <w:t xml:space="preserve">of sardinella </w:t>
      </w:r>
      <w:r w:rsidR="003E7FF5" w:rsidRPr="00285CCA">
        <w:rPr>
          <w:rFonts w:cstheme="minorHAnsi"/>
        </w:rPr>
        <w:t>by country (GT-COPACE-2021 data)</w:t>
      </w:r>
    </w:p>
    <w:p w14:paraId="48C36928" w14:textId="3E05F15B" w:rsidR="00BD218F" w:rsidRPr="008075C9" w:rsidRDefault="00BD218F" w:rsidP="006A0838">
      <w:pPr>
        <w:pStyle w:val="Heading2"/>
        <w:numPr>
          <w:ilvl w:val="0"/>
          <w:numId w:val="15"/>
        </w:numPr>
      </w:pPr>
      <w:r w:rsidRPr="008075C9">
        <w:t>MATERIALS AND METHODS</w:t>
      </w:r>
    </w:p>
    <w:p w14:paraId="1DEC97C7" w14:textId="21CDF1CF" w:rsidR="00477AC3" w:rsidRPr="00777E74" w:rsidRDefault="00477AC3" w:rsidP="00777E74">
      <w:pPr>
        <w:pStyle w:val="Heading2"/>
        <w:numPr>
          <w:ilvl w:val="0"/>
          <w:numId w:val="21"/>
        </w:numPr>
        <w:ind w:right="490"/>
      </w:pPr>
      <w:r w:rsidRPr="00777E74">
        <w:t xml:space="preserve">Data </w:t>
      </w:r>
    </w:p>
    <w:p w14:paraId="18876977" w14:textId="37566FC5" w:rsidR="003E7FF5" w:rsidRDefault="003E7FF5" w:rsidP="005A28D8">
      <w:pPr>
        <w:pStyle w:val="BodyText"/>
        <w:spacing w:line="360" w:lineRule="auto"/>
        <w:ind w:right="490"/>
        <w:jc w:val="both"/>
        <w:rPr>
          <w:rFonts w:asciiTheme="minorHAnsi" w:eastAsiaTheme="minorHAnsi" w:hAnsiTheme="minorHAnsi" w:cstheme="minorHAnsi"/>
          <w:sz w:val="22"/>
          <w:szCs w:val="22"/>
        </w:rPr>
      </w:pPr>
      <w:r w:rsidRPr="00285CCA">
        <w:rPr>
          <w:rFonts w:asciiTheme="minorHAnsi" w:eastAsiaTheme="minorHAnsi" w:hAnsiTheme="minorHAnsi" w:cstheme="minorHAnsi"/>
          <w:sz w:val="22"/>
          <w:szCs w:val="22"/>
        </w:rPr>
        <w:t xml:space="preserve">The analysis </w:t>
      </w:r>
      <w:r w:rsidR="007B3C75" w:rsidRPr="00285CCA">
        <w:rPr>
          <w:rFonts w:asciiTheme="minorHAnsi" w:eastAsiaTheme="minorHAnsi" w:hAnsiTheme="minorHAnsi" w:cstheme="minorHAnsi"/>
          <w:sz w:val="22"/>
          <w:szCs w:val="22"/>
        </w:rPr>
        <w:t xml:space="preserve">was based on </w:t>
      </w:r>
      <w:r w:rsidR="005A28D8">
        <w:rPr>
          <w:rFonts w:asciiTheme="minorHAnsi" w:eastAsiaTheme="minorHAnsi" w:hAnsiTheme="minorHAnsi" w:cstheme="minorHAnsi"/>
          <w:sz w:val="22"/>
          <w:szCs w:val="22"/>
        </w:rPr>
        <w:t xml:space="preserve">combined commercial catch </w:t>
      </w:r>
      <w:r w:rsidRPr="00285CCA">
        <w:rPr>
          <w:rFonts w:asciiTheme="minorHAnsi" w:eastAsiaTheme="minorHAnsi" w:hAnsiTheme="minorHAnsi" w:cstheme="minorHAnsi"/>
          <w:sz w:val="22"/>
          <w:szCs w:val="22"/>
        </w:rPr>
        <w:t xml:space="preserve">data for the period </w:t>
      </w:r>
      <w:r w:rsidR="00816EF1">
        <w:rPr>
          <w:rFonts w:asciiTheme="minorHAnsi" w:eastAsiaTheme="minorHAnsi" w:hAnsiTheme="minorHAnsi" w:cstheme="minorHAnsi"/>
          <w:sz w:val="22"/>
          <w:szCs w:val="22"/>
        </w:rPr>
        <w:t>1995</w:t>
      </w:r>
      <w:r w:rsidRPr="00285CCA">
        <w:rPr>
          <w:rFonts w:asciiTheme="minorHAnsi" w:eastAsiaTheme="minorHAnsi" w:hAnsiTheme="minorHAnsi" w:cstheme="minorHAnsi"/>
          <w:sz w:val="22"/>
          <w:szCs w:val="22"/>
        </w:rPr>
        <w:t xml:space="preserve"> to 2021</w:t>
      </w:r>
      <w:r w:rsidR="005A28D8">
        <w:rPr>
          <w:rFonts w:asciiTheme="minorHAnsi" w:eastAsiaTheme="minorHAnsi" w:hAnsiTheme="minorHAnsi" w:cstheme="minorHAnsi"/>
          <w:sz w:val="22"/>
          <w:szCs w:val="22"/>
        </w:rPr>
        <w:t xml:space="preserve"> and th</w:t>
      </w:r>
      <w:r w:rsidR="004515AD" w:rsidRPr="00285CCA">
        <w:rPr>
          <w:rFonts w:asciiTheme="minorHAnsi" w:eastAsiaTheme="minorHAnsi" w:hAnsiTheme="minorHAnsi" w:cstheme="minorHAnsi"/>
          <w:sz w:val="22"/>
          <w:szCs w:val="22"/>
        </w:rPr>
        <w:t xml:space="preserve">e analysis </w:t>
      </w:r>
      <w:r w:rsidR="007B3C75" w:rsidRPr="00285CCA">
        <w:rPr>
          <w:rFonts w:asciiTheme="minorHAnsi" w:eastAsiaTheme="minorHAnsi" w:hAnsiTheme="minorHAnsi" w:cstheme="minorHAnsi"/>
          <w:sz w:val="22"/>
          <w:szCs w:val="22"/>
        </w:rPr>
        <w:t>uses</w:t>
      </w:r>
      <w:r w:rsidR="006B0504">
        <w:rPr>
          <w:rFonts w:asciiTheme="minorHAnsi" w:eastAsiaTheme="minorHAnsi" w:hAnsiTheme="minorHAnsi" w:cstheme="minorHAnsi"/>
          <w:sz w:val="22"/>
          <w:szCs w:val="22"/>
        </w:rPr>
        <w:t xml:space="preserve"> size-</w:t>
      </w:r>
      <w:r w:rsidRPr="00285CCA">
        <w:rPr>
          <w:rFonts w:asciiTheme="minorHAnsi" w:eastAsiaTheme="minorHAnsi" w:hAnsiTheme="minorHAnsi" w:cstheme="minorHAnsi"/>
          <w:sz w:val="22"/>
          <w:szCs w:val="22"/>
        </w:rPr>
        <w:t xml:space="preserve">frequency data collected by observers on board vessels and by </w:t>
      </w:r>
      <w:r w:rsidR="00B07BAF" w:rsidRPr="00285CCA">
        <w:rPr>
          <w:rFonts w:asciiTheme="minorHAnsi" w:hAnsiTheme="minorHAnsi" w:cstheme="minorHAnsi"/>
          <w:sz w:val="22"/>
          <w:szCs w:val="22"/>
        </w:rPr>
        <w:t>data collecters</w:t>
      </w:r>
      <w:r w:rsidR="00505D15" w:rsidRPr="00285CCA">
        <w:rPr>
          <w:rFonts w:asciiTheme="minorHAnsi" w:eastAsiaTheme="minorHAnsi" w:hAnsiTheme="minorHAnsi" w:cstheme="minorHAnsi"/>
          <w:sz w:val="22"/>
          <w:szCs w:val="22"/>
        </w:rPr>
        <w:t xml:space="preserve"> </w:t>
      </w:r>
      <w:r w:rsidRPr="00285CCA">
        <w:rPr>
          <w:rFonts w:asciiTheme="minorHAnsi" w:eastAsiaTheme="minorHAnsi" w:hAnsiTheme="minorHAnsi" w:cstheme="minorHAnsi"/>
          <w:sz w:val="22"/>
          <w:szCs w:val="22"/>
        </w:rPr>
        <w:t>at landing</w:t>
      </w:r>
      <w:r w:rsidR="00505D15" w:rsidRPr="00285CCA">
        <w:rPr>
          <w:rFonts w:asciiTheme="minorHAnsi" w:eastAsiaTheme="minorHAnsi" w:hAnsiTheme="minorHAnsi" w:cstheme="minorHAnsi"/>
          <w:sz w:val="22"/>
          <w:szCs w:val="22"/>
        </w:rPr>
        <w:t xml:space="preserve"> </w:t>
      </w:r>
      <w:r w:rsidRPr="00285CCA">
        <w:rPr>
          <w:rFonts w:asciiTheme="minorHAnsi" w:eastAsiaTheme="minorHAnsi" w:hAnsiTheme="minorHAnsi" w:cstheme="minorHAnsi"/>
          <w:sz w:val="22"/>
          <w:szCs w:val="22"/>
        </w:rPr>
        <w:t>s</w:t>
      </w:r>
      <w:r w:rsidR="00505D15" w:rsidRPr="00285CCA">
        <w:rPr>
          <w:rFonts w:asciiTheme="minorHAnsi" w:eastAsiaTheme="minorHAnsi" w:hAnsiTheme="minorHAnsi" w:cstheme="minorHAnsi"/>
          <w:sz w:val="22"/>
          <w:szCs w:val="22"/>
        </w:rPr>
        <w:t>ites</w:t>
      </w:r>
      <w:r w:rsidRPr="00285CCA">
        <w:rPr>
          <w:rFonts w:asciiTheme="minorHAnsi" w:eastAsiaTheme="minorHAnsi" w:hAnsiTheme="minorHAnsi" w:cstheme="minorHAnsi"/>
          <w:sz w:val="22"/>
          <w:szCs w:val="22"/>
        </w:rPr>
        <w:t xml:space="preserve"> and freezing and </w:t>
      </w:r>
      <w:r w:rsidR="00505D15" w:rsidRPr="00285CCA">
        <w:rPr>
          <w:rFonts w:asciiTheme="minorHAnsi" w:eastAsiaTheme="minorHAnsi" w:hAnsiTheme="minorHAnsi" w:cstheme="minorHAnsi"/>
          <w:sz w:val="22"/>
          <w:szCs w:val="22"/>
        </w:rPr>
        <w:t>fish</w:t>
      </w:r>
      <w:r w:rsidRPr="00285CCA">
        <w:rPr>
          <w:rFonts w:asciiTheme="minorHAnsi" w:eastAsiaTheme="minorHAnsi" w:hAnsiTheme="minorHAnsi" w:cstheme="minorHAnsi"/>
          <w:sz w:val="22"/>
          <w:szCs w:val="22"/>
        </w:rPr>
        <w:t>meal plants.</w:t>
      </w:r>
      <w:r w:rsidR="00A278FC">
        <w:rPr>
          <w:rFonts w:asciiTheme="minorHAnsi" w:eastAsiaTheme="minorHAnsi" w:hAnsiTheme="minorHAnsi" w:cstheme="minorHAnsi"/>
          <w:sz w:val="22"/>
          <w:szCs w:val="22"/>
        </w:rPr>
        <w:t xml:space="preserve"> </w:t>
      </w:r>
    </w:p>
    <w:p w14:paraId="4E5C3A5E" w14:textId="6754281B" w:rsidR="005A28D8" w:rsidRPr="005A28D8" w:rsidRDefault="00CE33A0" w:rsidP="005A28D8">
      <w:pPr>
        <w:pStyle w:val="BodyText"/>
        <w:spacing w:line="360" w:lineRule="auto"/>
        <w:ind w:right="490"/>
        <w:jc w:val="both"/>
        <w:rPr>
          <w:rFonts w:asciiTheme="minorHAnsi" w:hAnsiTheme="minorHAnsi" w:cstheme="minorHAnsi"/>
          <w:sz w:val="22"/>
          <w:szCs w:val="22"/>
        </w:rPr>
      </w:pPr>
      <w:r w:rsidRPr="00816EF1">
        <w:rPr>
          <w:rFonts w:asciiTheme="minorHAnsi" w:hAnsiTheme="minorHAnsi" w:cstheme="minorHAnsi"/>
          <w:sz w:val="22"/>
          <w:szCs w:val="22"/>
        </w:rPr>
        <w:t>For round sardinel</w:t>
      </w:r>
      <w:r w:rsidR="00023DF3">
        <w:rPr>
          <w:rFonts w:asciiTheme="minorHAnsi" w:hAnsiTheme="minorHAnsi" w:cstheme="minorHAnsi"/>
          <w:sz w:val="22"/>
          <w:szCs w:val="22"/>
        </w:rPr>
        <w:t>la, the species was targeted by</w:t>
      </w:r>
      <w:r w:rsidRPr="00816EF1">
        <w:rPr>
          <w:rFonts w:asciiTheme="minorHAnsi" w:hAnsiTheme="minorHAnsi" w:cstheme="minorHAnsi"/>
          <w:sz w:val="22"/>
          <w:szCs w:val="22"/>
        </w:rPr>
        <w:t xml:space="preserve"> the Dutch offshore fleet working in the Mauritanian zone, which allowed </w:t>
      </w:r>
      <w:r w:rsidR="00023DF3">
        <w:rPr>
          <w:rFonts w:asciiTheme="minorHAnsi" w:hAnsiTheme="minorHAnsi" w:cstheme="minorHAnsi"/>
          <w:sz w:val="22"/>
          <w:szCs w:val="22"/>
        </w:rPr>
        <w:t xml:space="preserve">us to generate a </w:t>
      </w:r>
      <w:r w:rsidRPr="00816EF1">
        <w:rPr>
          <w:rFonts w:asciiTheme="minorHAnsi" w:hAnsiTheme="minorHAnsi" w:cstheme="minorHAnsi"/>
          <w:sz w:val="22"/>
          <w:szCs w:val="22"/>
        </w:rPr>
        <w:t xml:space="preserve">standardised </w:t>
      </w:r>
      <w:r w:rsidR="00023DF3">
        <w:rPr>
          <w:rFonts w:asciiTheme="minorHAnsi" w:hAnsiTheme="minorHAnsi" w:cstheme="minorHAnsi"/>
          <w:sz w:val="22"/>
          <w:szCs w:val="22"/>
        </w:rPr>
        <w:t xml:space="preserve">CPUE time series for </w:t>
      </w:r>
      <w:r w:rsidRPr="00816EF1">
        <w:rPr>
          <w:rFonts w:asciiTheme="minorHAnsi" w:hAnsiTheme="minorHAnsi" w:cstheme="minorHAnsi"/>
          <w:sz w:val="22"/>
          <w:szCs w:val="22"/>
        </w:rPr>
        <w:t xml:space="preserve">the period 1995 to 2012 (Corten et al, 2017). Since the withdrawal of these vessels from the </w:t>
      </w:r>
      <w:r>
        <w:rPr>
          <w:rFonts w:asciiTheme="minorHAnsi" w:hAnsiTheme="minorHAnsi" w:cstheme="minorHAnsi"/>
          <w:sz w:val="22"/>
          <w:szCs w:val="22"/>
        </w:rPr>
        <w:t>zo</w:t>
      </w:r>
      <w:r w:rsidRPr="00816EF1">
        <w:rPr>
          <w:rFonts w:asciiTheme="minorHAnsi" w:hAnsiTheme="minorHAnsi" w:cstheme="minorHAnsi"/>
          <w:sz w:val="22"/>
          <w:szCs w:val="22"/>
        </w:rPr>
        <w:t xml:space="preserve">ne after the zoning change in 2012, </w:t>
      </w:r>
      <w:r w:rsidR="007F527A">
        <w:rPr>
          <w:rFonts w:asciiTheme="minorHAnsi" w:hAnsiTheme="minorHAnsi" w:cstheme="minorHAnsi"/>
          <w:sz w:val="22"/>
          <w:szCs w:val="22"/>
        </w:rPr>
        <w:t xml:space="preserve">the remaining industrial </w:t>
      </w:r>
      <w:r w:rsidRPr="00816EF1">
        <w:rPr>
          <w:rFonts w:asciiTheme="minorHAnsi" w:hAnsiTheme="minorHAnsi" w:cstheme="minorHAnsi"/>
          <w:sz w:val="22"/>
          <w:szCs w:val="22"/>
        </w:rPr>
        <w:t xml:space="preserve">vessels </w:t>
      </w:r>
      <w:r w:rsidR="007F527A">
        <w:rPr>
          <w:rFonts w:asciiTheme="minorHAnsi" w:hAnsiTheme="minorHAnsi" w:cstheme="minorHAnsi"/>
          <w:sz w:val="22"/>
          <w:szCs w:val="22"/>
        </w:rPr>
        <w:t xml:space="preserve">targeted both </w:t>
      </w:r>
      <w:r w:rsidRPr="00816EF1">
        <w:rPr>
          <w:rFonts w:asciiTheme="minorHAnsi" w:hAnsiTheme="minorHAnsi" w:cstheme="minorHAnsi"/>
          <w:sz w:val="22"/>
          <w:szCs w:val="22"/>
        </w:rPr>
        <w:t>horse mackerel and clupeid</w:t>
      </w:r>
      <w:r w:rsidR="007F527A">
        <w:rPr>
          <w:rFonts w:asciiTheme="minorHAnsi" w:hAnsiTheme="minorHAnsi" w:cstheme="minorHAnsi"/>
          <w:sz w:val="22"/>
          <w:szCs w:val="22"/>
        </w:rPr>
        <w:t>s, making CPUE standardisation</w:t>
      </w:r>
      <w:r w:rsidRPr="00816EF1">
        <w:rPr>
          <w:rFonts w:asciiTheme="minorHAnsi" w:hAnsiTheme="minorHAnsi" w:cstheme="minorHAnsi"/>
          <w:sz w:val="22"/>
          <w:szCs w:val="22"/>
        </w:rPr>
        <w:t xml:space="preserve"> </w:t>
      </w:r>
      <w:r w:rsidR="007F527A">
        <w:rPr>
          <w:rFonts w:asciiTheme="minorHAnsi" w:hAnsiTheme="minorHAnsi" w:cstheme="minorHAnsi"/>
          <w:sz w:val="22"/>
          <w:szCs w:val="22"/>
        </w:rPr>
        <w:t xml:space="preserve">problematic </w:t>
      </w:r>
      <w:r w:rsidRPr="00816EF1">
        <w:rPr>
          <w:rFonts w:asciiTheme="minorHAnsi" w:hAnsiTheme="minorHAnsi" w:cstheme="minorHAnsi"/>
          <w:sz w:val="22"/>
          <w:szCs w:val="22"/>
        </w:rPr>
        <w:t xml:space="preserve">(Braham et al, 2014). In the Senegalese zone, where the species is fished by Saint Louis-type pirogues, the </w:t>
      </w:r>
      <w:r w:rsidR="007F527A">
        <w:rPr>
          <w:rFonts w:asciiTheme="minorHAnsi" w:hAnsiTheme="minorHAnsi" w:cstheme="minorHAnsi"/>
          <w:sz w:val="22"/>
          <w:szCs w:val="22"/>
        </w:rPr>
        <w:t>standardisation</w:t>
      </w:r>
      <w:r w:rsidRPr="00816EF1">
        <w:rPr>
          <w:rFonts w:asciiTheme="minorHAnsi" w:hAnsiTheme="minorHAnsi" w:cstheme="minorHAnsi"/>
          <w:sz w:val="22"/>
          <w:szCs w:val="22"/>
        </w:rPr>
        <w:t xml:space="preserve"> of commercial CPUE was </w:t>
      </w:r>
      <w:r w:rsidR="007F527A">
        <w:rPr>
          <w:rFonts w:asciiTheme="minorHAnsi" w:hAnsiTheme="minorHAnsi" w:cstheme="minorHAnsi"/>
          <w:sz w:val="22"/>
          <w:szCs w:val="22"/>
        </w:rPr>
        <w:t xml:space="preserve">also </w:t>
      </w:r>
      <w:r w:rsidRPr="00816EF1">
        <w:rPr>
          <w:rFonts w:asciiTheme="minorHAnsi" w:hAnsiTheme="minorHAnsi" w:cstheme="minorHAnsi"/>
          <w:sz w:val="22"/>
          <w:szCs w:val="22"/>
        </w:rPr>
        <w:t xml:space="preserve">not possible due to the </w:t>
      </w:r>
      <w:r w:rsidR="007F527A">
        <w:rPr>
          <w:rFonts w:asciiTheme="minorHAnsi" w:hAnsiTheme="minorHAnsi" w:cstheme="minorHAnsi"/>
          <w:sz w:val="22"/>
          <w:szCs w:val="22"/>
        </w:rPr>
        <w:t>lack of operational data (</w:t>
      </w:r>
      <w:r w:rsidRPr="00816EF1">
        <w:rPr>
          <w:rFonts w:asciiTheme="minorHAnsi" w:hAnsiTheme="minorHAnsi" w:cstheme="minorHAnsi"/>
          <w:sz w:val="22"/>
          <w:szCs w:val="22"/>
        </w:rPr>
        <w:t>use of several gears</w:t>
      </w:r>
      <w:r w:rsidR="007F527A">
        <w:rPr>
          <w:rFonts w:asciiTheme="minorHAnsi" w:hAnsiTheme="minorHAnsi" w:cstheme="minorHAnsi"/>
          <w:sz w:val="22"/>
          <w:szCs w:val="22"/>
        </w:rPr>
        <w:t>,</w:t>
      </w:r>
      <w:r w:rsidRPr="00816EF1">
        <w:rPr>
          <w:rFonts w:asciiTheme="minorHAnsi" w:hAnsiTheme="minorHAnsi" w:cstheme="minorHAnsi"/>
          <w:sz w:val="22"/>
          <w:szCs w:val="22"/>
        </w:rPr>
        <w:t xml:space="preserve"> lack of </w:t>
      </w:r>
      <w:r w:rsidR="007F527A">
        <w:rPr>
          <w:rFonts w:asciiTheme="minorHAnsi" w:hAnsiTheme="minorHAnsi" w:cstheme="minorHAnsi"/>
          <w:sz w:val="22"/>
          <w:szCs w:val="22"/>
        </w:rPr>
        <w:t>information</w:t>
      </w:r>
      <w:r w:rsidRPr="00816EF1">
        <w:rPr>
          <w:rFonts w:asciiTheme="minorHAnsi" w:hAnsiTheme="minorHAnsi" w:cstheme="minorHAnsi"/>
          <w:sz w:val="22"/>
          <w:szCs w:val="22"/>
        </w:rPr>
        <w:t xml:space="preserve"> on </w:t>
      </w:r>
      <w:r w:rsidR="007F527A">
        <w:rPr>
          <w:rFonts w:asciiTheme="minorHAnsi" w:hAnsiTheme="minorHAnsi" w:cstheme="minorHAnsi"/>
          <w:sz w:val="22"/>
          <w:szCs w:val="22"/>
        </w:rPr>
        <w:t xml:space="preserve">vessel charateristics; </w:t>
      </w:r>
      <w:r w:rsidRPr="00816EF1">
        <w:rPr>
          <w:rFonts w:asciiTheme="minorHAnsi" w:hAnsiTheme="minorHAnsi" w:cstheme="minorHAnsi"/>
          <w:sz w:val="22"/>
          <w:szCs w:val="22"/>
        </w:rPr>
        <w:t xml:space="preserve">Corten et al, 2012). Therefore, we </w:t>
      </w:r>
      <w:r w:rsidR="007F527A">
        <w:rPr>
          <w:rFonts w:asciiTheme="minorHAnsi" w:hAnsiTheme="minorHAnsi" w:cstheme="minorHAnsi"/>
          <w:sz w:val="22"/>
          <w:szCs w:val="22"/>
        </w:rPr>
        <w:t xml:space="preserve">also </w:t>
      </w:r>
      <w:r w:rsidRPr="00816EF1">
        <w:rPr>
          <w:rFonts w:asciiTheme="minorHAnsi" w:hAnsiTheme="minorHAnsi" w:cstheme="minorHAnsi"/>
          <w:sz w:val="22"/>
          <w:szCs w:val="22"/>
        </w:rPr>
        <w:t xml:space="preserve">used abundance indices from </w:t>
      </w:r>
      <w:r w:rsidR="007F527A">
        <w:rPr>
          <w:rFonts w:asciiTheme="minorHAnsi" w:hAnsiTheme="minorHAnsi" w:cstheme="minorHAnsi"/>
          <w:sz w:val="22"/>
          <w:szCs w:val="22"/>
        </w:rPr>
        <w:t xml:space="preserve">acoustic </w:t>
      </w:r>
      <w:r w:rsidRPr="00816EF1">
        <w:rPr>
          <w:rFonts w:asciiTheme="minorHAnsi" w:hAnsiTheme="minorHAnsi" w:cstheme="minorHAnsi"/>
          <w:sz w:val="22"/>
          <w:szCs w:val="22"/>
        </w:rPr>
        <w:t>surveys that cover the distribution area of two stock</w:t>
      </w:r>
      <w:r w:rsidR="007F527A">
        <w:rPr>
          <w:rFonts w:asciiTheme="minorHAnsi" w:hAnsiTheme="minorHAnsi" w:cstheme="minorHAnsi"/>
          <w:sz w:val="22"/>
          <w:szCs w:val="22"/>
        </w:rPr>
        <w:t>s</w:t>
      </w:r>
      <w:r w:rsidRPr="00816EF1">
        <w:rPr>
          <w:rFonts w:asciiTheme="minorHAnsi" w:hAnsiTheme="minorHAnsi" w:cstheme="minorHAnsi"/>
          <w:sz w:val="22"/>
          <w:szCs w:val="22"/>
        </w:rPr>
        <w:t xml:space="preserve">. </w:t>
      </w:r>
      <w:r w:rsidR="005A28D8" w:rsidRPr="005A28D8">
        <w:rPr>
          <w:rFonts w:asciiTheme="minorHAnsi" w:hAnsiTheme="minorHAnsi" w:cstheme="minorHAnsi"/>
          <w:sz w:val="22"/>
          <w:szCs w:val="22"/>
        </w:rPr>
        <w:t xml:space="preserve">These </w:t>
      </w:r>
      <w:r w:rsidR="005A28D8">
        <w:rPr>
          <w:rFonts w:asciiTheme="minorHAnsi" w:hAnsiTheme="minorHAnsi" w:cstheme="minorHAnsi"/>
          <w:sz w:val="22"/>
          <w:szCs w:val="22"/>
        </w:rPr>
        <w:t>surveys for the vessel Nansen</w:t>
      </w:r>
      <w:r w:rsidR="005A28D8" w:rsidRPr="005A28D8">
        <w:rPr>
          <w:rFonts w:asciiTheme="minorHAnsi" w:hAnsiTheme="minorHAnsi" w:cstheme="minorHAnsi"/>
          <w:sz w:val="22"/>
          <w:szCs w:val="22"/>
        </w:rPr>
        <w:t xml:space="preserve"> are carried out during the same period at the end of the year from October to December and cover the entire distribution area of these species.</w:t>
      </w:r>
    </w:p>
    <w:p w14:paraId="1DE5A83D" w14:textId="280EF09F" w:rsidR="00B876F8" w:rsidRDefault="00DA608C" w:rsidP="008075C9">
      <w:pPr>
        <w:pStyle w:val="BodyText"/>
        <w:numPr>
          <w:ilvl w:val="0"/>
          <w:numId w:val="16"/>
        </w:numPr>
        <w:spacing w:line="360" w:lineRule="auto"/>
        <w:ind w:right="490"/>
        <w:jc w:val="both"/>
        <w:rPr>
          <w:rFonts w:asciiTheme="minorHAnsi" w:eastAsiaTheme="minorHAnsi" w:hAnsiTheme="minorHAnsi" w:cstheme="minorHAnsi"/>
          <w:b/>
          <w:sz w:val="22"/>
          <w:szCs w:val="22"/>
          <w:lang w:val="en-GB"/>
        </w:rPr>
      </w:pPr>
      <w:r>
        <w:rPr>
          <w:rFonts w:asciiTheme="minorHAnsi" w:eastAsiaTheme="minorHAnsi" w:hAnsiTheme="minorHAnsi" w:cstheme="minorHAnsi"/>
          <w:b/>
          <w:sz w:val="22"/>
          <w:szCs w:val="22"/>
          <w:lang w:val="en-GB"/>
        </w:rPr>
        <w:t>Selection of models</w:t>
      </w:r>
      <w:r w:rsidR="00A278FC">
        <w:rPr>
          <w:rFonts w:asciiTheme="minorHAnsi" w:eastAsiaTheme="minorHAnsi" w:hAnsiTheme="minorHAnsi" w:cstheme="minorHAnsi"/>
          <w:b/>
          <w:sz w:val="22"/>
          <w:szCs w:val="22"/>
          <w:lang w:val="en-GB"/>
        </w:rPr>
        <w:t xml:space="preserve"> </w:t>
      </w:r>
    </w:p>
    <w:p w14:paraId="39F90F41" w14:textId="1A4B63A3" w:rsidR="00CD09F6" w:rsidRDefault="00CD09F6" w:rsidP="00CD09F6">
      <w:pPr>
        <w:pStyle w:val="BodyText"/>
        <w:spacing w:line="360" w:lineRule="auto"/>
        <w:ind w:right="490"/>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I</w:t>
      </w:r>
      <w:r w:rsidRPr="00CD09F6">
        <w:rPr>
          <w:rFonts w:asciiTheme="minorHAnsi" w:eastAsiaTheme="minorHAnsi" w:hAnsiTheme="minorHAnsi" w:cstheme="minorHAnsi"/>
          <w:sz w:val="22"/>
          <w:szCs w:val="22"/>
        </w:rPr>
        <w:t>n order to choose the models best suited to the situati</w:t>
      </w:r>
      <w:r w:rsidR="00287104">
        <w:rPr>
          <w:rFonts w:asciiTheme="minorHAnsi" w:eastAsiaTheme="minorHAnsi" w:hAnsiTheme="minorHAnsi" w:cstheme="minorHAnsi"/>
          <w:sz w:val="22"/>
          <w:szCs w:val="22"/>
        </w:rPr>
        <w:t>on of the sardinella fishery, given</w:t>
      </w:r>
      <w:r w:rsidRPr="00CD09F6">
        <w:rPr>
          <w:rFonts w:asciiTheme="minorHAnsi" w:eastAsiaTheme="minorHAnsi" w:hAnsiTheme="minorHAnsi" w:cstheme="minorHAnsi"/>
          <w:sz w:val="22"/>
          <w:szCs w:val="22"/>
        </w:rPr>
        <w:t xml:space="preserve"> the lack of standardised and homogeneous data, it was deemed appropriate to use the FishPath tool to guide this reflection (</w:t>
      </w:r>
      <w:hyperlink r:id="rId14" w:history="1">
        <w:r w:rsidRPr="003477A8">
          <w:rPr>
            <w:rStyle w:val="Hyperlink"/>
            <w:rFonts w:asciiTheme="minorHAnsi" w:eastAsiaTheme="minorHAnsi" w:hAnsiTheme="minorHAnsi" w:cstheme="minorHAnsi"/>
            <w:sz w:val="22"/>
            <w:szCs w:val="22"/>
          </w:rPr>
          <w:t>https://tool.fishpath.org/home</w:t>
        </w:r>
      </w:hyperlink>
      <w:r w:rsidRPr="00CD09F6">
        <w:rPr>
          <w:rFonts w:asciiTheme="minorHAnsi" w:eastAsiaTheme="minorHAnsi" w:hAnsiTheme="minorHAnsi" w:cstheme="minorHAnsi"/>
          <w:sz w:val="22"/>
          <w:szCs w:val="22"/>
        </w:rPr>
        <w:t>)</w:t>
      </w:r>
      <w:r w:rsidR="004E7CC9">
        <w:rPr>
          <w:rFonts w:asciiTheme="minorHAnsi" w:eastAsiaTheme="minorHAnsi" w:hAnsiTheme="minorHAnsi" w:cstheme="minorHAnsi"/>
          <w:sz w:val="22"/>
          <w:szCs w:val="22"/>
        </w:rPr>
        <w:t>.</w:t>
      </w:r>
    </w:p>
    <w:p w14:paraId="22CB12B2" w14:textId="2FA51C96" w:rsidR="00CD09F6" w:rsidRPr="00CD09F6" w:rsidRDefault="00CD09F6" w:rsidP="00CD09F6">
      <w:pPr>
        <w:pStyle w:val="BodyText"/>
        <w:spacing w:line="360" w:lineRule="auto"/>
        <w:ind w:right="490"/>
        <w:jc w:val="both"/>
        <w:rPr>
          <w:rFonts w:asciiTheme="minorHAnsi" w:eastAsiaTheme="minorHAnsi" w:hAnsiTheme="minorHAnsi" w:cstheme="minorHAnsi"/>
          <w:sz w:val="22"/>
          <w:szCs w:val="22"/>
        </w:rPr>
      </w:pPr>
      <w:r w:rsidRPr="00CD09F6">
        <w:rPr>
          <w:rFonts w:asciiTheme="minorHAnsi" w:eastAsiaTheme="minorHAnsi" w:hAnsiTheme="minorHAnsi" w:cstheme="minorHAnsi"/>
          <w:sz w:val="22"/>
          <w:szCs w:val="22"/>
        </w:rPr>
        <w:t xml:space="preserve">The FishPath tool is a web-based decision support tool for the management of data-constrained fisheries. The main objective of the FishPath tool is to help users understand and refine options for the three main components of a harvest strategy: </w:t>
      </w:r>
    </w:p>
    <w:p w14:paraId="3E4C106F" w14:textId="77777777" w:rsidR="00CD09F6" w:rsidRDefault="00CD09F6" w:rsidP="00CD09F6">
      <w:pPr>
        <w:pStyle w:val="BodyText"/>
        <w:numPr>
          <w:ilvl w:val="0"/>
          <w:numId w:val="14"/>
        </w:numPr>
        <w:spacing w:line="360" w:lineRule="auto"/>
        <w:ind w:right="490"/>
        <w:jc w:val="both"/>
        <w:rPr>
          <w:rFonts w:asciiTheme="minorHAnsi" w:eastAsiaTheme="minorHAnsi" w:hAnsiTheme="minorHAnsi" w:cstheme="minorHAnsi"/>
          <w:sz w:val="22"/>
          <w:szCs w:val="22"/>
        </w:rPr>
      </w:pPr>
      <w:r w:rsidRPr="00CD09F6">
        <w:rPr>
          <w:rFonts w:asciiTheme="minorHAnsi" w:eastAsiaTheme="minorHAnsi" w:hAnsiTheme="minorHAnsi" w:cstheme="minorHAnsi"/>
          <w:sz w:val="22"/>
          <w:szCs w:val="22"/>
        </w:rPr>
        <w:t>Data collection</w:t>
      </w:r>
    </w:p>
    <w:p w14:paraId="05530CE9" w14:textId="77777777" w:rsidR="00CD09F6" w:rsidRDefault="00CD09F6" w:rsidP="00CD09F6">
      <w:pPr>
        <w:pStyle w:val="BodyText"/>
        <w:numPr>
          <w:ilvl w:val="0"/>
          <w:numId w:val="14"/>
        </w:numPr>
        <w:spacing w:line="360" w:lineRule="auto"/>
        <w:ind w:right="490"/>
        <w:jc w:val="both"/>
        <w:rPr>
          <w:rFonts w:asciiTheme="minorHAnsi" w:eastAsiaTheme="minorHAnsi" w:hAnsiTheme="minorHAnsi" w:cstheme="minorHAnsi"/>
          <w:sz w:val="22"/>
          <w:szCs w:val="22"/>
        </w:rPr>
      </w:pPr>
      <w:r w:rsidRPr="00CD09F6">
        <w:rPr>
          <w:rFonts w:asciiTheme="minorHAnsi" w:eastAsiaTheme="minorHAnsi" w:hAnsiTheme="minorHAnsi" w:cstheme="minorHAnsi"/>
          <w:sz w:val="22"/>
          <w:szCs w:val="22"/>
        </w:rPr>
        <w:t>Data-limited assessment and</w:t>
      </w:r>
    </w:p>
    <w:p w14:paraId="1CB5862C" w14:textId="50F05062" w:rsidR="00CD09F6" w:rsidRPr="00CD09F6" w:rsidRDefault="00CD09F6" w:rsidP="00CD09F6">
      <w:pPr>
        <w:pStyle w:val="BodyText"/>
        <w:numPr>
          <w:ilvl w:val="0"/>
          <w:numId w:val="14"/>
        </w:numPr>
        <w:spacing w:line="360" w:lineRule="auto"/>
        <w:ind w:right="490"/>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Management actions</w:t>
      </w:r>
    </w:p>
    <w:p w14:paraId="55D87069" w14:textId="77777777" w:rsidR="004E7CC9" w:rsidRDefault="004E7CC9" w:rsidP="00CD09F6">
      <w:pPr>
        <w:pStyle w:val="BodyText"/>
        <w:spacing w:line="360" w:lineRule="auto"/>
        <w:ind w:right="490"/>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In this case, it was being used to select appropriate assessment methods for the available data. </w:t>
      </w:r>
    </w:p>
    <w:p w14:paraId="7AE90DFD" w14:textId="04A2021E" w:rsidR="00CD09F6" w:rsidRPr="00CD09F6" w:rsidRDefault="00CD09F6" w:rsidP="00CD09F6">
      <w:pPr>
        <w:pStyle w:val="BodyText"/>
        <w:spacing w:line="360" w:lineRule="auto"/>
        <w:ind w:right="490"/>
        <w:jc w:val="both"/>
        <w:rPr>
          <w:rFonts w:asciiTheme="minorHAnsi" w:eastAsiaTheme="minorHAnsi" w:hAnsiTheme="minorHAnsi" w:cstheme="minorHAnsi"/>
          <w:sz w:val="22"/>
          <w:szCs w:val="22"/>
        </w:rPr>
      </w:pPr>
      <w:r w:rsidRPr="00CD09F6">
        <w:rPr>
          <w:rFonts w:asciiTheme="minorHAnsi" w:eastAsiaTheme="minorHAnsi" w:hAnsiTheme="minorHAnsi" w:cstheme="minorHAnsi"/>
          <w:sz w:val="22"/>
          <w:szCs w:val="22"/>
        </w:rPr>
        <w:t>The FishPath tool uses multiple-choice questions</w:t>
      </w:r>
      <w:r w:rsidR="004E7CC9">
        <w:rPr>
          <w:rFonts w:asciiTheme="minorHAnsi" w:eastAsiaTheme="minorHAnsi" w:hAnsiTheme="minorHAnsi" w:cstheme="minorHAnsi"/>
          <w:sz w:val="22"/>
          <w:szCs w:val="22"/>
        </w:rPr>
        <w:t>,</w:t>
      </w:r>
      <w:r w:rsidRPr="00CD09F6">
        <w:rPr>
          <w:rFonts w:asciiTheme="minorHAnsi" w:eastAsiaTheme="minorHAnsi" w:hAnsiTheme="minorHAnsi" w:cstheme="minorHAnsi"/>
          <w:sz w:val="22"/>
          <w:szCs w:val="22"/>
        </w:rPr>
        <w:t xml:space="preserve"> cover</w:t>
      </w:r>
      <w:r w:rsidR="004E7CC9">
        <w:rPr>
          <w:rFonts w:asciiTheme="minorHAnsi" w:eastAsiaTheme="minorHAnsi" w:hAnsiTheme="minorHAnsi" w:cstheme="minorHAnsi"/>
          <w:sz w:val="22"/>
          <w:szCs w:val="22"/>
        </w:rPr>
        <w:t>ing</w:t>
      </w:r>
      <w:r w:rsidRPr="00CD09F6">
        <w:rPr>
          <w:rFonts w:asciiTheme="minorHAnsi" w:eastAsiaTheme="minorHAnsi" w:hAnsiTheme="minorHAnsi" w:cstheme="minorHAnsi"/>
          <w:sz w:val="22"/>
          <w:szCs w:val="22"/>
        </w:rPr>
        <w:t xml:space="preserve"> social, economic, operational, biological, ecological and governance characteristics, and the types of data available. The FishPath tool contains a database of approximately 50 options for each of the 3 sections (data collection, assessment, management measures). Responses to the questionnaire indicate the key assumptions, </w:t>
      </w:r>
      <w:r w:rsidRPr="00CD09F6">
        <w:rPr>
          <w:rFonts w:asciiTheme="minorHAnsi" w:eastAsiaTheme="minorHAnsi" w:hAnsiTheme="minorHAnsi" w:cstheme="minorHAnsi"/>
          <w:sz w:val="22"/>
          <w:szCs w:val="22"/>
        </w:rPr>
        <w:lastRenderedPageBreak/>
        <w:t xml:space="preserve">considerations and caveats for each option contained in the FishPath tool. The results section of the tool provides a guided process for narrowing down the available options to a shortlist to be more formally considered. </w:t>
      </w:r>
    </w:p>
    <w:p w14:paraId="59CA9D9B" w14:textId="5F8ED66E" w:rsidR="00CD09F6" w:rsidRPr="00CD09F6" w:rsidRDefault="00AF1835" w:rsidP="00CD09F6">
      <w:pPr>
        <w:pStyle w:val="BodyText"/>
        <w:spacing w:line="360" w:lineRule="auto"/>
        <w:ind w:right="490"/>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Note that the </w:t>
      </w:r>
      <w:r w:rsidR="00CD09F6" w:rsidRPr="00CD09F6">
        <w:rPr>
          <w:rFonts w:asciiTheme="minorHAnsi" w:eastAsiaTheme="minorHAnsi" w:hAnsiTheme="minorHAnsi" w:cstheme="minorHAnsi"/>
          <w:sz w:val="22"/>
          <w:szCs w:val="22"/>
        </w:rPr>
        <w:t>FishPath tool is not a stock assessment or simulation tool</w:t>
      </w:r>
      <w:r w:rsidR="00B93F5E">
        <w:rPr>
          <w:rFonts w:asciiTheme="minorHAnsi" w:eastAsiaTheme="minorHAnsi" w:hAnsiTheme="minorHAnsi" w:cstheme="minorHAnsi"/>
          <w:sz w:val="22"/>
          <w:szCs w:val="22"/>
        </w:rPr>
        <w:t xml:space="preserve"> (</w:t>
      </w:r>
      <w:r w:rsidR="00B93F5E" w:rsidRPr="00B93F5E">
        <w:rPr>
          <w:rFonts w:asciiTheme="minorHAnsi" w:eastAsiaTheme="minorHAnsi" w:hAnsiTheme="minorHAnsi" w:cstheme="minorHAnsi"/>
          <w:sz w:val="22"/>
          <w:szCs w:val="22"/>
        </w:rPr>
        <w:t>Dowling</w:t>
      </w:r>
      <w:r w:rsidR="00B93F5E">
        <w:rPr>
          <w:rFonts w:asciiTheme="minorHAnsi" w:eastAsiaTheme="minorHAnsi" w:hAnsiTheme="minorHAnsi" w:cstheme="minorHAnsi"/>
          <w:sz w:val="22"/>
          <w:szCs w:val="22"/>
        </w:rPr>
        <w:t xml:space="preserve"> el al.</w:t>
      </w:r>
      <w:r w:rsidR="00B93F5E" w:rsidRPr="00B93F5E">
        <w:rPr>
          <w:rFonts w:asciiTheme="minorHAnsi" w:eastAsiaTheme="minorHAnsi" w:hAnsiTheme="minorHAnsi" w:cstheme="minorHAnsi"/>
          <w:sz w:val="22"/>
          <w:szCs w:val="22"/>
        </w:rPr>
        <w:t xml:space="preserve"> 2022)</w:t>
      </w:r>
      <w:r w:rsidR="00CD09F6" w:rsidRPr="00CD09F6">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rPr>
        <w:t xml:space="preserve">It helps to </w:t>
      </w:r>
      <w:r w:rsidR="00CD09F6" w:rsidRPr="00CD09F6">
        <w:rPr>
          <w:rFonts w:asciiTheme="minorHAnsi" w:eastAsiaTheme="minorHAnsi" w:hAnsiTheme="minorHAnsi" w:cstheme="minorHAnsi"/>
          <w:sz w:val="22"/>
          <w:szCs w:val="22"/>
        </w:rPr>
        <w:t>identify a short list of viable options, but it does not prescribe a single preferred option.</w:t>
      </w:r>
    </w:p>
    <w:p w14:paraId="0AC8109E" w14:textId="2FFE641E" w:rsidR="00CD09F6" w:rsidRDefault="00C91750" w:rsidP="005A28D8">
      <w:pPr>
        <w:pStyle w:val="BodyText"/>
        <w:spacing w:line="360" w:lineRule="auto"/>
        <w:ind w:right="490"/>
        <w:jc w:val="both"/>
        <w:rPr>
          <w:rFonts w:asciiTheme="minorHAnsi" w:eastAsiaTheme="minorHAnsi" w:hAnsiTheme="minorHAnsi" w:cstheme="minorHAnsi"/>
          <w:sz w:val="22"/>
          <w:szCs w:val="22"/>
        </w:rPr>
      </w:pPr>
      <w:r w:rsidRPr="00C91750">
        <w:rPr>
          <w:rFonts w:asciiTheme="minorHAnsi" w:eastAsiaTheme="minorHAnsi" w:hAnsiTheme="minorHAnsi" w:cstheme="minorHAnsi"/>
          <w:sz w:val="22"/>
          <w:szCs w:val="22"/>
        </w:rPr>
        <w:t xml:space="preserve">The </w:t>
      </w:r>
      <w:r w:rsidR="00AF1835">
        <w:rPr>
          <w:rFonts w:asciiTheme="minorHAnsi" w:eastAsiaTheme="minorHAnsi" w:hAnsiTheme="minorHAnsi" w:cstheme="minorHAnsi"/>
          <w:sz w:val="22"/>
          <w:szCs w:val="22"/>
        </w:rPr>
        <w:t>S</w:t>
      </w:r>
      <w:r w:rsidRPr="00C91750">
        <w:rPr>
          <w:rFonts w:asciiTheme="minorHAnsi" w:eastAsiaTheme="minorHAnsi" w:hAnsiTheme="minorHAnsi" w:cstheme="minorHAnsi"/>
          <w:sz w:val="22"/>
          <w:szCs w:val="22"/>
        </w:rPr>
        <w:t xml:space="preserve">hared </w:t>
      </w:r>
      <w:r w:rsidR="00AF1835">
        <w:rPr>
          <w:rFonts w:asciiTheme="minorHAnsi" w:eastAsiaTheme="minorHAnsi" w:hAnsiTheme="minorHAnsi" w:cstheme="minorHAnsi"/>
          <w:sz w:val="22"/>
          <w:szCs w:val="22"/>
        </w:rPr>
        <w:t>S</w:t>
      </w:r>
      <w:r w:rsidRPr="00C91750">
        <w:rPr>
          <w:rFonts w:asciiTheme="minorHAnsi" w:eastAsiaTheme="minorHAnsi" w:hAnsiTheme="minorHAnsi" w:cstheme="minorHAnsi"/>
          <w:sz w:val="22"/>
          <w:szCs w:val="22"/>
        </w:rPr>
        <w:t xml:space="preserve">ardinella project </w:t>
      </w:r>
      <w:r w:rsidR="00AF1835">
        <w:rPr>
          <w:rFonts w:asciiTheme="minorHAnsi" w:eastAsiaTheme="minorHAnsi" w:hAnsiTheme="minorHAnsi" w:cstheme="minorHAnsi"/>
          <w:sz w:val="22"/>
          <w:szCs w:val="22"/>
        </w:rPr>
        <w:t>(</w:t>
      </w:r>
      <w:hyperlink r:id="rId15" w:history="1">
        <w:r w:rsidR="008F4F70" w:rsidRPr="000D32BF">
          <w:rPr>
            <w:rStyle w:val="Hyperlink"/>
            <w:rFonts w:asciiTheme="minorHAnsi" w:eastAsiaTheme="minorHAnsi" w:hAnsiTheme="minorHAnsi" w:cstheme="minorHAnsi"/>
            <w:sz w:val="22"/>
            <w:szCs w:val="22"/>
          </w:rPr>
          <w:t>http://www.fao.org/in-action/eaf-nansen/en</w:t>
        </w:r>
      </w:hyperlink>
      <w:r w:rsidR="00AF1835">
        <w:rPr>
          <w:rFonts w:asciiTheme="minorHAnsi" w:eastAsiaTheme="minorHAnsi" w:hAnsiTheme="minorHAnsi" w:cstheme="minorHAnsi"/>
          <w:sz w:val="22"/>
          <w:szCs w:val="22"/>
        </w:rPr>
        <w:t xml:space="preserve">) </w:t>
      </w:r>
      <w:r w:rsidRPr="00C91750">
        <w:rPr>
          <w:rFonts w:asciiTheme="minorHAnsi" w:eastAsiaTheme="minorHAnsi" w:hAnsiTheme="minorHAnsi" w:cstheme="minorHAnsi"/>
          <w:sz w:val="22"/>
          <w:szCs w:val="22"/>
        </w:rPr>
        <w:t xml:space="preserve">carried out an online meeting in April 2022 to </w:t>
      </w:r>
      <w:r w:rsidR="00AF1835">
        <w:rPr>
          <w:rFonts w:asciiTheme="minorHAnsi" w:eastAsiaTheme="minorHAnsi" w:hAnsiTheme="minorHAnsi" w:cstheme="minorHAnsi"/>
          <w:sz w:val="22"/>
          <w:szCs w:val="22"/>
        </w:rPr>
        <w:t>complete the FishPath</w:t>
      </w:r>
      <w:r w:rsidRPr="00C91750">
        <w:rPr>
          <w:rFonts w:asciiTheme="minorHAnsi" w:eastAsiaTheme="minorHAnsi" w:hAnsiTheme="minorHAnsi" w:cstheme="minorHAnsi"/>
          <w:sz w:val="22"/>
          <w:szCs w:val="22"/>
        </w:rPr>
        <w:t xml:space="preserve"> criteria for the combined sardinella stock. </w:t>
      </w:r>
      <w:r w:rsidR="00CD09F6" w:rsidRPr="00CD09F6">
        <w:rPr>
          <w:rFonts w:asciiTheme="minorHAnsi" w:eastAsiaTheme="minorHAnsi" w:hAnsiTheme="minorHAnsi" w:cstheme="minorHAnsi"/>
          <w:sz w:val="22"/>
          <w:szCs w:val="22"/>
        </w:rPr>
        <w:t xml:space="preserve">All participants therefore jointly answered the questions posed within the 3 components: 1) data collection, 2) assessment and 3) management measures. </w:t>
      </w:r>
    </w:p>
    <w:p w14:paraId="38324136" w14:textId="262242BF" w:rsidR="00060BE1" w:rsidRDefault="00CD09F6" w:rsidP="00C91750">
      <w:pPr>
        <w:pStyle w:val="BodyText"/>
        <w:spacing w:line="360" w:lineRule="auto"/>
        <w:ind w:right="490"/>
        <w:jc w:val="both"/>
        <w:rPr>
          <w:rFonts w:asciiTheme="minorHAnsi" w:eastAsiaTheme="minorHAnsi" w:hAnsiTheme="minorHAnsi" w:cstheme="minorHAnsi"/>
          <w:sz w:val="22"/>
          <w:szCs w:val="22"/>
        </w:rPr>
      </w:pPr>
      <w:r w:rsidRPr="00CD09F6">
        <w:rPr>
          <w:rFonts w:asciiTheme="minorHAnsi" w:eastAsiaTheme="minorHAnsi" w:hAnsiTheme="minorHAnsi" w:cstheme="minorHAnsi"/>
          <w:sz w:val="22"/>
          <w:szCs w:val="22"/>
        </w:rPr>
        <w:t xml:space="preserve">After answering the 40 questions on stock assessment, </w:t>
      </w:r>
      <w:r w:rsidR="00DE1E77">
        <w:rPr>
          <w:rFonts w:asciiTheme="minorHAnsi" w:eastAsiaTheme="minorHAnsi" w:hAnsiTheme="minorHAnsi" w:cstheme="minorHAnsi"/>
          <w:sz w:val="22"/>
          <w:szCs w:val="22"/>
        </w:rPr>
        <w:t xml:space="preserve">the group evaluated the </w:t>
      </w:r>
      <w:r w:rsidRPr="00CD09F6">
        <w:rPr>
          <w:rFonts w:asciiTheme="minorHAnsi" w:eastAsiaTheme="minorHAnsi" w:hAnsiTheme="minorHAnsi" w:cstheme="minorHAnsi"/>
          <w:sz w:val="22"/>
          <w:szCs w:val="22"/>
        </w:rPr>
        <w:t xml:space="preserve">proposals made by </w:t>
      </w:r>
      <w:r w:rsidR="00DE1E77">
        <w:rPr>
          <w:rFonts w:asciiTheme="minorHAnsi" w:eastAsiaTheme="minorHAnsi" w:hAnsiTheme="minorHAnsi" w:cstheme="minorHAnsi"/>
          <w:sz w:val="22"/>
          <w:szCs w:val="22"/>
        </w:rPr>
        <w:t>FishP</w:t>
      </w:r>
      <w:r w:rsidRPr="00CD09F6">
        <w:rPr>
          <w:rFonts w:asciiTheme="minorHAnsi" w:eastAsiaTheme="minorHAnsi" w:hAnsiTheme="minorHAnsi" w:cstheme="minorHAnsi"/>
          <w:sz w:val="22"/>
          <w:szCs w:val="22"/>
        </w:rPr>
        <w:t>ath on the possible options for an assessment method for sardine</w:t>
      </w:r>
      <w:r w:rsidR="00C91750">
        <w:rPr>
          <w:rFonts w:asciiTheme="minorHAnsi" w:eastAsiaTheme="minorHAnsi" w:hAnsiTheme="minorHAnsi" w:cstheme="minorHAnsi"/>
          <w:sz w:val="22"/>
          <w:szCs w:val="22"/>
        </w:rPr>
        <w:t>lla</w:t>
      </w:r>
      <w:r w:rsidRPr="00CD09F6">
        <w:rPr>
          <w:rFonts w:asciiTheme="minorHAnsi" w:eastAsiaTheme="minorHAnsi" w:hAnsiTheme="minorHAnsi" w:cstheme="minorHAnsi"/>
          <w:sz w:val="22"/>
          <w:szCs w:val="22"/>
        </w:rPr>
        <w:t xml:space="preserve">. </w:t>
      </w:r>
    </w:p>
    <w:p w14:paraId="1A3FAB0A" w14:textId="771F8C94" w:rsidR="000955AB" w:rsidRDefault="00707A1C" w:rsidP="00707A1C">
      <w:pPr>
        <w:rPr>
          <w:rFonts w:cstheme="minorHAnsi"/>
        </w:rPr>
      </w:pPr>
      <w:r>
        <w:rPr>
          <w:noProof/>
          <w:lang w:val="en-GB" w:eastAsia="en-GB"/>
        </w:rPr>
        <w:drawing>
          <wp:anchor distT="0" distB="0" distL="114300" distR="114300" simplePos="0" relativeHeight="251659264" behindDoc="1" locked="0" layoutInCell="1" allowOverlap="1" wp14:anchorId="75A96356" wp14:editId="20E3926D">
            <wp:simplePos x="0" y="0"/>
            <wp:positionH relativeFrom="column">
              <wp:posOffset>-101600</wp:posOffset>
            </wp:positionH>
            <wp:positionV relativeFrom="paragraph">
              <wp:posOffset>265430</wp:posOffset>
            </wp:positionV>
            <wp:extent cx="5854065" cy="1374775"/>
            <wp:effectExtent l="0" t="0" r="0" b="0"/>
            <wp:wrapTight wrapText="bothSides">
              <wp:wrapPolygon edited="0">
                <wp:start x="0" y="0"/>
                <wp:lineTo x="0" y="21251"/>
                <wp:lineTo x="21509" y="21251"/>
                <wp:lineTo x="21509"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964" t="34036" r="3781" b="33549"/>
                    <a:stretch/>
                  </pic:blipFill>
                  <pic:spPr bwMode="auto">
                    <a:xfrm>
                      <a:off x="0" y="0"/>
                      <a:ext cx="5854065" cy="1374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rPr>
        <w:t>Table</w:t>
      </w:r>
      <w:r w:rsidR="003E1E36">
        <w:rPr>
          <w:rFonts w:cstheme="minorHAnsi"/>
        </w:rPr>
        <w:t xml:space="preserve"> 1</w:t>
      </w:r>
      <w:r>
        <w:rPr>
          <w:rFonts w:cstheme="minorHAnsi"/>
        </w:rPr>
        <w:t xml:space="preserve"> : </w:t>
      </w:r>
      <w:r>
        <w:t>Summary of Selected Results Fishery: Sardinella Fishery CECAF North</w:t>
      </w:r>
      <w:r w:rsidR="00E50D54">
        <w:t xml:space="preserve"> (FishPath)</w:t>
      </w:r>
    </w:p>
    <w:p w14:paraId="7AFC76DA" w14:textId="3430DC7A" w:rsidR="00CD09F6" w:rsidRPr="00CD09F6" w:rsidRDefault="00A845BB" w:rsidP="00C91750">
      <w:pPr>
        <w:pStyle w:val="BodyText"/>
        <w:spacing w:line="360" w:lineRule="auto"/>
        <w:ind w:right="490"/>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In other words, the tool proposed that four</w:t>
      </w:r>
      <w:r w:rsidR="00CD09F6" w:rsidRPr="00CD09F6">
        <w:rPr>
          <w:rFonts w:asciiTheme="minorHAnsi" w:eastAsiaTheme="minorHAnsi" w:hAnsiTheme="minorHAnsi" w:cstheme="minorHAnsi"/>
          <w:sz w:val="22"/>
          <w:szCs w:val="22"/>
        </w:rPr>
        <w:t xml:space="preserve"> models </w:t>
      </w:r>
      <w:r>
        <w:rPr>
          <w:rFonts w:asciiTheme="minorHAnsi" w:eastAsiaTheme="minorHAnsi" w:hAnsiTheme="minorHAnsi" w:cstheme="minorHAnsi"/>
          <w:sz w:val="22"/>
          <w:szCs w:val="22"/>
        </w:rPr>
        <w:t xml:space="preserve">could </w:t>
      </w:r>
      <w:r w:rsidR="00CD09F6" w:rsidRPr="00CD09F6">
        <w:rPr>
          <w:rFonts w:asciiTheme="minorHAnsi" w:eastAsiaTheme="minorHAnsi" w:hAnsiTheme="minorHAnsi" w:cstheme="minorHAnsi"/>
          <w:sz w:val="22"/>
          <w:szCs w:val="22"/>
        </w:rPr>
        <w:t xml:space="preserve">be investigated to </w:t>
      </w:r>
      <w:r>
        <w:rPr>
          <w:rFonts w:asciiTheme="minorHAnsi" w:eastAsiaTheme="minorHAnsi" w:hAnsiTheme="minorHAnsi" w:cstheme="minorHAnsi"/>
          <w:sz w:val="22"/>
          <w:szCs w:val="22"/>
        </w:rPr>
        <w:t>evaluate their compatibility</w:t>
      </w:r>
      <w:r w:rsidR="00CD09F6" w:rsidRPr="00CD09F6">
        <w:rPr>
          <w:rFonts w:asciiTheme="minorHAnsi" w:eastAsiaTheme="minorHAnsi" w:hAnsiTheme="minorHAnsi" w:cstheme="minorHAnsi"/>
          <w:sz w:val="22"/>
          <w:szCs w:val="22"/>
        </w:rPr>
        <w:t xml:space="preserve"> wi</w:t>
      </w:r>
      <w:r>
        <w:rPr>
          <w:rFonts w:asciiTheme="minorHAnsi" w:eastAsiaTheme="minorHAnsi" w:hAnsiTheme="minorHAnsi" w:cstheme="minorHAnsi"/>
          <w:sz w:val="22"/>
          <w:szCs w:val="22"/>
        </w:rPr>
        <w:t>th the data currently available:</w:t>
      </w:r>
      <w:r w:rsidR="00CD09F6" w:rsidRPr="00CD09F6">
        <w:rPr>
          <w:rFonts w:asciiTheme="minorHAnsi" w:eastAsiaTheme="minorHAnsi" w:hAnsiTheme="minorHAnsi" w:cstheme="minorHAnsi"/>
          <w:sz w:val="22"/>
          <w:szCs w:val="22"/>
        </w:rPr>
        <w:t xml:space="preserve"> </w:t>
      </w:r>
    </w:p>
    <w:p w14:paraId="426878EA" w14:textId="234B2213" w:rsidR="00CD09F6" w:rsidRPr="004C215B" w:rsidRDefault="00CD09F6" w:rsidP="00A845BB">
      <w:pPr>
        <w:pStyle w:val="BodyText"/>
        <w:numPr>
          <w:ilvl w:val="0"/>
          <w:numId w:val="14"/>
        </w:numPr>
        <w:spacing w:line="360" w:lineRule="auto"/>
        <w:ind w:right="490"/>
        <w:jc w:val="both"/>
        <w:rPr>
          <w:rFonts w:asciiTheme="minorHAnsi" w:eastAsiaTheme="minorHAnsi" w:hAnsiTheme="minorHAnsi" w:cstheme="minorHAnsi"/>
          <w:sz w:val="22"/>
          <w:szCs w:val="22"/>
        </w:rPr>
      </w:pPr>
      <w:r w:rsidRPr="004C215B">
        <w:rPr>
          <w:rFonts w:asciiTheme="minorHAnsi" w:eastAsiaTheme="minorHAnsi" w:hAnsiTheme="minorHAnsi" w:cstheme="minorHAnsi"/>
          <w:sz w:val="22"/>
          <w:szCs w:val="22"/>
        </w:rPr>
        <w:t>Extended Simple Stock Synthesis (XSSS)</w:t>
      </w:r>
    </w:p>
    <w:p w14:paraId="3CF37C41" w14:textId="1466F930" w:rsidR="00CD09F6" w:rsidRPr="00CD09F6" w:rsidRDefault="00CD09F6" w:rsidP="00A845BB">
      <w:pPr>
        <w:pStyle w:val="BodyText"/>
        <w:numPr>
          <w:ilvl w:val="0"/>
          <w:numId w:val="14"/>
        </w:numPr>
        <w:spacing w:line="360" w:lineRule="auto"/>
        <w:ind w:right="490"/>
        <w:jc w:val="both"/>
        <w:rPr>
          <w:rFonts w:asciiTheme="minorHAnsi" w:eastAsiaTheme="minorHAnsi" w:hAnsiTheme="minorHAnsi" w:cstheme="minorHAnsi"/>
          <w:sz w:val="22"/>
          <w:szCs w:val="22"/>
        </w:rPr>
      </w:pPr>
      <w:r w:rsidRPr="00CD09F6">
        <w:rPr>
          <w:rFonts w:asciiTheme="minorHAnsi" w:eastAsiaTheme="minorHAnsi" w:hAnsiTheme="minorHAnsi" w:cstheme="minorHAnsi"/>
          <w:sz w:val="22"/>
          <w:szCs w:val="22"/>
        </w:rPr>
        <w:t>Catch MSY/CMSY</w:t>
      </w:r>
    </w:p>
    <w:p w14:paraId="63F29BE2" w14:textId="4D726873" w:rsidR="00CD09F6" w:rsidRDefault="00CD09F6" w:rsidP="00A845BB">
      <w:pPr>
        <w:pStyle w:val="BodyText"/>
        <w:numPr>
          <w:ilvl w:val="0"/>
          <w:numId w:val="14"/>
        </w:numPr>
        <w:spacing w:line="360" w:lineRule="auto"/>
        <w:ind w:right="490"/>
        <w:jc w:val="both"/>
        <w:rPr>
          <w:rFonts w:asciiTheme="minorHAnsi" w:eastAsiaTheme="minorHAnsi" w:hAnsiTheme="minorHAnsi" w:cstheme="minorHAnsi"/>
          <w:sz w:val="22"/>
          <w:szCs w:val="22"/>
        </w:rPr>
      </w:pPr>
      <w:r w:rsidRPr="00CD09F6">
        <w:rPr>
          <w:rFonts w:asciiTheme="minorHAnsi" w:eastAsiaTheme="minorHAnsi" w:hAnsiTheme="minorHAnsi" w:cstheme="minorHAnsi"/>
          <w:sz w:val="22"/>
          <w:szCs w:val="22"/>
        </w:rPr>
        <w:t>JABBA-Select Tool (Production model)</w:t>
      </w:r>
    </w:p>
    <w:p w14:paraId="2A86F9DF" w14:textId="709D913A" w:rsidR="00707A1C" w:rsidRPr="00CD09F6" w:rsidRDefault="006D5E3B" w:rsidP="00A845BB">
      <w:pPr>
        <w:pStyle w:val="BodyText"/>
        <w:numPr>
          <w:ilvl w:val="0"/>
          <w:numId w:val="18"/>
        </w:numPr>
        <w:spacing w:line="360" w:lineRule="auto"/>
        <w:ind w:right="490"/>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LBB (Length-Based Bayesi</w:t>
      </w:r>
      <w:r w:rsidR="00707A1C">
        <w:rPr>
          <w:rFonts w:asciiTheme="minorHAnsi" w:eastAsiaTheme="minorHAnsi" w:hAnsiTheme="minorHAnsi" w:cstheme="minorHAnsi"/>
          <w:sz w:val="22"/>
          <w:szCs w:val="22"/>
        </w:rPr>
        <w:t>an Biomass Estimation)</w:t>
      </w:r>
    </w:p>
    <w:p w14:paraId="659D9AC8" w14:textId="237580FB" w:rsidR="00707A1C" w:rsidRPr="00707A1C" w:rsidRDefault="004C215B" w:rsidP="00AD03DE">
      <w:pPr>
        <w:pStyle w:val="BodyText"/>
        <w:spacing w:line="360" w:lineRule="auto"/>
        <w:ind w:right="490"/>
        <w:jc w:val="both"/>
        <w:rPr>
          <w:rFonts w:asciiTheme="minorHAnsi" w:hAnsiTheme="minorHAnsi" w:cstheme="minorHAnsi"/>
          <w:sz w:val="22"/>
          <w:szCs w:val="22"/>
        </w:rPr>
      </w:pPr>
      <w:r>
        <w:rPr>
          <w:rFonts w:asciiTheme="minorHAnsi" w:hAnsiTheme="minorHAnsi" w:cstheme="minorHAnsi"/>
          <w:sz w:val="22"/>
          <w:szCs w:val="22"/>
        </w:rPr>
        <w:t>After some communication with Stock Synthesis experts (</w:t>
      </w:r>
      <w:r w:rsidR="00AD03DE">
        <w:rPr>
          <w:rFonts w:ascii="Helvetica" w:hAnsi="Helvetica" w:cs="Helvetica"/>
          <w:color w:val="1D2228"/>
          <w:sz w:val="20"/>
          <w:szCs w:val="20"/>
          <w:shd w:val="clear" w:color="auto" w:fill="FFFFFF"/>
        </w:rPr>
        <w:t>Kelli Faye Johnson</w:t>
      </w:r>
      <w:r w:rsidR="009A20E1">
        <w:rPr>
          <w:rFonts w:asciiTheme="minorHAnsi" w:hAnsiTheme="minorHAnsi" w:cstheme="minorHAnsi"/>
          <w:sz w:val="22"/>
          <w:szCs w:val="22"/>
        </w:rPr>
        <w:t xml:space="preserve">, </w:t>
      </w:r>
      <w:r w:rsidR="00AD03DE">
        <w:rPr>
          <w:rFonts w:ascii="Helvetica" w:hAnsi="Helvetica" w:cs="Helvetica"/>
          <w:color w:val="1D2228"/>
          <w:sz w:val="20"/>
          <w:szCs w:val="20"/>
          <w:shd w:val="clear" w:color="auto" w:fill="FFFFFF"/>
        </w:rPr>
        <w:t>Northwest Fisheries Science Center</w:t>
      </w:r>
      <w:r w:rsidR="009A20E1">
        <w:rPr>
          <w:rFonts w:asciiTheme="minorHAnsi" w:hAnsiTheme="minorHAnsi" w:cstheme="minorHAnsi"/>
          <w:sz w:val="22"/>
          <w:szCs w:val="22"/>
        </w:rPr>
        <w:t>, pers. comm.</w:t>
      </w:r>
      <w:r>
        <w:rPr>
          <w:rFonts w:asciiTheme="minorHAnsi" w:hAnsiTheme="minorHAnsi" w:cstheme="minorHAnsi"/>
          <w:sz w:val="22"/>
          <w:szCs w:val="22"/>
        </w:rPr>
        <w:t xml:space="preserve">), it was concluded the outputs from this </w:t>
      </w:r>
      <w:r w:rsidR="001013CC">
        <w:rPr>
          <w:rFonts w:asciiTheme="minorHAnsi" w:hAnsiTheme="minorHAnsi" w:cstheme="minorHAnsi"/>
          <w:sz w:val="22"/>
          <w:szCs w:val="22"/>
        </w:rPr>
        <w:t xml:space="preserve">type of </w:t>
      </w:r>
      <w:r>
        <w:rPr>
          <w:rFonts w:asciiTheme="minorHAnsi" w:hAnsiTheme="minorHAnsi" w:cstheme="minorHAnsi"/>
          <w:sz w:val="22"/>
          <w:szCs w:val="22"/>
        </w:rPr>
        <w:t>model would not be robust without some age data, and it was de</w:t>
      </w:r>
      <w:r w:rsidR="0098639B">
        <w:rPr>
          <w:rFonts w:asciiTheme="minorHAnsi" w:hAnsiTheme="minorHAnsi" w:cstheme="minorHAnsi"/>
          <w:sz w:val="22"/>
          <w:szCs w:val="22"/>
        </w:rPr>
        <w:t>cided to adopt this as a longer-</w:t>
      </w:r>
      <w:r>
        <w:rPr>
          <w:rFonts w:asciiTheme="minorHAnsi" w:hAnsiTheme="minorHAnsi" w:cstheme="minorHAnsi"/>
          <w:sz w:val="22"/>
          <w:szCs w:val="22"/>
        </w:rPr>
        <w:t xml:space="preserve">term project. </w:t>
      </w:r>
      <w:r w:rsidR="00E81163">
        <w:rPr>
          <w:rFonts w:asciiTheme="minorHAnsi" w:hAnsiTheme="minorHAnsi" w:cstheme="minorHAnsi"/>
          <w:sz w:val="22"/>
          <w:szCs w:val="22"/>
        </w:rPr>
        <w:t xml:space="preserve">The Cmsy method is not well adapted for an evaluation of stock status, because this is a prior input, although it could be subsequently used in a consideration of appropriate catch limits, given better information on stock status (which is the objective here). The group </w:t>
      </w:r>
      <w:r w:rsidR="00CE33A0">
        <w:rPr>
          <w:rFonts w:asciiTheme="minorHAnsi" w:hAnsiTheme="minorHAnsi" w:cstheme="minorHAnsi"/>
          <w:sz w:val="22"/>
          <w:szCs w:val="22"/>
        </w:rPr>
        <w:t xml:space="preserve">therefore </w:t>
      </w:r>
      <w:r w:rsidR="00E81163">
        <w:rPr>
          <w:rFonts w:asciiTheme="minorHAnsi" w:hAnsiTheme="minorHAnsi" w:cstheme="minorHAnsi"/>
          <w:sz w:val="22"/>
          <w:szCs w:val="22"/>
        </w:rPr>
        <w:t xml:space="preserve">decided that the most appropriate approach would be to apply </w:t>
      </w:r>
      <w:r w:rsidR="0098639B">
        <w:rPr>
          <w:rFonts w:asciiTheme="minorHAnsi" w:hAnsiTheme="minorHAnsi" w:cstheme="minorHAnsi"/>
          <w:sz w:val="22"/>
          <w:szCs w:val="22"/>
        </w:rPr>
        <w:t xml:space="preserve">the </w:t>
      </w:r>
      <w:r w:rsidR="00E81163">
        <w:rPr>
          <w:rFonts w:asciiTheme="minorHAnsi" w:hAnsiTheme="minorHAnsi" w:cstheme="minorHAnsi"/>
          <w:sz w:val="22"/>
          <w:szCs w:val="22"/>
        </w:rPr>
        <w:t xml:space="preserve">two </w:t>
      </w:r>
      <w:r w:rsidR="004E68FA" w:rsidRPr="004E68FA">
        <w:rPr>
          <w:rFonts w:asciiTheme="minorHAnsi" w:hAnsiTheme="minorHAnsi" w:cstheme="minorHAnsi"/>
          <w:sz w:val="22"/>
          <w:szCs w:val="22"/>
        </w:rPr>
        <w:t>production models</w:t>
      </w:r>
      <w:r w:rsidR="0098639B">
        <w:rPr>
          <w:rFonts w:asciiTheme="minorHAnsi" w:hAnsiTheme="minorHAnsi" w:cstheme="minorHAnsi"/>
          <w:sz w:val="22"/>
          <w:szCs w:val="22"/>
        </w:rPr>
        <w:t>:</w:t>
      </w:r>
      <w:r w:rsidR="004E68FA" w:rsidRPr="004E68FA">
        <w:rPr>
          <w:rFonts w:asciiTheme="minorHAnsi" w:hAnsiTheme="minorHAnsi" w:cstheme="minorHAnsi"/>
          <w:sz w:val="22"/>
          <w:szCs w:val="22"/>
        </w:rPr>
        <w:t xml:space="preserve"> JABBA and LBB. </w:t>
      </w:r>
      <w:r w:rsidR="00E81163">
        <w:rPr>
          <w:rFonts w:asciiTheme="minorHAnsi" w:hAnsiTheme="minorHAnsi" w:cstheme="minorHAnsi"/>
          <w:sz w:val="22"/>
          <w:szCs w:val="22"/>
        </w:rPr>
        <w:t>T</w:t>
      </w:r>
      <w:r w:rsidR="004E68FA" w:rsidRPr="004E68FA">
        <w:rPr>
          <w:rFonts w:asciiTheme="minorHAnsi" w:hAnsiTheme="minorHAnsi" w:cstheme="minorHAnsi"/>
          <w:sz w:val="22"/>
          <w:szCs w:val="22"/>
        </w:rPr>
        <w:t>he current preferred method for surplus production models is to formulate them as Bayesian models</w:t>
      </w:r>
      <w:r w:rsidR="00A66892">
        <w:rPr>
          <w:rFonts w:asciiTheme="minorHAnsi" w:hAnsiTheme="minorHAnsi" w:cstheme="minorHAnsi"/>
          <w:sz w:val="22"/>
          <w:szCs w:val="22"/>
        </w:rPr>
        <w:t xml:space="preserve">, which </w:t>
      </w:r>
      <w:r w:rsidR="004E68FA" w:rsidRPr="004E68FA">
        <w:rPr>
          <w:rFonts w:asciiTheme="minorHAnsi" w:hAnsiTheme="minorHAnsi" w:cstheme="minorHAnsi"/>
          <w:sz w:val="22"/>
          <w:szCs w:val="22"/>
        </w:rPr>
        <w:t xml:space="preserve">allows </w:t>
      </w:r>
      <w:r w:rsidR="00A66892">
        <w:rPr>
          <w:rFonts w:asciiTheme="minorHAnsi" w:hAnsiTheme="minorHAnsi" w:cstheme="minorHAnsi"/>
          <w:sz w:val="22"/>
          <w:szCs w:val="22"/>
        </w:rPr>
        <w:t xml:space="preserve">the </w:t>
      </w:r>
      <w:r w:rsidR="004E68FA" w:rsidRPr="004E68FA">
        <w:rPr>
          <w:rFonts w:asciiTheme="minorHAnsi" w:hAnsiTheme="minorHAnsi" w:cstheme="minorHAnsi"/>
          <w:sz w:val="22"/>
          <w:szCs w:val="22"/>
        </w:rPr>
        <w:lastRenderedPageBreak/>
        <w:t xml:space="preserve">use </w:t>
      </w:r>
      <w:r w:rsidR="00A66892">
        <w:rPr>
          <w:rFonts w:asciiTheme="minorHAnsi" w:hAnsiTheme="minorHAnsi" w:cstheme="minorHAnsi"/>
          <w:sz w:val="22"/>
          <w:szCs w:val="22"/>
        </w:rPr>
        <w:t xml:space="preserve">of a range of different sources of </w:t>
      </w:r>
      <w:r w:rsidR="004E68FA" w:rsidRPr="004E68FA">
        <w:rPr>
          <w:rFonts w:asciiTheme="minorHAnsi" w:hAnsiTheme="minorHAnsi" w:cstheme="minorHAnsi"/>
          <w:sz w:val="22"/>
          <w:szCs w:val="22"/>
        </w:rPr>
        <w:t>information about the stock to help estimate parameters and reduce uncertainties in the results. This approach can also help to incorporate process and observation errors into the model</w:t>
      </w:r>
      <w:r w:rsidR="004E0A27">
        <w:rPr>
          <w:rFonts w:asciiTheme="minorHAnsi" w:hAnsiTheme="minorHAnsi" w:cstheme="minorHAnsi"/>
          <w:sz w:val="22"/>
          <w:szCs w:val="22"/>
        </w:rPr>
        <w:t xml:space="preserve"> </w:t>
      </w:r>
      <w:r w:rsidR="00707A1C" w:rsidRPr="00707A1C">
        <w:rPr>
          <w:rFonts w:asciiTheme="minorHAnsi" w:hAnsiTheme="minorHAnsi" w:cstheme="minorHAnsi"/>
          <w:sz w:val="22"/>
          <w:szCs w:val="22"/>
        </w:rPr>
        <w:t>(</w:t>
      </w:r>
      <w:r w:rsidR="00707A1C" w:rsidRPr="00BF59BC">
        <w:rPr>
          <w:rFonts w:asciiTheme="minorHAnsi" w:hAnsiTheme="minorHAnsi" w:cstheme="minorHAnsi"/>
          <w:sz w:val="22"/>
          <w:szCs w:val="22"/>
        </w:rPr>
        <w:t>Winker et al., 2018 ; Winker et a</w:t>
      </w:r>
      <w:r w:rsidR="003F6B7F" w:rsidRPr="00BF59BC">
        <w:rPr>
          <w:rFonts w:asciiTheme="minorHAnsi" w:hAnsiTheme="minorHAnsi" w:cstheme="minorHAnsi"/>
          <w:sz w:val="22"/>
          <w:szCs w:val="22"/>
        </w:rPr>
        <w:t>l. 2020</w:t>
      </w:r>
      <w:r w:rsidR="003F6B7F">
        <w:rPr>
          <w:rFonts w:asciiTheme="minorHAnsi" w:hAnsiTheme="minorHAnsi" w:cstheme="minorHAnsi"/>
          <w:sz w:val="22"/>
          <w:szCs w:val="22"/>
        </w:rPr>
        <w:t>).</w:t>
      </w:r>
    </w:p>
    <w:p w14:paraId="47296C32" w14:textId="707F1EBF" w:rsidR="004E68FA" w:rsidRDefault="00313DD8" w:rsidP="007A2531">
      <w:pPr>
        <w:pStyle w:val="BodyText"/>
        <w:spacing w:line="360" w:lineRule="auto"/>
        <w:ind w:right="490"/>
        <w:jc w:val="both"/>
        <w:rPr>
          <w:rFonts w:asciiTheme="minorHAnsi" w:hAnsiTheme="minorHAnsi" w:cstheme="minorHAnsi"/>
          <w:sz w:val="22"/>
          <w:szCs w:val="22"/>
        </w:rPr>
      </w:pPr>
      <w:r>
        <w:rPr>
          <w:rFonts w:asciiTheme="minorHAnsi" w:hAnsiTheme="minorHAnsi" w:cstheme="minorHAnsi"/>
          <w:sz w:val="22"/>
          <w:szCs w:val="22"/>
        </w:rPr>
        <w:t>T</w:t>
      </w:r>
      <w:r w:rsidR="007A2531" w:rsidRPr="00816EF1">
        <w:rPr>
          <w:rFonts w:asciiTheme="minorHAnsi" w:hAnsiTheme="minorHAnsi" w:cstheme="minorHAnsi"/>
          <w:sz w:val="22"/>
          <w:szCs w:val="22"/>
        </w:rPr>
        <w:t xml:space="preserve">he JABBA model </w:t>
      </w:r>
      <w:r>
        <w:rPr>
          <w:rFonts w:asciiTheme="minorHAnsi" w:hAnsiTheme="minorHAnsi" w:cstheme="minorHAnsi"/>
          <w:sz w:val="22"/>
          <w:szCs w:val="22"/>
        </w:rPr>
        <w:t xml:space="preserve">was applied using </w:t>
      </w:r>
      <w:r w:rsidRPr="00507A53">
        <w:rPr>
          <w:rFonts w:asciiTheme="minorHAnsi" w:hAnsiTheme="minorHAnsi" w:cstheme="minorHAnsi"/>
          <w:sz w:val="22"/>
          <w:szCs w:val="22"/>
        </w:rPr>
        <w:t xml:space="preserve">acoustic-derived </w:t>
      </w:r>
      <w:r w:rsidR="007A2531" w:rsidRPr="00816EF1">
        <w:rPr>
          <w:rFonts w:asciiTheme="minorHAnsi" w:hAnsiTheme="minorHAnsi" w:cstheme="minorHAnsi"/>
          <w:sz w:val="22"/>
          <w:szCs w:val="22"/>
        </w:rPr>
        <w:t xml:space="preserve">abundance indices for </w:t>
      </w:r>
      <w:r w:rsidR="00816EF1" w:rsidRPr="00816EF1">
        <w:rPr>
          <w:rFonts w:asciiTheme="minorHAnsi" w:hAnsiTheme="minorHAnsi" w:cstheme="minorHAnsi"/>
          <w:sz w:val="22"/>
          <w:szCs w:val="22"/>
        </w:rPr>
        <w:t>two species</w:t>
      </w:r>
      <w:r w:rsidR="007A2531" w:rsidRPr="00816EF1">
        <w:rPr>
          <w:rFonts w:asciiTheme="minorHAnsi" w:hAnsiTheme="minorHAnsi" w:cstheme="minorHAnsi"/>
          <w:sz w:val="22"/>
          <w:szCs w:val="22"/>
        </w:rPr>
        <w:t xml:space="preserve">. </w:t>
      </w:r>
      <w:r>
        <w:rPr>
          <w:rFonts w:asciiTheme="minorHAnsi" w:hAnsiTheme="minorHAnsi" w:cstheme="minorHAnsi"/>
          <w:sz w:val="22"/>
          <w:szCs w:val="22"/>
        </w:rPr>
        <w:t>T</w:t>
      </w:r>
      <w:r w:rsidR="004E68FA" w:rsidRPr="004E68FA">
        <w:rPr>
          <w:rFonts w:asciiTheme="minorHAnsi" w:hAnsiTheme="minorHAnsi" w:cstheme="minorHAnsi"/>
          <w:sz w:val="22"/>
          <w:szCs w:val="22"/>
        </w:rPr>
        <w:t xml:space="preserve">he LBB model </w:t>
      </w:r>
      <w:r w:rsidR="0098639B">
        <w:rPr>
          <w:rFonts w:asciiTheme="minorHAnsi" w:hAnsiTheme="minorHAnsi" w:cstheme="minorHAnsi"/>
          <w:sz w:val="22"/>
          <w:szCs w:val="22"/>
        </w:rPr>
        <w:t>w</w:t>
      </w:r>
      <w:r>
        <w:rPr>
          <w:rFonts w:asciiTheme="minorHAnsi" w:hAnsiTheme="minorHAnsi" w:cstheme="minorHAnsi"/>
          <w:sz w:val="22"/>
          <w:szCs w:val="22"/>
        </w:rPr>
        <w:t xml:space="preserve">as applied </w:t>
      </w:r>
      <w:r w:rsidR="004E68FA" w:rsidRPr="004E68FA">
        <w:rPr>
          <w:rFonts w:asciiTheme="minorHAnsi" w:hAnsiTheme="minorHAnsi" w:cstheme="minorHAnsi"/>
          <w:sz w:val="22"/>
          <w:szCs w:val="22"/>
        </w:rPr>
        <w:t>for both species</w:t>
      </w:r>
      <w:r>
        <w:rPr>
          <w:rFonts w:asciiTheme="minorHAnsi" w:hAnsiTheme="minorHAnsi" w:cstheme="minorHAnsi"/>
          <w:sz w:val="22"/>
          <w:szCs w:val="22"/>
        </w:rPr>
        <w:t xml:space="preserve"> using </w:t>
      </w:r>
      <w:r w:rsidR="004E68FA" w:rsidRPr="004E68FA">
        <w:rPr>
          <w:rFonts w:asciiTheme="minorHAnsi" w:hAnsiTheme="minorHAnsi" w:cstheme="minorHAnsi"/>
          <w:sz w:val="22"/>
          <w:szCs w:val="22"/>
        </w:rPr>
        <w:t>size data</w:t>
      </w:r>
      <w:r>
        <w:rPr>
          <w:rFonts w:asciiTheme="minorHAnsi" w:hAnsiTheme="minorHAnsi" w:cstheme="minorHAnsi"/>
          <w:sz w:val="22"/>
          <w:szCs w:val="22"/>
        </w:rPr>
        <w:t>, since</w:t>
      </w:r>
      <w:r w:rsidR="004E68FA" w:rsidRPr="004E68FA">
        <w:rPr>
          <w:rFonts w:asciiTheme="minorHAnsi" w:hAnsiTheme="minorHAnsi" w:cstheme="minorHAnsi"/>
          <w:sz w:val="22"/>
          <w:szCs w:val="22"/>
        </w:rPr>
        <w:t xml:space="preserve"> collection </w:t>
      </w:r>
      <w:r w:rsidR="00302F00">
        <w:rPr>
          <w:rFonts w:asciiTheme="minorHAnsi" w:hAnsiTheme="minorHAnsi" w:cstheme="minorHAnsi"/>
          <w:sz w:val="22"/>
          <w:szCs w:val="22"/>
        </w:rPr>
        <w:t xml:space="preserve">and coverage </w:t>
      </w:r>
      <w:r>
        <w:rPr>
          <w:rFonts w:asciiTheme="minorHAnsi" w:hAnsiTheme="minorHAnsi" w:cstheme="minorHAnsi"/>
          <w:sz w:val="22"/>
          <w:szCs w:val="22"/>
        </w:rPr>
        <w:t xml:space="preserve">of these data </w:t>
      </w:r>
      <w:r w:rsidR="004E68FA" w:rsidRPr="004E68FA">
        <w:rPr>
          <w:rFonts w:asciiTheme="minorHAnsi" w:hAnsiTheme="minorHAnsi" w:cstheme="minorHAnsi"/>
          <w:sz w:val="22"/>
          <w:szCs w:val="22"/>
        </w:rPr>
        <w:t xml:space="preserve">has improved in the area with the </w:t>
      </w:r>
      <w:r>
        <w:rPr>
          <w:rFonts w:asciiTheme="minorHAnsi" w:hAnsiTheme="minorHAnsi" w:cstheme="minorHAnsi"/>
          <w:sz w:val="22"/>
          <w:szCs w:val="22"/>
        </w:rPr>
        <w:t xml:space="preserve">support </w:t>
      </w:r>
      <w:r w:rsidR="004E68FA" w:rsidRPr="004E68FA">
        <w:rPr>
          <w:rFonts w:asciiTheme="minorHAnsi" w:hAnsiTheme="minorHAnsi" w:cstheme="minorHAnsi"/>
          <w:sz w:val="22"/>
          <w:szCs w:val="22"/>
        </w:rPr>
        <w:t>of some sub-regional projects.</w:t>
      </w:r>
    </w:p>
    <w:p w14:paraId="46859CBD" w14:textId="06ACE0DD" w:rsidR="001146DA" w:rsidRDefault="00E733AE" w:rsidP="006441F2">
      <w:pPr>
        <w:pStyle w:val="BodyText"/>
        <w:numPr>
          <w:ilvl w:val="0"/>
          <w:numId w:val="16"/>
        </w:numPr>
        <w:spacing w:line="360" w:lineRule="auto"/>
        <w:ind w:right="490"/>
        <w:jc w:val="both"/>
        <w:rPr>
          <w:rFonts w:asciiTheme="minorHAnsi" w:hAnsiTheme="minorHAnsi" w:cstheme="minorHAnsi"/>
          <w:sz w:val="22"/>
          <w:szCs w:val="22"/>
        </w:rPr>
      </w:pPr>
      <w:r w:rsidRPr="00285CCA">
        <w:rPr>
          <w:rFonts w:asciiTheme="minorHAnsi" w:hAnsiTheme="minorHAnsi" w:cstheme="minorHAnsi"/>
          <w:b/>
          <w:bCs/>
          <w:sz w:val="22"/>
          <w:szCs w:val="22"/>
        </w:rPr>
        <w:t>Description</w:t>
      </w:r>
      <w:r w:rsidR="0098639B">
        <w:rPr>
          <w:rFonts w:asciiTheme="minorHAnsi" w:hAnsiTheme="minorHAnsi" w:cstheme="minorHAnsi"/>
          <w:b/>
          <w:bCs/>
          <w:sz w:val="22"/>
          <w:szCs w:val="22"/>
        </w:rPr>
        <w:t xml:space="preserve"> of</w:t>
      </w:r>
      <w:r w:rsidRPr="00285CCA">
        <w:rPr>
          <w:rFonts w:asciiTheme="minorHAnsi" w:hAnsiTheme="minorHAnsi" w:cstheme="minorHAnsi"/>
          <w:b/>
          <w:bCs/>
          <w:sz w:val="22"/>
          <w:szCs w:val="22"/>
        </w:rPr>
        <w:t xml:space="preserve"> </w:t>
      </w:r>
      <w:r w:rsidR="00996AE1">
        <w:rPr>
          <w:rFonts w:asciiTheme="minorHAnsi" w:hAnsiTheme="minorHAnsi" w:cstheme="minorHAnsi"/>
          <w:b/>
          <w:bCs/>
          <w:sz w:val="22"/>
          <w:szCs w:val="22"/>
        </w:rPr>
        <w:t xml:space="preserve">the </w:t>
      </w:r>
      <w:r w:rsidR="00B31CBA" w:rsidRPr="00285CCA">
        <w:rPr>
          <w:rFonts w:asciiTheme="minorHAnsi" w:hAnsiTheme="minorHAnsi" w:cstheme="minorHAnsi"/>
          <w:b/>
          <w:bCs/>
          <w:sz w:val="22"/>
          <w:szCs w:val="22"/>
        </w:rPr>
        <w:t>JABBA</w:t>
      </w:r>
      <w:r w:rsidRPr="00285CCA">
        <w:rPr>
          <w:rFonts w:asciiTheme="minorHAnsi" w:hAnsiTheme="minorHAnsi" w:cstheme="minorHAnsi"/>
          <w:b/>
          <w:bCs/>
          <w:sz w:val="22"/>
          <w:szCs w:val="22"/>
        </w:rPr>
        <w:t xml:space="preserve"> </w:t>
      </w:r>
      <w:r w:rsidR="004A3C4A" w:rsidRPr="00285CCA">
        <w:rPr>
          <w:rFonts w:asciiTheme="minorHAnsi" w:hAnsiTheme="minorHAnsi" w:cstheme="minorHAnsi"/>
          <w:b/>
          <w:bCs/>
          <w:sz w:val="22"/>
          <w:szCs w:val="22"/>
        </w:rPr>
        <w:t>Method</w:t>
      </w:r>
      <w:r w:rsidR="001146DA">
        <w:rPr>
          <w:rFonts w:asciiTheme="minorHAnsi" w:hAnsiTheme="minorHAnsi" w:cstheme="minorHAnsi"/>
          <w:sz w:val="22"/>
          <w:szCs w:val="22"/>
        </w:rPr>
        <w:t xml:space="preserve"> : </w:t>
      </w:r>
    </w:p>
    <w:p w14:paraId="71AB1C87" w14:textId="51EEF22A" w:rsidR="001146DA" w:rsidRDefault="00084084" w:rsidP="00E50D54">
      <w:pPr>
        <w:pStyle w:val="BodyText"/>
        <w:spacing w:line="360" w:lineRule="auto"/>
        <w:ind w:right="490"/>
        <w:jc w:val="both"/>
        <w:rPr>
          <w:rFonts w:asciiTheme="minorHAnsi" w:hAnsiTheme="minorHAnsi" w:cstheme="minorHAnsi"/>
          <w:sz w:val="22"/>
          <w:szCs w:val="22"/>
        </w:rPr>
      </w:pPr>
      <w:r>
        <w:rPr>
          <w:rFonts w:asciiTheme="minorHAnsi" w:hAnsiTheme="minorHAnsi" w:cstheme="minorHAnsi"/>
          <w:sz w:val="22"/>
          <w:szCs w:val="22"/>
        </w:rPr>
        <w:t>T</w:t>
      </w:r>
      <w:r w:rsidR="00CF74E1" w:rsidRPr="00285CCA">
        <w:rPr>
          <w:rFonts w:asciiTheme="minorHAnsi" w:hAnsiTheme="minorHAnsi" w:cstheme="minorHAnsi"/>
          <w:sz w:val="22"/>
          <w:szCs w:val="22"/>
        </w:rPr>
        <w:t xml:space="preserve">he JABBA </w:t>
      </w:r>
      <w:r w:rsidR="00E50D54">
        <w:rPr>
          <w:rFonts w:asciiTheme="minorHAnsi" w:hAnsiTheme="minorHAnsi" w:cstheme="minorHAnsi"/>
          <w:sz w:val="22"/>
          <w:szCs w:val="22"/>
        </w:rPr>
        <w:t>model</w:t>
      </w:r>
      <w:r w:rsidR="001146DA" w:rsidRPr="001146DA">
        <w:rPr>
          <w:rFonts w:asciiTheme="minorHAnsi" w:hAnsiTheme="minorHAnsi" w:cstheme="minorHAnsi"/>
          <w:sz w:val="22"/>
          <w:szCs w:val="22"/>
        </w:rPr>
        <w:t xml:space="preserve"> provide</w:t>
      </w:r>
      <w:r>
        <w:rPr>
          <w:rFonts w:asciiTheme="minorHAnsi" w:hAnsiTheme="minorHAnsi" w:cstheme="minorHAnsi"/>
          <w:sz w:val="22"/>
          <w:szCs w:val="22"/>
        </w:rPr>
        <w:t>s</w:t>
      </w:r>
      <w:r w:rsidR="001146DA" w:rsidRPr="001146DA">
        <w:rPr>
          <w:rFonts w:asciiTheme="minorHAnsi" w:hAnsiTheme="minorHAnsi" w:cstheme="minorHAnsi"/>
          <w:sz w:val="22"/>
          <w:szCs w:val="22"/>
        </w:rPr>
        <w:t xml:space="preserve"> a generalized Bayesian state-space estimation framework for surplus production models (SPMs) by building on previous formulations by Pella and Tomlinson (1969), Gilbert (1992); (Wang et al., 2014) and Fletcher (1978); (Thorson et al., 2012). The surplus production function is formulated with the generalized three parameter SPM by Pella and Tomlinson (1969) of the form:</w:t>
      </w:r>
    </w:p>
    <w:p w14:paraId="4E977B6D" w14:textId="22351EE7" w:rsidR="001146DA" w:rsidRPr="001C54BA" w:rsidRDefault="00CF15CC" w:rsidP="001C54BA">
      <w:pPr>
        <w:pStyle w:val="BodyText"/>
        <w:spacing w:line="360" w:lineRule="auto"/>
        <w:ind w:right="490"/>
        <w:jc w:val="both"/>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SP</m:t>
              </m:r>
            </m:e>
            <m:sub>
              <m:r>
                <w:rPr>
                  <w:rFonts w:ascii="Cambria Math" w:hAnsi="Cambria Math" w:cstheme="minorHAnsi"/>
                  <w:sz w:val="22"/>
                  <w:szCs w:val="22"/>
                </w:rPr>
                <m:t>t</m:t>
              </m:r>
            </m:sub>
          </m:sSub>
          <m:r>
            <w:rPr>
              <w:rFonts w:ascii="Cambria Math" w:hAnsi="Cambria Math" w:cstheme="minorHAnsi"/>
              <w:sz w:val="22"/>
              <w:szCs w:val="22"/>
            </w:rPr>
            <m:t xml:space="preserve">= </m:t>
          </m:r>
          <m:f>
            <m:fPr>
              <m:ctrlPr>
                <w:rPr>
                  <w:rFonts w:ascii="Cambria Math" w:hAnsi="Cambria Math" w:cstheme="minorHAnsi"/>
                  <w:i/>
                  <w:sz w:val="22"/>
                  <w:szCs w:val="22"/>
                </w:rPr>
              </m:ctrlPr>
            </m:fPr>
            <m:num>
              <m:r>
                <w:rPr>
                  <w:rFonts w:ascii="Cambria Math" w:hAnsi="Cambria Math" w:cstheme="minorHAnsi"/>
                  <w:sz w:val="22"/>
                  <w:szCs w:val="22"/>
                </w:rPr>
                <m:t>r</m:t>
              </m:r>
            </m:num>
            <m:den>
              <m:r>
                <w:rPr>
                  <w:rFonts w:ascii="Cambria Math" w:hAnsi="Cambria Math" w:cstheme="minorHAnsi"/>
                  <w:sz w:val="22"/>
                  <w:szCs w:val="22"/>
                </w:rPr>
                <m:t>m-1</m:t>
              </m:r>
            </m:den>
          </m:f>
          <m:r>
            <w:rPr>
              <w:rFonts w:ascii="Cambria Math" w:hAnsi="Cambria Math" w:cstheme="minorHAnsi"/>
              <w:sz w:val="22"/>
              <w:szCs w:val="22"/>
            </w:rPr>
            <m:t xml:space="preserve"> </m:t>
          </m:r>
          <m:sSub>
            <m:sSubPr>
              <m:ctrlPr>
                <w:rPr>
                  <w:rFonts w:ascii="Cambria Math" w:hAnsi="Cambria Math" w:cstheme="minorHAnsi"/>
                  <w:i/>
                  <w:sz w:val="22"/>
                  <w:szCs w:val="22"/>
                </w:rPr>
              </m:ctrlPr>
            </m:sSubPr>
            <m:e>
              <m:r>
                <w:rPr>
                  <w:rFonts w:ascii="Cambria Math" w:hAnsi="Cambria Math" w:cstheme="minorHAnsi"/>
                  <w:sz w:val="22"/>
                  <w:szCs w:val="22"/>
                </w:rPr>
                <m:t>B</m:t>
              </m:r>
            </m:e>
            <m:sub>
              <m:r>
                <w:rPr>
                  <w:rFonts w:ascii="Cambria Math" w:hAnsi="Cambria Math" w:cstheme="minorHAnsi"/>
                  <w:sz w:val="22"/>
                  <w:szCs w:val="22"/>
                </w:rPr>
                <m:t>t</m:t>
              </m:r>
            </m:sub>
          </m:sSub>
          <m:r>
            <w:rPr>
              <w:rFonts w:ascii="Cambria Math" w:hAnsi="Cambria Math" w:cstheme="minorHAnsi"/>
              <w:sz w:val="22"/>
              <w:szCs w:val="22"/>
            </w:rPr>
            <m:t xml:space="preserve"> </m:t>
          </m:r>
          <m:d>
            <m:dPr>
              <m:ctrlPr>
                <w:rPr>
                  <w:rFonts w:ascii="Cambria Math" w:hAnsi="Cambria Math" w:cstheme="minorHAnsi"/>
                  <w:i/>
                  <w:sz w:val="22"/>
                  <w:szCs w:val="22"/>
                </w:rPr>
              </m:ctrlPr>
            </m:dPr>
            <m:e>
              <m:r>
                <w:rPr>
                  <w:rFonts w:ascii="Cambria Math" w:hAnsi="Cambria Math" w:cstheme="minorHAnsi"/>
                  <w:sz w:val="22"/>
                  <w:szCs w:val="22"/>
                </w:rPr>
                <m:t>1-</m:t>
              </m:r>
              <m:sSup>
                <m:sSupPr>
                  <m:ctrlPr>
                    <w:rPr>
                      <w:rFonts w:ascii="Cambria Math" w:hAnsi="Cambria Math" w:cstheme="minorHAnsi"/>
                      <w:i/>
                      <w:sz w:val="22"/>
                      <w:szCs w:val="22"/>
                    </w:rPr>
                  </m:ctrlPr>
                </m:sSupPr>
                <m:e>
                  <m:d>
                    <m:dPr>
                      <m:ctrlPr>
                        <w:rPr>
                          <w:rFonts w:ascii="Cambria Math" w:hAnsi="Cambria Math" w:cstheme="minorHAnsi"/>
                          <w:i/>
                          <w:sz w:val="22"/>
                          <w:szCs w:val="22"/>
                        </w:rPr>
                      </m:ctrlPr>
                    </m:dPr>
                    <m:e>
                      <m:f>
                        <m:fPr>
                          <m:ctrlPr>
                            <w:rPr>
                              <w:rFonts w:ascii="Cambria Math" w:hAnsi="Cambria Math" w:cstheme="minorHAnsi"/>
                              <w:i/>
                              <w:sz w:val="22"/>
                              <w:szCs w:val="22"/>
                            </w:rPr>
                          </m:ctrlPr>
                        </m:fPr>
                        <m:num>
                          <m:sSub>
                            <m:sSubPr>
                              <m:ctrlPr>
                                <w:rPr>
                                  <w:rFonts w:ascii="Cambria Math" w:hAnsi="Cambria Math" w:cstheme="minorHAnsi"/>
                                  <w:i/>
                                  <w:sz w:val="22"/>
                                  <w:szCs w:val="22"/>
                                </w:rPr>
                              </m:ctrlPr>
                            </m:sSubPr>
                            <m:e>
                              <m:r>
                                <w:rPr>
                                  <w:rFonts w:ascii="Cambria Math" w:hAnsi="Cambria Math" w:cstheme="minorHAnsi"/>
                                  <w:sz w:val="22"/>
                                  <w:szCs w:val="22"/>
                                </w:rPr>
                                <m:t>B</m:t>
                              </m:r>
                            </m:e>
                            <m:sub>
                              <m:r>
                                <w:rPr>
                                  <w:rFonts w:ascii="Cambria Math" w:hAnsi="Cambria Math" w:cstheme="minorHAnsi"/>
                                  <w:sz w:val="22"/>
                                  <w:szCs w:val="22"/>
                                </w:rPr>
                                <m:t>t</m:t>
                              </m:r>
                            </m:sub>
                          </m:sSub>
                        </m:num>
                        <m:den>
                          <m:r>
                            <w:rPr>
                              <w:rFonts w:ascii="Cambria Math" w:hAnsi="Cambria Math" w:cstheme="minorHAnsi"/>
                              <w:sz w:val="22"/>
                              <w:szCs w:val="22"/>
                            </w:rPr>
                            <m:t>K</m:t>
                          </m:r>
                        </m:den>
                      </m:f>
                    </m:e>
                  </m:d>
                </m:e>
                <m:sup>
                  <m:r>
                    <w:rPr>
                      <w:rFonts w:ascii="Cambria Math" w:hAnsi="Cambria Math" w:cstheme="minorHAnsi"/>
                      <w:sz w:val="22"/>
                      <w:szCs w:val="22"/>
                    </w:rPr>
                    <m:t>m-1</m:t>
                  </m:r>
                </m:sup>
              </m:sSup>
            </m:e>
          </m:d>
          <m:r>
            <w:rPr>
              <w:rFonts w:ascii="Cambria Math" w:hAnsi="Cambria Math" w:cstheme="minorHAnsi"/>
              <w:sz w:val="22"/>
              <w:szCs w:val="22"/>
            </w:rPr>
            <m:t xml:space="preserve">                                               (1)</m:t>
          </m:r>
        </m:oMath>
      </m:oMathPara>
    </w:p>
    <w:p w14:paraId="6FA0245D" w14:textId="0E149C0E" w:rsidR="001C54BA" w:rsidRDefault="001C54BA" w:rsidP="001C54BA">
      <w:pPr>
        <w:pStyle w:val="BodyText"/>
        <w:spacing w:line="360" w:lineRule="auto"/>
        <w:ind w:right="490"/>
        <w:jc w:val="both"/>
        <w:rPr>
          <w:rFonts w:asciiTheme="minorHAnsi" w:hAnsiTheme="minorHAnsi" w:cstheme="minorHAnsi"/>
          <w:sz w:val="22"/>
          <w:szCs w:val="22"/>
        </w:rPr>
      </w:pPr>
      <w:r w:rsidRPr="004E68FA">
        <w:rPr>
          <w:rFonts w:asciiTheme="minorHAnsi" w:hAnsiTheme="minorHAnsi" w:cstheme="minorHAnsi"/>
          <w:sz w:val="22"/>
          <w:szCs w:val="22"/>
        </w:rPr>
        <w:t>where r is the intrinsic rate of population increase at time t, K is the carrying capacity, B</w:t>
      </w:r>
      <w:r w:rsidR="00084084" w:rsidRPr="00084084">
        <w:rPr>
          <w:rFonts w:asciiTheme="minorHAnsi" w:hAnsiTheme="minorHAnsi" w:cstheme="minorHAnsi"/>
          <w:sz w:val="22"/>
          <w:szCs w:val="22"/>
          <w:vertAlign w:val="subscript"/>
        </w:rPr>
        <w:t>t</w:t>
      </w:r>
      <w:r w:rsidRPr="004E68FA">
        <w:rPr>
          <w:rFonts w:asciiTheme="minorHAnsi" w:hAnsiTheme="minorHAnsi" w:cstheme="minorHAnsi"/>
          <w:sz w:val="22"/>
          <w:szCs w:val="22"/>
        </w:rPr>
        <w:t xml:space="preserve"> is stock biomass at time t, and m is a shape parameter that determines at which B/K ratio maximum surplus production is attained. If the shape parameter m = 2, the model reduces to the Schaefer form, with the surplus production (SP) attaining MSY at K/2. If 0 &lt; m &lt; 2, SP attains MSY at biomass levels smaller than K/2; the converse applies for values of m greater than 2. The Pella Tomlinson model reduc</w:t>
      </w:r>
      <w:r w:rsidR="0030020C">
        <w:rPr>
          <w:rFonts w:asciiTheme="minorHAnsi" w:hAnsiTheme="minorHAnsi" w:cstheme="minorHAnsi"/>
          <w:sz w:val="22"/>
          <w:szCs w:val="22"/>
        </w:rPr>
        <w:t>es to a Fox model (Fox, 1970) as</w:t>
      </w:r>
      <w:r w:rsidRPr="004E68FA">
        <w:rPr>
          <w:rFonts w:asciiTheme="minorHAnsi" w:hAnsiTheme="minorHAnsi" w:cstheme="minorHAnsi"/>
          <w:sz w:val="22"/>
          <w:szCs w:val="22"/>
        </w:rPr>
        <w:t xml:space="preserve"> m approaches one, resulting in maximum surplus production at </w:t>
      </w:r>
      <w:r w:rsidRPr="004E68FA">
        <w:rPr>
          <w:rFonts w:ascii="Cambria Math" w:hAnsi="Cambria Math" w:cs="Cambria Math"/>
          <w:sz w:val="22"/>
          <w:szCs w:val="22"/>
        </w:rPr>
        <w:t>∼</w:t>
      </w:r>
      <w:r w:rsidRPr="004E68FA">
        <w:rPr>
          <w:rFonts w:asciiTheme="minorHAnsi" w:hAnsiTheme="minorHAnsi" w:cstheme="minorHAnsi"/>
          <w:sz w:val="22"/>
          <w:szCs w:val="22"/>
        </w:rPr>
        <w:t xml:space="preserve"> 0.37 K, but there is no solution for the exact Fox surplus production with m = 1. The shape parameter m can be directly translated into the biomass level where MSY is achieved, B</w:t>
      </w:r>
      <w:r w:rsidRPr="0030020C">
        <w:rPr>
          <w:rFonts w:asciiTheme="minorHAnsi" w:hAnsiTheme="minorHAnsi" w:cstheme="minorHAnsi"/>
          <w:sz w:val="22"/>
          <w:szCs w:val="22"/>
          <w:vertAlign w:val="subscript"/>
        </w:rPr>
        <w:t>MSY</w:t>
      </w:r>
      <w:r w:rsidRPr="004E68FA">
        <w:rPr>
          <w:rFonts w:asciiTheme="minorHAnsi" w:hAnsiTheme="minorHAnsi" w:cstheme="minorHAnsi"/>
          <w:sz w:val="22"/>
          <w:szCs w:val="22"/>
        </w:rPr>
        <w:t>, via the ratio B</w:t>
      </w:r>
      <w:r w:rsidRPr="0030020C">
        <w:rPr>
          <w:rFonts w:asciiTheme="minorHAnsi" w:hAnsiTheme="minorHAnsi" w:cstheme="minorHAnsi"/>
          <w:sz w:val="22"/>
          <w:szCs w:val="22"/>
          <w:vertAlign w:val="subscript"/>
        </w:rPr>
        <w:t>MSY</w:t>
      </w:r>
      <w:r w:rsidRPr="004E68FA">
        <w:rPr>
          <w:rFonts w:asciiTheme="minorHAnsi" w:hAnsiTheme="minorHAnsi" w:cstheme="minorHAnsi"/>
          <w:sz w:val="22"/>
          <w:szCs w:val="22"/>
        </w:rPr>
        <w:t>/K:</w:t>
      </w:r>
    </w:p>
    <w:p w14:paraId="723FECD5" w14:textId="0BA26D37" w:rsidR="001C54BA" w:rsidRDefault="00CF15CC" w:rsidP="00AB47DF">
      <w:pPr>
        <w:pStyle w:val="BodyText"/>
        <w:spacing w:line="360" w:lineRule="auto"/>
        <w:ind w:right="490"/>
        <w:jc w:val="both"/>
        <w:rPr>
          <w:rFonts w:asciiTheme="minorHAnsi" w:hAnsiTheme="minorHAnsi" w:cstheme="minorHAnsi"/>
          <w:sz w:val="22"/>
          <w:szCs w:val="22"/>
        </w:rPr>
      </w:pPr>
      <m:oMathPara>
        <m:oMath>
          <m:f>
            <m:fPr>
              <m:ctrlPr>
                <w:rPr>
                  <w:rFonts w:ascii="Cambria Math" w:hAnsi="Cambria Math" w:cstheme="minorHAnsi"/>
                  <w:sz w:val="22"/>
                  <w:szCs w:val="22"/>
                </w:rPr>
              </m:ctrlPr>
            </m:fPr>
            <m:num>
              <m:sSub>
                <m:sSubPr>
                  <m:ctrlPr>
                    <w:rPr>
                      <w:rFonts w:ascii="Cambria Math" w:hAnsi="Cambria Math" w:cstheme="minorHAnsi"/>
                      <w:sz w:val="22"/>
                      <w:szCs w:val="22"/>
                    </w:rPr>
                  </m:ctrlPr>
                </m:sSubPr>
                <m:e>
                  <m:r>
                    <w:rPr>
                      <w:rFonts w:ascii="Cambria Math" w:hAnsi="Cambria Math" w:cstheme="minorHAnsi"/>
                      <w:sz w:val="22"/>
                      <w:szCs w:val="22"/>
                    </w:rPr>
                    <m:t>B</m:t>
                  </m:r>
                </m:e>
                <m:sub>
                  <m:r>
                    <w:rPr>
                      <w:rFonts w:ascii="Cambria Math" w:hAnsi="Cambria Math" w:cstheme="minorHAnsi"/>
                      <w:sz w:val="22"/>
                      <w:szCs w:val="22"/>
                    </w:rPr>
                    <m:t>MSY</m:t>
                  </m:r>
                </m:sub>
              </m:sSub>
            </m:num>
            <m:den>
              <m:r>
                <w:rPr>
                  <w:rFonts w:ascii="Cambria Math" w:hAnsi="Cambria Math" w:cstheme="minorHAnsi"/>
                  <w:sz w:val="22"/>
                  <w:szCs w:val="22"/>
                </w:rPr>
                <m:t>K</m:t>
              </m:r>
              <m:r>
                <m:rPr>
                  <m:sty m:val="p"/>
                </m:rPr>
                <w:rPr>
                  <w:rFonts w:ascii="Cambria Math" w:hAnsi="Cambria Math" w:cstheme="minorHAnsi"/>
                  <w:sz w:val="22"/>
                  <w:szCs w:val="22"/>
                </w:rPr>
                <m:t xml:space="preserve"> </m:t>
              </m:r>
            </m:den>
          </m:f>
          <m:r>
            <m:rPr>
              <m:sty m:val="p"/>
            </m:rPr>
            <w:rPr>
              <w:rFonts w:ascii="Cambria Math" w:hAnsi="Cambria Math" w:cstheme="minorHAnsi"/>
              <w:sz w:val="22"/>
              <w:szCs w:val="22"/>
            </w:rPr>
            <m:t>=</m:t>
          </m:r>
          <m:r>
            <w:rPr>
              <w:rFonts w:ascii="Cambria Math" w:hAnsi="Cambria Math" w:cstheme="minorHAnsi"/>
              <w:sz w:val="22"/>
              <w:szCs w:val="22"/>
            </w:rPr>
            <m:t>m</m:t>
          </m:r>
          <m:d>
            <m:dPr>
              <m:ctrlPr>
                <w:rPr>
                  <w:rFonts w:ascii="Cambria Math" w:hAnsi="Cambria Math" w:cstheme="minorHAnsi"/>
                  <w:sz w:val="22"/>
                  <w:szCs w:val="22"/>
                </w:rPr>
              </m:ctrlPr>
            </m:dPr>
            <m:e>
              <m:r>
                <m:rPr>
                  <m:sty m:val="p"/>
                </m:rPr>
                <w:rPr>
                  <w:rFonts w:ascii="Cambria Math" w:hAnsi="Cambria Math" w:cstheme="minorHAnsi"/>
                  <w:sz w:val="22"/>
                  <w:szCs w:val="22"/>
                </w:rPr>
                <m:t>-</m:t>
              </m:r>
              <m:f>
                <m:fPr>
                  <m:ctrlPr>
                    <w:rPr>
                      <w:rFonts w:ascii="Cambria Math" w:hAnsi="Cambria Math" w:cstheme="minorHAnsi"/>
                      <w:sz w:val="22"/>
                      <w:szCs w:val="22"/>
                    </w:rPr>
                  </m:ctrlPr>
                </m:fPr>
                <m:num>
                  <m:r>
                    <m:rPr>
                      <m:sty m:val="p"/>
                    </m:rPr>
                    <w:rPr>
                      <w:rFonts w:ascii="Cambria Math" w:hAnsi="Cambria Math" w:cstheme="minorHAnsi"/>
                      <w:sz w:val="22"/>
                      <w:szCs w:val="22"/>
                    </w:rPr>
                    <m:t>1</m:t>
                  </m:r>
                </m:num>
                <m:den>
                  <m:r>
                    <w:rPr>
                      <w:rFonts w:ascii="Cambria Math" w:hAnsi="Cambria Math" w:cstheme="minorHAnsi"/>
                      <w:sz w:val="22"/>
                      <w:szCs w:val="22"/>
                    </w:rPr>
                    <m:t>m</m:t>
                  </m:r>
                  <m:r>
                    <m:rPr>
                      <m:sty m:val="p"/>
                    </m:rPr>
                    <w:rPr>
                      <w:rFonts w:ascii="Cambria Math" w:hAnsi="Cambria Math" w:cstheme="minorHAnsi"/>
                      <w:sz w:val="22"/>
                      <w:szCs w:val="22"/>
                    </w:rPr>
                    <m:t>-1</m:t>
                  </m:r>
                </m:den>
              </m:f>
            </m:e>
          </m:d>
          <m:r>
            <m:rPr>
              <m:sty m:val="p"/>
            </m:rPr>
            <w:rPr>
              <w:rFonts w:ascii="Cambria Math" w:hAnsi="Cambria Math" w:cstheme="minorHAnsi"/>
              <w:sz w:val="22"/>
              <w:szCs w:val="22"/>
            </w:rPr>
            <m:t xml:space="preserve">                                             (2)</m:t>
          </m:r>
        </m:oMath>
      </m:oMathPara>
    </w:p>
    <w:p w14:paraId="16E43684" w14:textId="6D452F67" w:rsidR="00AB47DF" w:rsidRPr="004E68FA" w:rsidRDefault="00AB47DF" w:rsidP="001146DA">
      <w:pPr>
        <w:pStyle w:val="BodyText"/>
        <w:spacing w:line="360" w:lineRule="auto"/>
        <w:ind w:right="490"/>
        <w:jc w:val="both"/>
        <w:rPr>
          <w:rFonts w:asciiTheme="minorHAnsi" w:hAnsiTheme="minorHAnsi" w:cstheme="minorHAnsi"/>
          <w:sz w:val="22"/>
          <w:szCs w:val="22"/>
        </w:rPr>
      </w:pPr>
      <w:r w:rsidRPr="004E68FA">
        <w:rPr>
          <w:rFonts w:asciiTheme="minorHAnsi" w:hAnsiTheme="minorHAnsi" w:cstheme="minorHAnsi"/>
          <w:sz w:val="22"/>
          <w:szCs w:val="22"/>
        </w:rPr>
        <w:t>It follows that B</w:t>
      </w:r>
      <w:r w:rsidRPr="0030020C">
        <w:rPr>
          <w:rFonts w:asciiTheme="minorHAnsi" w:hAnsiTheme="minorHAnsi" w:cstheme="minorHAnsi"/>
          <w:sz w:val="22"/>
          <w:szCs w:val="22"/>
          <w:vertAlign w:val="subscript"/>
        </w:rPr>
        <w:t>MSY</w:t>
      </w:r>
      <w:r w:rsidRPr="004E68FA">
        <w:rPr>
          <w:rFonts w:asciiTheme="minorHAnsi" w:hAnsiTheme="minorHAnsi" w:cstheme="minorHAnsi"/>
          <w:sz w:val="22"/>
          <w:szCs w:val="22"/>
        </w:rPr>
        <w:t xml:space="preserve"> is given by:</w:t>
      </w:r>
    </w:p>
    <w:p w14:paraId="4EEF6AE0" w14:textId="673C5552" w:rsidR="00AB47DF" w:rsidRPr="004E68FA" w:rsidRDefault="00CF15CC" w:rsidP="00AB47DF">
      <w:pPr>
        <w:pStyle w:val="BodyText"/>
        <w:spacing w:line="360" w:lineRule="auto"/>
        <w:ind w:right="490"/>
        <w:jc w:val="both"/>
        <w:rPr>
          <w:rFonts w:asciiTheme="minorHAnsi" w:hAnsiTheme="minorHAnsi" w:cstheme="minorHAnsi"/>
          <w:sz w:val="22"/>
          <w:szCs w:val="22"/>
        </w:rPr>
      </w:pPr>
      <m:oMathPara>
        <m:oMath>
          <m:sSub>
            <m:sSubPr>
              <m:ctrlPr>
                <w:rPr>
                  <w:rFonts w:ascii="Cambria Math" w:hAnsi="Cambria Math" w:cstheme="minorHAnsi"/>
                  <w:sz w:val="22"/>
                  <w:szCs w:val="22"/>
                </w:rPr>
              </m:ctrlPr>
            </m:sSubPr>
            <m:e>
              <m:r>
                <w:rPr>
                  <w:rFonts w:ascii="Cambria Math" w:hAnsi="Cambria Math" w:cstheme="minorHAnsi"/>
                  <w:sz w:val="22"/>
                  <w:szCs w:val="22"/>
                </w:rPr>
                <m:t>B</m:t>
              </m:r>
            </m:e>
            <m:sub>
              <m:r>
                <w:rPr>
                  <w:rFonts w:ascii="Cambria Math" w:hAnsi="Cambria Math" w:cstheme="minorHAnsi"/>
                  <w:sz w:val="22"/>
                  <w:szCs w:val="22"/>
                </w:rPr>
                <m:t>MSY</m:t>
              </m:r>
            </m:sub>
          </m:sSub>
          <m:r>
            <m:rPr>
              <m:sty m:val="p"/>
            </m:rPr>
            <w:rPr>
              <w:rFonts w:ascii="Cambria Math" w:hAnsi="Cambria Math" w:cstheme="minorHAnsi"/>
              <w:sz w:val="22"/>
              <w:szCs w:val="22"/>
            </w:rPr>
            <m:t>=</m:t>
          </m:r>
          <m:r>
            <w:rPr>
              <w:rFonts w:ascii="Cambria Math" w:hAnsi="Cambria Math" w:cstheme="minorHAnsi"/>
              <w:sz w:val="22"/>
              <w:szCs w:val="22"/>
            </w:rPr>
            <m:t>Km</m:t>
          </m:r>
          <m:f>
            <m:fPr>
              <m:ctrlPr>
                <w:rPr>
                  <w:rFonts w:ascii="Cambria Math" w:hAnsi="Cambria Math" w:cstheme="minorHAnsi"/>
                  <w:sz w:val="22"/>
                  <w:szCs w:val="22"/>
                </w:rPr>
              </m:ctrlPr>
            </m:fPr>
            <m:num>
              <m:r>
                <m:rPr>
                  <m:sty m:val="p"/>
                </m:rPr>
                <w:rPr>
                  <w:rFonts w:ascii="Cambria Math" w:hAnsi="Cambria Math" w:cstheme="minorHAnsi"/>
                  <w:sz w:val="22"/>
                  <w:szCs w:val="22"/>
                </w:rPr>
                <m:t>-1</m:t>
              </m:r>
            </m:num>
            <m:den>
              <m:r>
                <w:rPr>
                  <w:rFonts w:ascii="Cambria Math" w:hAnsi="Cambria Math" w:cstheme="minorHAnsi"/>
                  <w:sz w:val="22"/>
                  <w:szCs w:val="22"/>
                </w:rPr>
                <m:t>m</m:t>
              </m:r>
              <m:r>
                <m:rPr>
                  <m:sty m:val="p"/>
                </m:rPr>
                <w:rPr>
                  <w:rFonts w:ascii="Cambria Math" w:hAnsi="Cambria Math" w:cstheme="minorHAnsi"/>
                  <w:sz w:val="22"/>
                  <w:szCs w:val="22"/>
                </w:rPr>
                <m:t>-1</m:t>
              </m:r>
            </m:den>
          </m:f>
          <m:r>
            <m:rPr>
              <m:sty m:val="p"/>
            </m:rPr>
            <w:rPr>
              <w:rFonts w:ascii="Cambria Math" w:hAnsi="Cambria Math" w:cstheme="minorHAnsi"/>
              <w:sz w:val="22"/>
              <w:szCs w:val="22"/>
            </w:rPr>
            <m:t xml:space="preserve">                                             (3)</m:t>
          </m:r>
        </m:oMath>
      </m:oMathPara>
    </w:p>
    <w:p w14:paraId="675E2EBE" w14:textId="67062F40" w:rsidR="00AB47DF" w:rsidRPr="004E68FA" w:rsidRDefault="0030020C" w:rsidP="001146DA">
      <w:pPr>
        <w:pStyle w:val="BodyText"/>
        <w:spacing w:line="360" w:lineRule="auto"/>
        <w:ind w:right="490"/>
        <w:jc w:val="both"/>
        <w:rPr>
          <w:rFonts w:asciiTheme="minorHAnsi" w:hAnsiTheme="minorHAnsi" w:cstheme="minorHAnsi"/>
          <w:sz w:val="22"/>
          <w:szCs w:val="22"/>
        </w:rPr>
      </w:pPr>
      <w:r>
        <w:rPr>
          <w:rFonts w:asciiTheme="minorHAnsi" w:hAnsiTheme="minorHAnsi" w:cstheme="minorHAnsi"/>
          <w:sz w:val="22"/>
          <w:szCs w:val="22"/>
        </w:rPr>
        <w:t>It follows that F</w:t>
      </w:r>
      <w:r w:rsidR="00AB47DF" w:rsidRPr="0030020C">
        <w:rPr>
          <w:rFonts w:asciiTheme="minorHAnsi" w:hAnsiTheme="minorHAnsi" w:cstheme="minorHAnsi"/>
          <w:sz w:val="22"/>
          <w:szCs w:val="22"/>
          <w:vertAlign w:val="subscript"/>
        </w:rPr>
        <w:t>MSY</w:t>
      </w:r>
      <w:r w:rsidR="00AB47DF" w:rsidRPr="004E68FA">
        <w:rPr>
          <w:rFonts w:asciiTheme="minorHAnsi" w:hAnsiTheme="minorHAnsi" w:cstheme="minorHAnsi"/>
          <w:sz w:val="22"/>
          <w:szCs w:val="22"/>
        </w:rPr>
        <w:t xml:space="preserve"> is given by:</w:t>
      </w:r>
    </w:p>
    <w:p w14:paraId="17B7A7A8" w14:textId="45379EDB" w:rsidR="00AB47DF" w:rsidRPr="004E68FA" w:rsidRDefault="00CF15CC" w:rsidP="001146DA">
      <w:pPr>
        <w:pStyle w:val="BodyText"/>
        <w:spacing w:line="360" w:lineRule="auto"/>
        <w:ind w:right="490"/>
        <w:jc w:val="both"/>
        <w:rPr>
          <w:rFonts w:asciiTheme="minorHAnsi" w:hAnsiTheme="minorHAnsi" w:cstheme="minorHAnsi"/>
          <w:sz w:val="22"/>
          <w:szCs w:val="22"/>
        </w:rPr>
      </w:pPr>
      <m:oMathPara>
        <m:oMath>
          <m:sSub>
            <m:sSubPr>
              <m:ctrlPr>
                <w:rPr>
                  <w:rFonts w:ascii="Cambria Math" w:hAnsi="Cambria Math" w:cstheme="minorHAnsi"/>
                  <w:sz w:val="22"/>
                  <w:szCs w:val="22"/>
                </w:rPr>
              </m:ctrlPr>
            </m:sSubPr>
            <m:e>
              <m:r>
                <w:rPr>
                  <w:rFonts w:ascii="Cambria Math" w:hAnsi="Cambria Math" w:cstheme="minorHAnsi"/>
                  <w:sz w:val="22"/>
                  <w:szCs w:val="22"/>
                </w:rPr>
                <m:t>F</m:t>
              </m:r>
            </m:e>
            <m:sub>
              <m:r>
                <w:rPr>
                  <w:rFonts w:ascii="Cambria Math" w:hAnsi="Cambria Math" w:cstheme="minorHAnsi"/>
                  <w:sz w:val="22"/>
                  <w:szCs w:val="22"/>
                </w:rPr>
                <m:t>MSY</m:t>
              </m:r>
            </m:sub>
          </m:sSub>
          <m:r>
            <m:rPr>
              <m:sty m:val="p"/>
            </m:rPr>
            <w:rPr>
              <w:rFonts w:ascii="Cambria Math" w:hAnsi="Cambria Math" w:cstheme="minorHAnsi"/>
              <w:sz w:val="22"/>
              <w:szCs w:val="22"/>
            </w:rPr>
            <m:t xml:space="preserve">= </m:t>
          </m:r>
          <m:f>
            <m:fPr>
              <m:ctrlPr>
                <w:rPr>
                  <w:rFonts w:ascii="Cambria Math" w:hAnsi="Cambria Math" w:cstheme="minorHAnsi"/>
                  <w:sz w:val="22"/>
                  <w:szCs w:val="22"/>
                </w:rPr>
              </m:ctrlPr>
            </m:fPr>
            <m:num>
              <m:r>
                <w:rPr>
                  <w:rFonts w:ascii="Cambria Math" w:hAnsi="Cambria Math" w:cstheme="minorHAnsi"/>
                  <w:sz w:val="22"/>
                  <w:szCs w:val="22"/>
                </w:rPr>
                <m:t>r</m:t>
              </m:r>
            </m:num>
            <m:den>
              <m:r>
                <w:rPr>
                  <w:rFonts w:ascii="Cambria Math" w:hAnsi="Cambria Math" w:cstheme="minorHAnsi"/>
                  <w:sz w:val="22"/>
                  <w:szCs w:val="22"/>
                </w:rPr>
                <m:t>m</m:t>
              </m:r>
              <m:r>
                <m:rPr>
                  <m:sty m:val="p"/>
                </m:rPr>
                <w:rPr>
                  <w:rFonts w:ascii="Cambria Math" w:hAnsi="Cambria Math" w:cstheme="minorHAnsi"/>
                  <w:sz w:val="22"/>
                  <w:szCs w:val="22"/>
                </w:rPr>
                <m:t>-1</m:t>
              </m:r>
            </m:den>
          </m:f>
          <m:d>
            <m:dPr>
              <m:ctrlPr>
                <w:rPr>
                  <w:rFonts w:ascii="Cambria Math" w:hAnsi="Cambria Math" w:cstheme="minorHAnsi"/>
                  <w:sz w:val="22"/>
                  <w:szCs w:val="22"/>
                </w:rPr>
              </m:ctrlPr>
            </m:dPr>
            <m:e>
              <m:r>
                <m:rPr>
                  <m:sty m:val="p"/>
                </m:rPr>
                <w:rPr>
                  <w:rFonts w:ascii="Cambria Math" w:hAnsi="Cambria Math" w:cstheme="minorHAnsi"/>
                  <w:sz w:val="22"/>
                  <w:szCs w:val="22"/>
                </w:rPr>
                <m:t xml:space="preserve">1- </m:t>
              </m:r>
              <m:f>
                <m:fPr>
                  <m:ctrlPr>
                    <w:rPr>
                      <w:rFonts w:ascii="Cambria Math" w:hAnsi="Cambria Math" w:cstheme="minorHAnsi"/>
                      <w:sz w:val="22"/>
                      <w:szCs w:val="22"/>
                    </w:rPr>
                  </m:ctrlPr>
                </m:fPr>
                <m:num>
                  <m:r>
                    <m:rPr>
                      <m:sty m:val="p"/>
                    </m:rPr>
                    <w:rPr>
                      <w:rFonts w:ascii="Cambria Math" w:hAnsi="Cambria Math" w:cstheme="minorHAnsi"/>
                      <w:sz w:val="22"/>
                      <w:szCs w:val="22"/>
                    </w:rPr>
                    <m:t>1</m:t>
                  </m:r>
                </m:num>
                <m:den>
                  <m:r>
                    <w:rPr>
                      <w:rFonts w:ascii="Cambria Math" w:hAnsi="Cambria Math" w:cstheme="minorHAnsi"/>
                      <w:sz w:val="22"/>
                      <w:szCs w:val="22"/>
                    </w:rPr>
                    <m:t>m</m:t>
                  </m:r>
                </m:den>
              </m:f>
            </m:e>
          </m:d>
          <m:r>
            <m:rPr>
              <m:sty m:val="p"/>
            </m:rPr>
            <w:rPr>
              <w:rFonts w:ascii="Cambria Math" w:hAnsi="Cambria Math" w:cstheme="minorHAnsi"/>
              <w:sz w:val="22"/>
              <w:szCs w:val="22"/>
            </w:rPr>
            <m:t xml:space="preserve">                              (4)</m:t>
          </m:r>
        </m:oMath>
      </m:oMathPara>
    </w:p>
    <w:p w14:paraId="129DF1E8" w14:textId="376D1F1A" w:rsidR="00AB47DF" w:rsidRPr="004E68FA" w:rsidRDefault="00A449C5" w:rsidP="001146DA">
      <w:pPr>
        <w:pStyle w:val="BodyText"/>
        <w:spacing w:line="360" w:lineRule="auto"/>
        <w:ind w:right="490"/>
        <w:jc w:val="both"/>
        <w:rPr>
          <w:rFonts w:asciiTheme="minorHAnsi" w:hAnsiTheme="minorHAnsi" w:cstheme="minorHAnsi"/>
          <w:sz w:val="22"/>
          <w:szCs w:val="22"/>
        </w:rPr>
      </w:pPr>
      <w:r w:rsidRPr="004E68FA">
        <w:rPr>
          <w:rFonts w:asciiTheme="minorHAnsi" w:hAnsiTheme="minorHAnsi" w:cstheme="minorHAnsi"/>
          <w:sz w:val="22"/>
          <w:szCs w:val="22"/>
        </w:rPr>
        <w:t>where the fishing mortality is an annual rate defined here as the ratio of :</w:t>
      </w:r>
    </w:p>
    <w:p w14:paraId="75A6376C" w14:textId="4617A84B" w:rsidR="00A449C5" w:rsidRPr="00A449C5" w:rsidRDefault="00A449C5" w:rsidP="00A449C5">
      <w:pPr>
        <w:pStyle w:val="BodyText"/>
        <w:spacing w:line="360" w:lineRule="auto"/>
        <w:ind w:right="490"/>
        <w:jc w:val="both"/>
        <w:rPr>
          <w:rFonts w:asciiTheme="minorHAnsi" w:hAnsiTheme="minorHAnsi" w:cstheme="minorHAnsi"/>
          <w:sz w:val="22"/>
          <w:szCs w:val="22"/>
        </w:rPr>
      </w:pPr>
      <m:oMathPara>
        <m:oMath>
          <m:r>
            <w:rPr>
              <w:rFonts w:ascii="Cambria Math" w:hAnsi="Cambria Math" w:cstheme="minorHAnsi"/>
              <w:sz w:val="22"/>
              <w:szCs w:val="22"/>
            </w:rPr>
            <m:t>F</m:t>
          </m:r>
          <m:r>
            <m:rPr>
              <m:sty m:val="p"/>
            </m:rP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C</m:t>
              </m:r>
            </m:num>
            <m:den>
              <m:r>
                <w:rPr>
                  <w:rFonts w:ascii="Cambria Math" w:hAnsi="Cambria Math" w:cstheme="minorHAnsi"/>
                  <w:sz w:val="22"/>
                  <w:szCs w:val="22"/>
                </w:rPr>
                <m:t>B</m:t>
              </m:r>
            </m:den>
          </m:f>
          <m:r>
            <m:rPr>
              <m:sty m:val="p"/>
            </m:rPr>
            <w:rPr>
              <w:rFonts w:ascii="Cambria Math" w:hAnsi="Cambria Math" w:cstheme="minorHAnsi"/>
              <w:sz w:val="22"/>
              <w:szCs w:val="22"/>
            </w:rPr>
            <m:t xml:space="preserve">                                                                     (5)</m:t>
          </m:r>
        </m:oMath>
      </m:oMathPara>
    </w:p>
    <w:p w14:paraId="6C34F2EF" w14:textId="76B8B65A" w:rsidR="00A449C5" w:rsidRPr="004E68FA" w:rsidRDefault="00A449C5" w:rsidP="00A449C5">
      <w:pPr>
        <w:pStyle w:val="BodyText"/>
        <w:spacing w:line="360" w:lineRule="auto"/>
        <w:ind w:right="490"/>
        <w:jc w:val="both"/>
        <w:rPr>
          <w:rFonts w:asciiTheme="minorHAnsi" w:hAnsiTheme="minorHAnsi" w:cstheme="minorHAnsi"/>
          <w:sz w:val="22"/>
          <w:szCs w:val="22"/>
        </w:rPr>
      </w:pPr>
      <w:r w:rsidRPr="004E68FA">
        <w:rPr>
          <w:rFonts w:asciiTheme="minorHAnsi" w:hAnsiTheme="minorHAnsi" w:cstheme="minorHAnsi"/>
          <w:sz w:val="22"/>
          <w:szCs w:val="22"/>
        </w:rPr>
        <w:t>where C denotes catch</w:t>
      </w:r>
      <w:r w:rsidR="00475AC6">
        <w:rPr>
          <w:rFonts w:asciiTheme="minorHAnsi" w:hAnsiTheme="minorHAnsi" w:cstheme="minorHAnsi"/>
          <w:sz w:val="22"/>
          <w:szCs w:val="22"/>
        </w:rPr>
        <w:t xml:space="preserve"> (=MSY at F</w:t>
      </w:r>
      <w:r w:rsidR="00475AC6" w:rsidRPr="00475AC6">
        <w:rPr>
          <w:rFonts w:asciiTheme="minorHAnsi" w:hAnsiTheme="minorHAnsi" w:cstheme="minorHAnsi"/>
          <w:sz w:val="22"/>
          <w:szCs w:val="22"/>
          <w:vertAlign w:val="subscript"/>
        </w:rPr>
        <w:t>MSY</w:t>
      </w:r>
      <w:r w:rsidR="00475AC6">
        <w:rPr>
          <w:rFonts w:asciiTheme="minorHAnsi" w:hAnsiTheme="minorHAnsi" w:cstheme="minorHAnsi"/>
          <w:sz w:val="22"/>
          <w:szCs w:val="22"/>
        </w:rPr>
        <w:t>)</w:t>
      </w:r>
      <w:r w:rsidRPr="004E68FA">
        <w:rPr>
          <w:rFonts w:asciiTheme="minorHAnsi" w:hAnsiTheme="minorHAnsi" w:cstheme="minorHAnsi"/>
          <w:sz w:val="22"/>
          <w:szCs w:val="22"/>
        </w:rPr>
        <w:t>. Correspondingly, MSY can be expressed by :</w:t>
      </w:r>
    </w:p>
    <w:p w14:paraId="09FDF1F0" w14:textId="487EF8C3" w:rsidR="00A449C5" w:rsidRDefault="00A449C5" w:rsidP="00A449C5">
      <w:pPr>
        <w:pStyle w:val="BodyText"/>
        <w:spacing w:line="360" w:lineRule="auto"/>
        <w:ind w:right="490"/>
        <w:jc w:val="both"/>
        <w:rPr>
          <w:rFonts w:asciiTheme="minorHAnsi" w:hAnsiTheme="minorHAnsi" w:cstheme="minorHAnsi"/>
          <w:sz w:val="22"/>
          <w:szCs w:val="22"/>
        </w:rPr>
      </w:pPr>
      <m:oMathPara>
        <m:oMath>
          <m:r>
            <w:rPr>
              <w:rFonts w:ascii="Cambria Math" w:hAnsi="Cambria Math" w:cstheme="minorHAnsi"/>
              <w:sz w:val="22"/>
              <w:szCs w:val="22"/>
            </w:rPr>
            <w:lastRenderedPageBreak/>
            <m:t>MSY</m:t>
          </m:r>
          <m:r>
            <m:rPr>
              <m:sty m:val="p"/>
            </m:rPr>
            <w:rPr>
              <w:rFonts w:ascii="Cambria Math" w:hAnsi="Cambria Math" w:cstheme="minorHAnsi"/>
              <w:sz w:val="22"/>
              <w:szCs w:val="22"/>
            </w:rPr>
            <m:t xml:space="preserve">= </m:t>
          </m:r>
          <m:sSub>
            <m:sSubPr>
              <m:ctrlPr>
                <w:rPr>
                  <w:rFonts w:ascii="Cambria Math" w:hAnsi="Cambria Math" w:cstheme="minorHAnsi"/>
                  <w:sz w:val="22"/>
                  <w:szCs w:val="22"/>
                </w:rPr>
              </m:ctrlPr>
            </m:sSubPr>
            <m:e>
              <m:r>
                <w:rPr>
                  <w:rFonts w:ascii="Cambria Math" w:hAnsi="Cambria Math" w:cstheme="minorHAnsi"/>
                  <w:sz w:val="22"/>
                  <w:szCs w:val="22"/>
                </w:rPr>
                <m:t>F</m:t>
              </m:r>
            </m:e>
            <m:sub>
              <m:r>
                <w:rPr>
                  <w:rFonts w:ascii="Cambria Math" w:hAnsi="Cambria Math" w:cstheme="minorHAnsi"/>
                  <w:sz w:val="22"/>
                  <w:szCs w:val="22"/>
                </w:rPr>
                <m:t>MSY</m:t>
              </m:r>
            </m:sub>
          </m:sSub>
          <m:sSub>
            <m:sSubPr>
              <m:ctrlPr>
                <w:rPr>
                  <w:rFonts w:ascii="Cambria Math" w:hAnsi="Cambria Math" w:cstheme="minorHAnsi"/>
                  <w:sz w:val="22"/>
                  <w:szCs w:val="22"/>
                </w:rPr>
              </m:ctrlPr>
            </m:sSubPr>
            <m:e>
              <m:r>
                <w:rPr>
                  <w:rFonts w:ascii="Cambria Math" w:hAnsi="Cambria Math" w:cstheme="minorHAnsi"/>
                  <w:sz w:val="22"/>
                  <w:szCs w:val="22"/>
                </w:rPr>
                <m:t>B</m:t>
              </m:r>
            </m:e>
            <m:sub>
              <m:r>
                <w:rPr>
                  <w:rFonts w:ascii="Cambria Math" w:hAnsi="Cambria Math" w:cstheme="minorHAnsi"/>
                  <w:sz w:val="22"/>
                  <w:szCs w:val="22"/>
                </w:rPr>
                <m:t>MSY</m:t>
              </m:r>
            </m:sub>
          </m:sSub>
          <m:r>
            <m:rPr>
              <m:sty m:val="p"/>
            </m:rPr>
            <w:rPr>
              <w:rFonts w:ascii="Cambria Math" w:hAnsi="Cambria Math" w:cstheme="minorHAnsi"/>
              <w:sz w:val="22"/>
              <w:szCs w:val="22"/>
            </w:rPr>
            <m:t xml:space="preserve">                                              (6)</m:t>
          </m:r>
        </m:oMath>
      </m:oMathPara>
    </w:p>
    <w:p w14:paraId="64C575A9" w14:textId="6476809B" w:rsidR="00A449C5" w:rsidRPr="004E68FA" w:rsidRDefault="00A449C5" w:rsidP="001146DA">
      <w:pPr>
        <w:pStyle w:val="BodyText"/>
        <w:spacing w:line="360" w:lineRule="auto"/>
        <w:ind w:right="490"/>
        <w:jc w:val="both"/>
        <w:rPr>
          <w:rFonts w:asciiTheme="minorHAnsi" w:hAnsiTheme="minorHAnsi" w:cstheme="minorHAnsi"/>
          <w:sz w:val="22"/>
          <w:szCs w:val="22"/>
        </w:rPr>
      </w:pPr>
      <w:r w:rsidRPr="004E68FA">
        <w:rPr>
          <w:rFonts w:asciiTheme="minorHAnsi" w:hAnsiTheme="minorHAnsi" w:cstheme="minorHAnsi"/>
          <w:sz w:val="22"/>
          <w:szCs w:val="22"/>
        </w:rPr>
        <w:t>We note that the Pella-Tomlinson formulation provides an approximate link to an age-structured model. Combining and re-arranging Eqs. (3), (4), and (6), it follows that r in Eq. (1) can be expressed as:</w:t>
      </w:r>
    </w:p>
    <w:p w14:paraId="3467B23B" w14:textId="4FBF3364" w:rsidR="00A449C5" w:rsidRPr="004E68FA" w:rsidRDefault="000D3741" w:rsidP="000D3741">
      <w:pPr>
        <w:pStyle w:val="BodyText"/>
        <w:spacing w:line="360" w:lineRule="auto"/>
        <w:ind w:right="490"/>
        <w:jc w:val="both"/>
        <w:rPr>
          <w:rFonts w:asciiTheme="minorHAnsi" w:hAnsiTheme="minorHAnsi" w:cstheme="minorHAnsi"/>
          <w:sz w:val="22"/>
          <w:szCs w:val="22"/>
        </w:rPr>
      </w:pPr>
      <m:oMathPara>
        <m:oMath>
          <m:r>
            <w:rPr>
              <w:rFonts w:ascii="Cambria Math" w:hAnsi="Cambria Math" w:cstheme="minorHAnsi"/>
              <w:sz w:val="22"/>
              <w:szCs w:val="22"/>
            </w:rPr>
            <m:t>r</m:t>
          </m:r>
          <m:r>
            <m:rPr>
              <m:sty m:val="p"/>
            </m:rP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MSY</m:t>
              </m:r>
            </m:num>
            <m:den>
              <m:sSub>
                <m:sSubPr>
                  <m:ctrlPr>
                    <w:rPr>
                      <w:rFonts w:ascii="Cambria Math" w:hAnsi="Cambria Math" w:cstheme="minorHAnsi"/>
                      <w:sz w:val="22"/>
                      <w:szCs w:val="22"/>
                    </w:rPr>
                  </m:ctrlPr>
                </m:sSubPr>
                <m:e>
                  <m:r>
                    <w:rPr>
                      <w:rFonts w:ascii="Cambria Math" w:hAnsi="Cambria Math" w:cstheme="minorHAnsi"/>
                      <w:sz w:val="22"/>
                      <w:szCs w:val="22"/>
                    </w:rPr>
                    <m:t>B</m:t>
                  </m:r>
                </m:e>
                <m:sub>
                  <m:r>
                    <w:rPr>
                      <w:rFonts w:ascii="Cambria Math" w:hAnsi="Cambria Math" w:cstheme="minorHAnsi"/>
                      <w:sz w:val="22"/>
                      <w:szCs w:val="22"/>
                    </w:rPr>
                    <m:t>MSY</m:t>
                  </m:r>
                </m:sub>
              </m:sSub>
            </m:den>
          </m:f>
          <m:f>
            <m:fPr>
              <m:ctrlPr>
                <w:rPr>
                  <w:rFonts w:ascii="Cambria Math" w:hAnsi="Cambria Math" w:cstheme="minorHAnsi"/>
                  <w:sz w:val="22"/>
                  <w:szCs w:val="22"/>
                </w:rPr>
              </m:ctrlPr>
            </m:fPr>
            <m:num>
              <m:r>
                <w:rPr>
                  <w:rFonts w:ascii="Cambria Math" w:hAnsi="Cambria Math" w:cstheme="minorHAnsi"/>
                  <w:sz w:val="22"/>
                  <w:szCs w:val="22"/>
                </w:rPr>
                <m:t>m</m:t>
              </m:r>
              <m:r>
                <m:rPr>
                  <m:sty m:val="p"/>
                </m:rPr>
                <w:rPr>
                  <w:rFonts w:ascii="Cambria Math" w:hAnsi="Cambria Math" w:cstheme="minorHAnsi"/>
                  <w:sz w:val="22"/>
                  <w:szCs w:val="22"/>
                </w:rPr>
                <m:t>-1</m:t>
              </m:r>
            </m:num>
            <m:den>
              <m:r>
                <m:rPr>
                  <m:sty m:val="p"/>
                </m:rPr>
                <w:rPr>
                  <w:rFonts w:ascii="Cambria Math" w:hAnsi="Cambria Math" w:cstheme="minorHAnsi"/>
                  <w:sz w:val="22"/>
                  <w:szCs w:val="22"/>
                </w:rPr>
                <m:t>1-</m:t>
              </m:r>
              <m:sSup>
                <m:sSupPr>
                  <m:ctrlPr>
                    <w:rPr>
                      <w:rFonts w:ascii="Cambria Math" w:hAnsi="Cambria Math" w:cstheme="minorHAnsi"/>
                      <w:sz w:val="22"/>
                      <w:szCs w:val="22"/>
                    </w:rPr>
                  </m:ctrlPr>
                </m:sSupPr>
                <m:e>
                  <m:r>
                    <w:rPr>
                      <w:rFonts w:ascii="Cambria Math" w:hAnsi="Cambria Math" w:cstheme="minorHAnsi"/>
                      <w:sz w:val="22"/>
                      <w:szCs w:val="22"/>
                    </w:rPr>
                    <m:t>m</m:t>
                  </m:r>
                </m:e>
                <m:sup>
                  <m:r>
                    <m:rPr>
                      <m:sty m:val="p"/>
                    </m:rPr>
                    <w:rPr>
                      <w:rFonts w:ascii="Cambria Math" w:hAnsi="Cambria Math" w:cstheme="minorHAnsi"/>
                      <w:sz w:val="22"/>
                      <w:szCs w:val="22"/>
                    </w:rPr>
                    <m:t>-1</m:t>
                  </m:r>
                </m:sup>
              </m:sSup>
            </m:den>
          </m:f>
          <m:r>
            <m:rPr>
              <m:sty m:val="p"/>
            </m:rPr>
            <w:rPr>
              <w:rFonts w:ascii="Cambria Math" w:hAnsi="Cambria Math" w:cstheme="minorHAnsi"/>
              <w:sz w:val="22"/>
              <w:szCs w:val="22"/>
            </w:rPr>
            <m:t xml:space="preserve">                                   (7)</m:t>
          </m:r>
        </m:oMath>
      </m:oMathPara>
    </w:p>
    <w:p w14:paraId="3E0732DD" w14:textId="7CFCE391" w:rsidR="00A449C5" w:rsidRPr="004E68FA" w:rsidRDefault="00CF74E1" w:rsidP="001146DA">
      <w:pPr>
        <w:pStyle w:val="BodyText"/>
        <w:spacing w:line="360" w:lineRule="auto"/>
        <w:ind w:right="490"/>
        <w:jc w:val="both"/>
        <w:rPr>
          <w:rFonts w:asciiTheme="minorHAnsi" w:hAnsiTheme="minorHAnsi" w:cstheme="minorHAnsi"/>
          <w:sz w:val="22"/>
          <w:szCs w:val="22"/>
        </w:rPr>
      </w:pPr>
      <w:r w:rsidRPr="004E68FA">
        <w:rPr>
          <w:rFonts w:asciiTheme="minorHAnsi" w:hAnsiTheme="minorHAnsi" w:cstheme="minorHAnsi"/>
          <w:sz w:val="22"/>
          <w:szCs w:val="22"/>
        </w:rPr>
        <w:t>Eq. (2) together with the re-rearranged Eq. (7) emphasizes the potential of translating estimates of MSY/B</w:t>
      </w:r>
      <w:r w:rsidRPr="001E6667">
        <w:rPr>
          <w:rFonts w:asciiTheme="minorHAnsi" w:hAnsiTheme="minorHAnsi" w:cstheme="minorHAnsi"/>
          <w:sz w:val="22"/>
          <w:szCs w:val="22"/>
          <w:vertAlign w:val="subscript"/>
        </w:rPr>
        <w:t>MSY</w:t>
      </w:r>
      <w:r w:rsidRPr="004E68FA">
        <w:rPr>
          <w:rFonts w:asciiTheme="minorHAnsi" w:hAnsiTheme="minorHAnsi" w:cstheme="minorHAnsi"/>
          <w:sz w:val="22"/>
          <w:szCs w:val="22"/>
        </w:rPr>
        <w:t xml:space="preserve"> and B</w:t>
      </w:r>
      <w:r w:rsidRPr="001E6667">
        <w:rPr>
          <w:rFonts w:asciiTheme="minorHAnsi" w:hAnsiTheme="minorHAnsi" w:cstheme="minorHAnsi"/>
          <w:sz w:val="22"/>
          <w:szCs w:val="22"/>
          <w:vertAlign w:val="subscript"/>
        </w:rPr>
        <w:t>MSY</w:t>
      </w:r>
      <w:r w:rsidRPr="004E68FA">
        <w:rPr>
          <w:rFonts w:asciiTheme="minorHAnsi" w:hAnsiTheme="minorHAnsi" w:cstheme="minorHAnsi"/>
          <w:sz w:val="22"/>
          <w:szCs w:val="22"/>
        </w:rPr>
        <w:t>/K into r and m, respectively (Maunder, 2003; Thorson et al., 2012; Wang et al., 2014). This presents a crucial bridge for parameters derived from age-structured equilibrium models (e.g., a per-recruit analysis with integrated Beverton-Holt recruitment functions) to be implemented in an SPM.</w:t>
      </w:r>
    </w:p>
    <w:p w14:paraId="01E06F1F" w14:textId="0EAC8B2B" w:rsidR="00EF20D4" w:rsidRPr="00285CCA" w:rsidRDefault="00EF20D4" w:rsidP="006441F2">
      <w:pPr>
        <w:pStyle w:val="BodyText"/>
        <w:numPr>
          <w:ilvl w:val="0"/>
          <w:numId w:val="16"/>
        </w:numPr>
        <w:spacing w:line="360" w:lineRule="auto"/>
        <w:ind w:right="490"/>
        <w:jc w:val="both"/>
        <w:rPr>
          <w:rFonts w:asciiTheme="minorHAnsi" w:hAnsiTheme="minorHAnsi" w:cstheme="minorHAnsi"/>
          <w:b/>
          <w:bCs/>
          <w:sz w:val="22"/>
          <w:szCs w:val="22"/>
        </w:rPr>
      </w:pPr>
      <w:r w:rsidRPr="00285CCA">
        <w:rPr>
          <w:rFonts w:asciiTheme="minorHAnsi" w:hAnsiTheme="minorHAnsi" w:cstheme="minorHAnsi"/>
          <w:b/>
          <w:bCs/>
          <w:sz w:val="22"/>
          <w:szCs w:val="22"/>
        </w:rPr>
        <w:t xml:space="preserve">Description of the </w:t>
      </w:r>
      <w:r w:rsidR="001E6667">
        <w:rPr>
          <w:rFonts w:asciiTheme="minorHAnsi" w:hAnsiTheme="minorHAnsi" w:cstheme="minorHAnsi"/>
          <w:b/>
          <w:bCs/>
          <w:sz w:val="22"/>
          <w:szCs w:val="22"/>
        </w:rPr>
        <w:t>L</w:t>
      </w:r>
      <w:r w:rsidR="009D6E0B" w:rsidRPr="00285CCA">
        <w:rPr>
          <w:rFonts w:asciiTheme="minorHAnsi" w:hAnsiTheme="minorHAnsi" w:cstheme="minorHAnsi"/>
          <w:b/>
          <w:bCs/>
          <w:sz w:val="22"/>
          <w:szCs w:val="22"/>
        </w:rPr>
        <w:t>ength-based Bayesian Biomass (</w:t>
      </w:r>
      <w:r w:rsidRPr="00285CCA">
        <w:rPr>
          <w:rFonts w:asciiTheme="minorHAnsi" w:hAnsiTheme="minorHAnsi" w:cstheme="minorHAnsi"/>
          <w:b/>
          <w:bCs/>
          <w:sz w:val="22"/>
          <w:szCs w:val="22"/>
        </w:rPr>
        <w:t>LBB</w:t>
      </w:r>
      <w:r w:rsidR="009D6E0B" w:rsidRPr="00285CCA">
        <w:rPr>
          <w:rFonts w:asciiTheme="minorHAnsi" w:hAnsiTheme="minorHAnsi" w:cstheme="minorHAnsi"/>
          <w:b/>
          <w:bCs/>
          <w:sz w:val="22"/>
          <w:szCs w:val="22"/>
        </w:rPr>
        <w:t>)</w:t>
      </w:r>
      <w:r w:rsidRPr="00285CCA">
        <w:rPr>
          <w:rFonts w:asciiTheme="minorHAnsi" w:hAnsiTheme="minorHAnsi" w:cstheme="minorHAnsi"/>
          <w:b/>
          <w:bCs/>
          <w:sz w:val="22"/>
          <w:szCs w:val="22"/>
        </w:rPr>
        <w:t xml:space="preserve"> Method </w:t>
      </w:r>
    </w:p>
    <w:p w14:paraId="1A13A871" w14:textId="74320B04" w:rsidR="00EF20D4" w:rsidRPr="00285CCA" w:rsidRDefault="00EF20D4" w:rsidP="00285CCA">
      <w:pPr>
        <w:pStyle w:val="BodyText"/>
        <w:spacing w:line="360" w:lineRule="auto"/>
        <w:ind w:right="490"/>
        <w:jc w:val="both"/>
        <w:rPr>
          <w:rFonts w:asciiTheme="minorHAnsi" w:hAnsiTheme="minorHAnsi" w:cstheme="minorHAnsi"/>
          <w:sz w:val="22"/>
          <w:szCs w:val="22"/>
        </w:rPr>
      </w:pPr>
      <w:r w:rsidRPr="00285CCA">
        <w:rPr>
          <w:rFonts w:asciiTheme="minorHAnsi" w:hAnsiTheme="minorHAnsi" w:cstheme="minorHAnsi"/>
          <w:sz w:val="22"/>
          <w:szCs w:val="22"/>
        </w:rPr>
        <w:t xml:space="preserve">The new LBB estimator approach is a powerful method which is used for estimating the stock status by analyzing length-frequency data from the exploited fishery </w:t>
      </w:r>
      <w:r w:rsidR="009F1D9E" w:rsidRPr="00285CCA">
        <w:rPr>
          <w:rFonts w:asciiTheme="minorHAnsi" w:hAnsiTheme="minorHAnsi" w:cstheme="minorHAnsi"/>
          <w:sz w:val="22"/>
          <w:szCs w:val="22"/>
        </w:rPr>
        <w:t xml:space="preserve">(Froese, et al. 2018, Wang </w:t>
      </w:r>
      <w:r w:rsidR="0045068F" w:rsidRPr="00285CCA">
        <w:rPr>
          <w:rFonts w:asciiTheme="minorHAnsi" w:hAnsiTheme="minorHAnsi" w:cstheme="minorHAnsi"/>
          <w:sz w:val="22"/>
          <w:szCs w:val="22"/>
        </w:rPr>
        <w:t xml:space="preserve">et </w:t>
      </w:r>
      <w:r w:rsidR="009F1D9E" w:rsidRPr="00285CCA">
        <w:rPr>
          <w:rFonts w:asciiTheme="minorHAnsi" w:hAnsiTheme="minorHAnsi" w:cstheme="minorHAnsi"/>
          <w:sz w:val="22"/>
          <w:szCs w:val="22"/>
        </w:rPr>
        <w:t>al.</w:t>
      </w:r>
      <w:r w:rsidR="0045068F" w:rsidRPr="00285CCA">
        <w:rPr>
          <w:rFonts w:asciiTheme="minorHAnsi" w:hAnsiTheme="minorHAnsi" w:cstheme="minorHAnsi"/>
          <w:sz w:val="22"/>
          <w:szCs w:val="22"/>
        </w:rPr>
        <w:t xml:space="preserve"> </w:t>
      </w:r>
      <w:r w:rsidR="009F1D9E" w:rsidRPr="00285CCA">
        <w:rPr>
          <w:rFonts w:asciiTheme="minorHAnsi" w:hAnsiTheme="minorHAnsi" w:cstheme="minorHAnsi"/>
          <w:sz w:val="22"/>
          <w:szCs w:val="22"/>
        </w:rPr>
        <w:t>2020)</w:t>
      </w:r>
      <w:r w:rsidRPr="00285CCA">
        <w:rPr>
          <w:rFonts w:asciiTheme="minorHAnsi" w:hAnsiTheme="minorHAnsi" w:cstheme="minorHAnsi"/>
          <w:sz w:val="22"/>
          <w:szCs w:val="22"/>
        </w:rPr>
        <w:t xml:space="preserve">. This method works for species which grow throughout their lives, as generally most of the commercially valuable fishes and invertebrates do, where only the length-frequency data are required as input. Approximation of various parameters from LF data by this method represents the population in question, together with the Linf, Lc, relative natural and fishing mortality </w:t>
      </w:r>
      <w:r w:rsidR="00551622" w:rsidRPr="00285CCA">
        <w:rPr>
          <w:rFonts w:asciiTheme="minorHAnsi" w:hAnsiTheme="minorHAnsi" w:cstheme="minorHAnsi"/>
          <w:sz w:val="22"/>
          <w:szCs w:val="22"/>
        </w:rPr>
        <w:t>(</w:t>
      </w:r>
      <w:r w:rsidR="00D03219">
        <w:rPr>
          <w:rFonts w:asciiTheme="minorHAnsi" w:hAnsiTheme="minorHAnsi" w:cstheme="minorHAnsi"/>
          <w:sz w:val="22"/>
          <w:szCs w:val="22"/>
        </w:rPr>
        <w:t>Froese</w:t>
      </w:r>
      <w:r w:rsidR="009F1D9E" w:rsidRPr="00285CCA">
        <w:rPr>
          <w:rFonts w:asciiTheme="minorHAnsi" w:hAnsiTheme="minorHAnsi" w:cstheme="minorHAnsi"/>
          <w:sz w:val="22"/>
          <w:szCs w:val="22"/>
        </w:rPr>
        <w:t xml:space="preserve"> et al 2018 and 2019</w:t>
      </w:r>
      <w:r w:rsidR="00551622" w:rsidRPr="00285CCA">
        <w:rPr>
          <w:rFonts w:asciiTheme="minorHAnsi" w:hAnsiTheme="minorHAnsi" w:cstheme="minorHAnsi"/>
          <w:sz w:val="22"/>
          <w:szCs w:val="22"/>
        </w:rPr>
        <w:t>)</w:t>
      </w:r>
      <w:r w:rsidRPr="00285CCA">
        <w:rPr>
          <w:rFonts w:asciiTheme="minorHAnsi" w:hAnsiTheme="minorHAnsi" w:cstheme="minorHAnsi"/>
          <w:sz w:val="22"/>
          <w:szCs w:val="22"/>
        </w:rPr>
        <w:t xml:space="preserve">. </w:t>
      </w:r>
      <w:r w:rsidR="00B40419" w:rsidRPr="00285CCA">
        <w:rPr>
          <w:rFonts w:asciiTheme="minorHAnsi" w:hAnsiTheme="minorHAnsi" w:cstheme="minorHAnsi"/>
          <w:sz w:val="22"/>
          <w:szCs w:val="22"/>
        </w:rPr>
        <w:t>O</w:t>
      </w:r>
      <w:r w:rsidRPr="00285CCA">
        <w:rPr>
          <w:rFonts w:asciiTheme="minorHAnsi" w:hAnsiTheme="minorHAnsi" w:cstheme="minorHAnsi"/>
          <w:sz w:val="22"/>
          <w:szCs w:val="22"/>
        </w:rPr>
        <w:t>nly the basic formulas have been presented here</w:t>
      </w:r>
      <w:r w:rsidR="00B40419" w:rsidRPr="00285CCA">
        <w:rPr>
          <w:rFonts w:asciiTheme="minorHAnsi" w:hAnsiTheme="minorHAnsi" w:cstheme="minorHAnsi"/>
          <w:sz w:val="22"/>
          <w:szCs w:val="22"/>
        </w:rPr>
        <w:t>;</w:t>
      </w:r>
      <w:r w:rsidRPr="00285CCA">
        <w:rPr>
          <w:rFonts w:asciiTheme="minorHAnsi" w:hAnsiTheme="minorHAnsi" w:cstheme="minorHAnsi"/>
          <w:sz w:val="22"/>
          <w:szCs w:val="22"/>
        </w:rPr>
        <w:t xml:space="preserve"> for complete information, see </w:t>
      </w:r>
      <w:r w:rsidR="00551622" w:rsidRPr="00285CCA">
        <w:rPr>
          <w:rFonts w:asciiTheme="minorHAnsi" w:hAnsiTheme="minorHAnsi" w:cstheme="minorHAnsi"/>
          <w:sz w:val="22"/>
          <w:szCs w:val="22"/>
        </w:rPr>
        <w:t>(</w:t>
      </w:r>
      <w:r w:rsidR="009F1D9E" w:rsidRPr="00285CCA">
        <w:rPr>
          <w:rFonts w:asciiTheme="minorHAnsi" w:hAnsiTheme="minorHAnsi" w:cstheme="minorHAnsi"/>
          <w:sz w:val="22"/>
          <w:szCs w:val="22"/>
        </w:rPr>
        <w:t>Froese et al 2018</w:t>
      </w:r>
      <w:r w:rsidR="00551622" w:rsidRPr="00285CCA">
        <w:rPr>
          <w:rFonts w:asciiTheme="minorHAnsi" w:hAnsiTheme="minorHAnsi" w:cstheme="minorHAnsi"/>
          <w:sz w:val="22"/>
          <w:szCs w:val="22"/>
        </w:rPr>
        <w:t>)</w:t>
      </w:r>
      <w:r w:rsidRPr="00285CCA">
        <w:rPr>
          <w:rFonts w:asciiTheme="minorHAnsi" w:hAnsiTheme="minorHAnsi" w:cstheme="minorHAnsi"/>
          <w:sz w:val="22"/>
          <w:szCs w:val="22"/>
        </w:rPr>
        <w:t xml:space="preserve">. It is assumed in the LBB method that the </w:t>
      </w:r>
      <w:r w:rsidR="00B40419" w:rsidRPr="00285CCA">
        <w:rPr>
          <w:rFonts w:asciiTheme="minorHAnsi" w:hAnsiTheme="minorHAnsi" w:cstheme="minorHAnsi"/>
          <w:sz w:val="22"/>
          <w:szCs w:val="22"/>
        </w:rPr>
        <w:t xml:space="preserve">increase </w:t>
      </w:r>
      <w:r w:rsidRPr="00285CCA">
        <w:rPr>
          <w:rFonts w:asciiTheme="minorHAnsi" w:hAnsiTheme="minorHAnsi" w:cstheme="minorHAnsi"/>
          <w:sz w:val="22"/>
          <w:szCs w:val="22"/>
        </w:rPr>
        <w:t xml:space="preserve">in length follows the Von Bertalanffy (1938) growth equation </w:t>
      </w:r>
      <w:r w:rsidR="00B40419" w:rsidRPr="00285CCA">
        <w:rPr>
          <w:rFonts w:asciiTheme="minorHAnsi" w:hAnsiTheme="minorHAnsi" w:cstheme="minorHAnsi"/>
          <w:sz w:val="22"/>
          <w:szCs w:val="22"/>
        </w:rPr>
        <w:t xml:space="preserve">in </w:t>
      </w:r>
      <w:r w:rsidRPr="00285CCA">
        <w:rPr>
          <w:rFonts w:asciiTheme="minorHAnsi" w:hAnsiTheme="minorHAnsi" w:cstheme="minorHAnsi"/>
          <w:sz w:val="22"/>
          <w:szCs w:val="22"/>
        </w:rPr>
        <w:t>the form given by Beverton and Holt (1957)</w:t>
      </w:r>
      <w:r w:rsidR="00551622" w:rsidRPr="00285CCA">
        <w:rPr>
          <w:rFonts w:asciiTheme="minorHAnsi" w:hAnsiTheme="minorHAnsi" w:cstheme="minorHAnsi"/>
          <w:sz w:val="22"/>
          <w:szCs w:val="22"/>
        </w:rPr>
        <w:t>,</w:t>
      </w:r>
      <w:r w:rsidRPr="00285CCA">
        <w:rPr>
          <w:rFonts w:asciiTheme="minorHAnsi" w:hAnsiTheme="minorHAnsi" w:cstheme="minorHAnsi"/>
          <w:sz w:val="22"/>
          <w:szCs w:val="22"/>
        </w:rPr>
        <w:t xml:space="preserve"> that is:</w:t>
      </w:r>
    </w:p>
    <w:p w14:paraId="7F31C905" w14:textId="77777777" w:rsidR="00EF20D4" w:rsidRPr="00285CCA" w:rsidRDefault="000E01E1" w:rsidP="00285CCA">
      <w:pPr>
        <w:pStyle w:val="BodyText"/>
        <w:spacing w:line="360" w:lineRule="auto"/>
        <w:ind w:right="490"/>
        <w:jc w:val="both"/>
        <w:rPr>
          <w:rFonts w:asciiTheme="minorHAnsi" w:hAnsiTheme="minorHAnsi" w:cstheme="minorHAnsi"/>
          <w:sz w:val="22"/>
          <w:szCs w:val="22"/>
        </w:rPr>
      </w:pPr>
      <m:oMathPara>
        <m:oMath>
          <m:r>
            <m:rPr>
              <m:sty m:val="p"/>
            </m:rPr>
            <w:rPr>
              <w:rFonts w:ascii="Cambria Math" w:hAnsi="Cambria Math" w:cstheme="minorHAnsi"/>
              <w:sz w:val="22"/>
              <w:szCs w:val="22"/>
            </w:rPr>
            <m:t>Lt</m:t>
          </m:r>
          <m:r>
            <w:rPr>
              <w:rFonts w:ascii="Cambria Math" w:hAnsi="Cambria Math" w:cstheme="minorHAnsi"/>
              <w:sz w:val="22"/>
              <w:szCs w:val="22"/>
            </w:rPr>
            <m:t>=</m:t>
          </m:r>
          <m:r>
            <m:rPr>
              <m:nor/>
            </m:rPr>
            <w:rPr>
              <w:rFonts w:asciiTheme="minorHAnsi" w:hAnsiTheme="minorHAnsi" w:cstheme="minorHAnsi"/>
              <w:sz w:val="22"/>
              <w:szCs w:val="22"/>
            </w:rPr>
            <m:t>Linf [1-</m:t>
          </m:r>
          <m:sSup>
            <m:sSupPr>
              <m:ctrlPr>
                <w:rPr>
                  <w:rFonts w:ascii="Cambria Math" w:hAnsi="Cambria Math" w:cstheme="minorHAnsi"/>
                  <w:i/>
                  <w:sz w:val="22"/>
                  <w:szCs w:val="22"/>
                </w:rPr>
              </m:ctrlPr>
            </m:sSupPr>
            <m:e>
              <m:r>
                <w:rPr>
                  <w:rFonts w:ascii="Cambria Math" w:hAnsi="Cambria Math" w:cstheme="minorHAnsi"/>
                  <w:sz w:val="22"/>
                  <w:szCs w:val="22"/>
                </w:rPr>
                <m:t>e</m:t>
              </m:r>
            </m:e>
            <m:sup>
              <m:r>
                <w:rPr>
                  <w:rFonts w:ascii="Cambria Math" w:hAnsi="Cambria Math" w:cstheme="minorHAnsi"/>
                  <w:sz w:val="22"/>
                  <w:szCs w:val="22"/>
                </w:rPr>
                <m:t>-k(t-</m:t>
              </m:r>
              <m:r>
                <m:rPr>
                  <m:sty m:val="p"/>
                </m:rPr>
                <w:rPr>
                  <w:rFonts w:ascii="Cambria Math" w:hAnsi="Cambria Math" w:cstheme="minorHAnsi"/>
                  <w:sz w:val="22"/>
                  <w:szCs w:val="22"/>
                </w:rPr>
                <m:t>t0</m:t>
              </m:r>
              <m:r>
                <w:rPr>
                  <w:rFonts w:ascii="Cambria Math" w:hAnsi="Cambria Math" w:cstheme="minorHAnsi"/>
                  <w:sz w:val="22"/>
                  <w:szCs w:val="22"/>
                </w:rPr>
                <m:t>)</m:t>
              </m:r>
            </m:sup>
          </m:sSup>
          <m:r>
            <w:rPr>
              <w:rFonts w:ascii="Cambria Math" w:hAnsi="Cambria Math" w:cstheme="minorHAnsi"/>
              <w:sz w:val="22"/>
              <w:szCs w:val="22"/>
            </w:rPr>
            <m:t>]</m:t>
          </m:r>
        </m:oMath>
      </m:oMathPara>
    </w:p>
    <w:p w14:paraId="33F9D115" w14:textId="353134D9" w:rsidR="000E01E1" w:rsidRPr="00285CCA" w:rsidRDefault="000E01E1" w:rsidP="00285CCA">
      <w:pPr>
        <w:pStyle w:val="BodyText"/>
        <w:spacing w:line="360" w:lineRule="auto"/>
        <w:ind w:right="490"/>
        <w:jc w:val="both"/>
        <w:rPr>
          <w:rFonts w:asciiTheme="minorHAnsi" w:hAnsiTheme="minorHAnsi" w:cstheme="minorHAnsi"/>
          <w:sz w:val="22"/>
          <w:szCs w:val="22"/>
        </w:rPr>
      </w:pPr>
      <w:r w:rsidRPr="00285CCA">
        <w:rPr>
          <w:rFonts w:asciiTheme="minorHAnsi" w:hAnsiTheme="minorHAnsi" w:cstheme="minorHAnsi"/>
          <w:sz w:val="22"/>
          <w:szCs w:val="22"/>
        </w:rPr>
        <w:t xml:space="preserve">where Lt denotes length at age t, Linf is asymptotic length, </w:t>
      </w:r>
      <w:r w:rsidR="00052066" w:rsidRPr="00285CCA">
        <w:rPr>
          <w:rFonts w:asciiTheme="minorHAnsi" w:hAnsiTheme="minorHAnsi" w:cstheme="minorHAnsi"/>
          <w:sz w:val="22"/>
          <w:szCs w:val="22"/>
        </w:rPr>
        <w:t>k</w:t>
      </w:r>
      <w:r w:rsidRPr="00285CCA">
        <w:rPr>
          <w:rFonts w:asciiTheme="minorHAnsi" w:hAnsiTheme="minorHAnsi" w:cstheme="minorHAnsi"/>
          <w:sz w:val="22"/>
          <w:szCs w:val="22"/>
        </w:rPr>
        <w:t xml:space="preserve"> is the growth coefficient, and t0 indicates the theoretical age of fish at zero (0) length. When t</w:t>
      </w:r>
      <w:r w:rsidR="00D03219">
        <w:rPr>
          <w:rFonts w:asciiTheme="minorHAnsi" w:hAnsiTheme="minorHAnsi" w:cstheme="minorHAnsi"/>
          <w:sz w:val="22"/>
          <w:szCs w:val="22"/>
        </w:rPr>
        <w:t>he fish become fully selected to</w:t>
      </w:r>
      <w:r w:rsidRPr="00285CCA">
        <w:rPr>
          <w:rFonts w:asciiTheme="minorHAnsi" w:hAnsiTheme="minorHAnsi" w:cstheme="minorHAnsi"/>
          <w:sz w:val="22"/>
          <w:szCs w:val="22"/>
        </w:rPr>
        <w:t xml:space="preserve"> the gear, the total mortality (Z =</w:t>
      </w:r>
      <w:r w:rsidR="00D03219">
        <w:rPr>
          <w:rFonts w:asciiTheme="minorHAnsi" w:hAnsiTheme="minorHAnsi" w:cstheme="minorHAnsi"/>
          <w:sz w:val="22"/>
          <w:szCs w:val="22"/>
        </w:rPr>
        <w:t xml:space="preserve"> </w:t>
      </w:r>
      <w:r w:rsidRPr="00285CCA">
        <w:rPr>
          <w:rFonts w:asciiTheme="minorHAnsi" w:hAnsiTheme="minorHAnsi" w:cstheme="minorHAnsi"/>
          <w:sz w:val="22"/>
          <w:szCs w:val="22"/>
        </w:rPr>
        <w:t>M + F) function which, relative to the growth coefficient (</w:t>
      </w:r>
      <w:r w:rsidR="003D7139" w:rsidRPr="00285CCA">
        <w:rPr>
          <w:rFonts w:asciiTheme="minorHAnsi" w:hAnsiTheme="minorHAnsi" w:cstheme="minorHAnsi"/>
          <w:sz w:val="22"/>
          <w:szCs w:val="22"/>
        </w:rPr>
        <w:t>k</w:t>
      </w:r>
      <w:r w:rsidR="00D03219">
        <w:rPr>
          <w:rFonts w:asciiTheme="minorHAnsi" w:hAnsiTheme="minorHAnsi" w:cstheme="minorHAnsi"/>
          <w:sz w:val="22"/>
          <w:szCs w:val="22"/>
        </w:rPr>
        <w:t xml:space="preserve">) is indicated by the right-hand side of the curve </w:t>
      </w:r>
      <w:r w:rsidRPr="00285CCA">
        <w:rPr>
          <w:rFonts w:asciiTheme="minorHAnsi" w:hAnsiTheme="minorHAnsi" w:cstheme="minorHAnsi"/>
          <w:sz w:val="22"/>
          <w:szCs w:val="22"/>
        </w:rPr>
        <w:t>in the catch samples, can be expressed by:</w:t>
      </w:r>
    </w:p>
    <w:p w14:paraId="11D6EDAC" w14:textId="77777777" w:rsidR="000E01E1" w:rsidRPr="00285CCA" w:rsidRDefault="00CF15CC" w:rsidP="00285CCA">
      <w:pPr>
        <w:pStyle w:val="BodyText"/>
        <w:spacing w:line="360" w:lineRule="auto"/>
        <w:ind w:left="2160" w:right="490" w:firstLine="720"/>
        <w:jc w:val="both"/>
        <w:rPr>
          <w:rFonts w:asciiTheme="minorHAnsi" w:hAnsiTheme="minorHAnsi" w:cstheme="minorHAnsi"/>
          <w:sz w:val="22"/>
          <w:szCs w:val="22"/>
          <w:vertAlign w:val="superscript"/>
          <w:lang w:val="nl-NL"/>
        </w:rPr>
      </w:pPr>
      <m:oMath>
        <m:sSub>
          <m:sSubPr>
            <m:ctrlPr>
              <w:rPr>
                <w:rFonts w:ascii="Cambria Math" w:hAnsi="Cambria Math" w:cstheme="minorHAnsi"/>
                <w:i/>
                <w:sz w:val="22"/>
                <w:szCs w:val="22"/>
              </w:rPr>
            </m:ctrlPr>
          </m:sSubPr>
          <m:e>
            <m:r>
              <w:rPr>
                <w:rFonts w:ascii="Cambria Math" w:hAnsi="Cambria Math" w:cstheme="minorHAnsi"/>
                <w:sz w:val="22"/>
                <w:szCs w:val="22"/>
              </w:rPr>
              <m:t>N</m:t>
            </m:r>
          </m:e>
          <m:sub>
            <m:r>
              <w:rPr>
                <w:rFonts w:ascii="Cambria Math" w:hAnsi="Cambria Math" w:cstheme="minorHAnsi"/>
                <w:sz w:val="22"/>
                <w:szCs w:val="22"/>
              </w:rPr>
              <m:t>l</m:t>
            </m:r>
          </m:sub>
        </m:sSub>
        <m:r>
          <w:rPr>
            <w:rFonts w:ascii="Cambria Math" w:hAnsi="Cambria Math" w:cstheme="minorHAnsi"/>
            <w:sz w:val="22"/>
            <w:szCs w:val="22"/>
            <w:lang w:val="nl-NL"/>
          </w:rPr>
          <m:t>=</m:t>
        </m:r>
        <m:sSub>
          <m:sSubPr>
            <m:ctrlPr>
              <w:rPr>
                <w:rFonts w:ascii="Cambria Math" w:hAnsi="Cambria Math" w:cstheme="minorHAnsi"/>
                <w:i/>
                <w:sz w:val="22"/>
                <w:szCs w:val="22"/>
              </w:rPr>
            </m:ctrlPr>
          </m:sSubPr>
          <m:e>
            <m:r>
              <w:rPr>
                <w:rFonts w:ascii="Cambria Math" w:hAnsi="Cambria Math" w:cstheme="minorHAnsi"/>
                <w:sz w:val="22"/>
                <w:szCs w:val="22"/>
              </w:rPr>
              <m:t>N</m:t>
            </m:r>
          </m:e>
          <m:sub>
            <m:r>
              <w:rPr>
                <w:rFonts w:ascii="Cambria Math" w:hAnsi="Cambria Math" w:cstheme="minorHAnsi"/>
                <w:sz w:val="22"/>
                <w:szCs w:val="22"/>
              </w:rPr>
              <m:t>Lstart</m:t>
            </m:r>
          </m:sub>
        </m:sSub>
        <m:d>
          <m:dPr>
            <m:ctrlPr>
              <w:rPr>
                <w:rFonts w:ascii="Cambria Math" w:hAnsi="Cambria Math" w:cstheme="minorHAnsi"/>
                <w:i/>
                <w:sz w:val="22"/>
                <w:szCs w:val="22"/>
              </w:rPr>
            </m:ctrlPr>
          </m:dPr>
          <m:e>
            <m:f>
              <m:fPr>
                <m:ctrlPr>
                  <w:rPr>
                    <w:rFonts w:ascii="Cambria Math" w:hAnsi="Cambria Math" w:cstheme="minorHAnsi"/>
                    <w:i/>
                    <w:sz w:val="22"/>
                    <w:szCs w:val="22"/>
                  </w:rPr>
                </m:ctrlPr>
              </m:fPr>
              <m:num>
                <m:sSub>
                  <m:sSubPr>
                    <m:ctrlPr>
                      <w:rPr>
                        <w:rFonts w:ascii="Cambria Math" w:hAnsi="Cambria Math" w:cstheme="minorHAnsi"/>
                        <w:sz w:val="22"/>
                        <w:szCs w:val="22"/>
                      </w:rPr>
                    </m:ctrlPr>
                  </m:sSubPr>
                  <m:e>
                    <m:r>
                      <w:rPr>
                        <w:rFonts w:ascii="Cambria Math" w:hAnsi="Cambria Math" w:cstheme="minorHAnsi"/>
                        <w:sz w:val="22"/>
                        <w:szCs w:val="22"/>
                      </w:rPr>
                      <m:t>L</m:t>
                    </m:r>
                  </m:e>
                  <m:sub>
                    <m:r>
                      <w:rPr>
                        <w:rFonts w:ascii="Cambria Math" w:hAnsi="Cambria Math" w:cstheme="minorHAnsi"/>
                        <w:sz w:val="22"/>
                        <w:szCs w:val="22"/>
                      </w:rPr>
                      <m:t>inf</m:t>
                    </m:r>
                  </m:sub>
                </m:sSub>
                <m:r>
                  <m:rPr>
                    <m:sty m:val="p"/>
                  </m:rPr>
                  <w:rPr>
                    <w:rFonts w:ascii="Cambria Math" w:hAnsi="Cambria Math" w:cstheme="minorHAnsi"/>
                    <w:sz w:val="22"/>
                    <w:szCs w:val="22"/>
                    <w:lang w:val="nl-NL"/>
                  </w:rPr>
                  <m:t>-L</m:t>
                </m:r>
              </m:num>
              <m:den>
                <m:sSub>
                  <m:sSubPr>
                    <m:ctrlPr>
                      <w:rPr>
                        <w:rFonts w:ascii="Cambria Math" w:hAnsi="Cambria Math" w:cstheme="minorHAnsi"/>
                        <w:sz w:val="22"/>
                        <w:szCs w:val="22"/>
                      </w:rPr>
                    </m:ctrlPr>
                  </m:sSubPr>
                  <m:e>
                    <m:r>
                      <w:rPr>
                        <w:rFonts w:ascii="Cambria Math" w:hAnsi="Cambria Math" w:cstheme="minorHAnsi"/>
                        <w:sz w:val="22"/>
                        <w:szCs w:val="22"/>
                      </w:rPr>
                      <m:t>L</m:t>
                    </m:r>
                  </m:e>
                  <m:sub>
                    <m:r>
                      <w:rPr>
                        <w:rFonts w:ascii="Cambria Math" w:hAnsi="Cambria Math" w:cstheme="minorHAnsi"/>
                        <w:sz w:val="22"/>
                        <w:szCs w:val="22"/>
                      </w:rPr>
                      <m:t>inf</m:t>
                    </m:r>
                  </m:sub>
                </m:sSub>
                <m:r>
                  <m:rPr>
                    <m:sty m:val="p"/>
                  </m:rPr>
                  <w:rPr>
                    <w:rFonts w:ascii="Cambria Math" w:hAnsi="Cambria Math" w:cstheme="minorHAnsi"/>
                    <w:sz w:val="22"/>
                    <w:szCs w:val="22"/>
                    <w:lang w:val="nl-NL"/>
                  </w:rPr>
                  <m:t>-</m:t>
                </m:r>
                <m:sSub>
                  <m:sSubPr>
                    <m:ctrlPr>
                      <w:rPr>
                        <w:rFonts w:ascii="Cambria Math" w:hAnsi="Cambria Math" w:cstheme="minorHAnsi"/>
                        <w:sz w:val="22"/>
                        <w:szCs w:val="22"/>
                      </w:rPr>
                    </m:ctrlPr>
                  </m:sSubPr>
                  <m:e>
                    <m:r>
                      <w:rPr>
                        <w:rFonts w:ascii="Cambria Math" w:hAnsi="Cambria Math" w:cstheme="minorHAnsi"/>
                        <w:sz w:val="22"/>
                        <w:szCs w:val="22"/>
                      </w:rPr>
                      <m:t>L</m:t>
                    </m:r>
                  </m:e>
                  <m:sub>
                    <m:r>
                      <w:rPr>
                        <w:rFonts w:ascii="Cambria Math" w:hAnsi="Cambria Math" w:cstheme="minorHAnsi"/>
                        <w:sz w:val="22"/>
                        <w:szCs w:val="22"/>
                      </w:rPr>
                      <m:t>start</m:t>
                    </m:r>
                  </m:sub>
                </m:sSub>
              </m:den>
            </m:f>
          </m:e>
        </m:d>
      </m:oMath>
      <w:r w:rsidR="000E01E1" w:rsidRPr="00285CCA">
        <w:rPr>
          <w:rFonts w:asciiTheme="minorHAnsi" w:hAnsiTheme="minorHAnsi" w:cstheme="minorHAnsi"/>
          <w:sz w:val="22"/>
          <w:szCs w:val="22"/>
          <w:vertAlign w:val="superscript"/>
          <w:lang w:val="nl-NL"/>
        </w:rPr>
        <w:t>Z/K</w:t>
      </w:r>
    </w:p>
    <w:p w14:paraId="7D688731" w14:textId="16D83951" w:rsidR="004A3C4A" w:rsidRPr="00285CCA" w:rsidRDefault="004A3C4A" w:rsidP="00285CCA">
      <w:pPr>
        <w:pStyle w:val="BodyText"/>
        <w:spacing w:line="360" w:lineRule="auto"/>
        <w:ind w:right="490"/>
        <w:rPr>
          <w:rFonts w:asciiTheme="minorHAnsi" w:hAnsiTheme="minorHAnsi" w:cstheme="minorHAnsi"/>
          <w:sz w:val="22"/>
          <w:szCs w:val="22"/>
        </w:rPr>
      </w:pPr>
      <w:r w:rsidRPr="00285CCA">
        <w:rPr>
          <w:rFonts w:asciiTheme="minorHAnsi" w:hAnsiTheme="minorHAnsi" w:cstheme="minorHAnsi"/>
          <w:sz w:val="22"/>
          <w:szCs w:val="22"/>
        </w:rPr>
        <w:t xml:space="preserve">where </w:t>
      </w:r>
      <w:r w:rsidR="00996970">
        <w:rPr>
          <w:rFonts w:asciiTheme="minorHAnsi" w:hAnsiTheme="minorHAnsi" w:cstheme="minorHAnsi"/>
          <w:sz w:val="22"/>
          <w:szCs w:val="22"/>
        </w:rPr>
        <w:t>N</w:t>
      </w:r>
      <w:r w:rsidR="00996970" w:rsidRPr="00996970">
        <w:rPr>
          <w:rFonts w:asciiTheme="minorHAnsi" w:hAnsiTheme="minorHAnsi" w:cstheme="minorHAnsi"/>
          <w:sz w:val="22"/>
          <w:szCs w:val="22"/>
          <w:vertAlign w:val="subscript"/>
        </w:rPr>
        <w:t>L</w:t>
      </w:r>
      <w:r w:rsidR="00996970">
        <w:rPr>
          <w:rFonts w:asciiTheme="minorHAnsi" w:hAnsiTheme="minorHAnsi" w:cstheme="minorHAnsi"/>
          <w:sz w:val="22"/>
          <w:szCs w:val="22"/>
        </w:rPr>
        <w:t xml:space="preserve"> </w:t>
      </w:r>
      <w:r w:rsidRPr="00285CCA">
        <w:rPr>
          <w:rFonts w:asciiTheme="minorHAnsi" w:hAnsiTheme="minorHAnsi" w:cstheme="minorHAnsi"/>
          <w:sz w:val="22"/>
          <w:szCs w:val="22"/>
        </w:rPr>
        <w:t>indicates the number of survivors at length L and N</w:t>
      </w:r>
      <w:r w:rsidRPr="00996970">
        <w:rPr>
          <w:rFonts w:asciiTheme="minorHAnsi" w:hAnsiTheme="minorHAnsi" w:cstheme="minorHAnsi"/>
          <w:sz w:val="22"/>
          <w:szCs w:val="22"/>
          <w:vertAlign w:val="subscript"/>
        </w:rPr>
        <w:t>Lstart</w:t>
      </w:r>
      <w:r w:rsidRPr="00285CCA">
        <w:rPr>
          <w:rFonts w:asciiTheme="minorHAnsi" w:hAnsiTheme="minorHAnsi" w:cstheme="minorHAnsi"/>
          <w:sz w:val="22"/>
          <w:szCs w:val="22"/>
        </w:rPr>
        <w:t xml:space="preserve"> shows the number at length Lstart. Usually, the fishing gears have typical selection curves; in th</w:t>
      </w:r>
      <w:r w:rsidR="00B40419" w:rsidRPr="00285CCA">
        <w:rPr>
          <w:rFonts w:asciiTheme="minorHAnsi" w:hAnsiTheme="minorHAnsi" w:cstheme="minorHAnsi"/>
          <w:sz w:val="22"/>
          <w:szCs w:val="22"/>
        </w:rPr>
        <w:t>is</w:t>
      </w:r>
      <w:r w:rsidRPr="00285CCA">
        <w:rPr>
          <w:rFonts w:asciiTheme="minorHAnsi" w:hAnsiTheme="minorHAnsi" w:cstheme="minorHAnsi"/>
          <w:sz w:val="22"/>
          <w:szCs w:val="22"/>
        </w:rPr>
        <w:t xml:space="preserve"> LBB</w:t>
      </w:r>
      <w:r w:rsidR="00B40419" w:rsidRPr="00285CCA">
        <w:rPr>
          <w:rFonts w:asciiTheme="minorHAnsi" w:hAnsiTheme="minorHAnsi" w:cstheme="minorHAnsi"/>
          <w:sz w:val="22"/>
          <w:szCs w:val="22"/>
        </w:rPr>
        <w:t>,</w:t>
      </w:r>
      <w:r w:rsidRPr="00285CCA">
        <w:rPr>
          <w:rFonts w:asciiTheme="minorHAnsi" w:hAnsiTheme="minorHAnsi" w:cstheme="minorHAnsi"/>
          <w:sz w:val="22"/>
          <w:szCs w:val="22"/>
        </w:rPr>
        <w:t xml:space="preserve"> trawl</w:t>
      </w:r>
      <w:r w:rsidR="00B40419" w:rsidRPr="00285CCA">
        <w:rPr>
          <w:rFonts w:asciiTheme="minorHAnsi" w:hAnsiTheme="minorHAnsi" w:cstheme="minorHAnsi"/>
          <w:sz w:val="22"/>
          <w:szCs w:val="22"/>
        </w:rPr>
        <w:t>-</w:t>
      </w:r>
      <w:r w:rsidRPr="00285CCA">
        <w:rPr>
          <w:rFonts w:asciiTheme="minorHAnsi" w:hAnsiTheme="minorHAnsi" w:cstheme="minorHAnsi"/>
          <w:sz w:val="22"/>
          <w:szCs w:val="22"/>
        </w:rPr>
        <w:t>type selection was assumed, i.e., very young individuals</w:t>
      </w:r>
      <w:r w:rsidR="00B40419" w:rsidRPr="00285CCA">
        <w:rPr>
          <w:rFonts w:asciiTheme="minorHAnsi" w:hAnsiTheme="minorHAnsi" w:cstheme="minorHAnsi"/>
          <w:sz w:val="22"/>
          <w:szCs w:val="22"/>
        </w:rPr>
        <w:t xml:space="preserve"> escaping capture</w:t>
      </w:r>
      <w:r w:rsidR="00996970">
        <w:rPr>
          <w:rFonts w:asciiTheme="minorHAnsi" w:hAnsiTheme="minorHAnsi" w:cstheme="minorHAnsi"/>
          <w:sz w:val="22"/>
          <w:szCs w:val="22"/>
        </w:rPr>
        <w:t xml:space="preserve"> (</w:t>
      </w:r>
      <w:r w:rsidR="00996970" w:rsidRPr="00BA1CC8">
        <w:rPr>
          <w:rFonts w:asciiTheme="minorHAnsi" w:hAnsiTheme="minorHAnsi" w:cstheme="minorHAnsi"/>
          <w:sz w:val="22"/>
          <w:szCs w:val="22"/>
        </w:rPr>
        <w:t>L&lt;Lstart</w:t>
      </w:r>
      <w:r w:rsidR="00996970">
        <w:rPr>
          <w:rFonts w:asciiTheme="minorHAnsi" w:hAnsiTheme="minorHAnsi" w:cstheme="minorHAnsi"/>
          <w:sz w:val="22"/>
          <w:szCs w:val="22"/>
        </w:rPr>
        <w:t>)</w:t>
      </w:r>
      <w:r w:rsidRPr="00285CCA">
        <w:rPr>
          <w:rFonts w:asciiTheme="minorHAnsi" w:hAnsiTheme="minorHAnsi" w:cstheme="minorHAnsi"/>
          <w:sz w:val="22"/>
          <w:szCs w:val="22"/>
        </w:rPr>
        <w:t>. This type of selectivity of the gear can be explained as follows:</w:t>
      </w:r>
    </w:p>
    <w:p w14:paraId="2E176D58" w14:textId="77777777" w:rsidR="004A3C4A" w:rsidRPr="00285CCA" w:rsidRDefault="00CF15CC" w:rsidP="00285CCA">
      <w:pPr>
        <w:pStyle w:val="BodyText"/>
        <w:spacing w:line="360" w:lineRule="auto"/>
        <w:ind w:right="490"/>
        <w:rPr>
          <w:rFonts w:asciiTheme="minorHAnsi" w:hAnsiTheme="minorHAnsi" w:cstheme="minorHAnsi"/>
          <w:sz w:val="22"/>
          <w:szCs w:val="22"/>
        </w:rPr>
      </w:pPr>
      <m:oMathPara>
        <m:oMath>
          <m:sSub>
            <m:sSubPr>
              <m:ctrlPr>
                <w:rPr>
                  <w:rFonts w:ascii="Cambria Math" w:hAnsi="Cambria Math" w:cstheme="minorHAnsi"/>
                  <w:sz w:val="22"/>
                  <w:szCs w:val="22"/>
                </w:rPr>
              </m:ctrlPr>
            </m:sSubPr>
            <m:e>
              <m:r>
                <w:rPr>
                  <w:rFonts w:ascii="Cambria Math" w:hAnsi="Cambria Math" w:cstheme="minorHAnsi"/>
                  <w:sz w:val="22"/>
                  <w:szCs w:val="22"/>
                </w:rPr>
                <m:t>S</m:t>
              </m:r>
            </m:e>
            <m:sub>
              <m:r>
                <w:rPr>
                  <w:rFonts w:ascii="Cambria Math" w:hAnsi="Cambria Math" w:cstheme="minorHAnsi"/>
                  <w:sz w:val="22"/>
                  <w:szCs w:val="22"/>
                </w:rPr>
                <m:t>l</m:t>
              </m:r>
            </m:sub>
          </m:sSub>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[1+</m:t>
              </m:r>
              <m:sSup>
                <m:sSupPr>
                  <m:ctrlPr>
                    <w:rPr>
                      <w:rFonts w:ascii="Cambria Math" w:hAnsi="Cambria Math" w:cstheme="minorHAnsi"/>
                      <w:i/>
                      <w:sz w:val="22"/>
                      <w:szCs w:val="22"/>
                    </w:rPr>
                  </m:ctrlPr>
                </m:sSupPr>
                <m:e>
                  <m:r>
                    <w:rPr>
                      <w:rFonts w:ascii="Cambria Math" w:hAnsi="Cambria Math" w:cstheme="minorHAnsi"/>
                      <w:sz w:val="22"/>
                      <w:szCs w:val="22"/>
                    </w:rPr>
                    <m:t>e</m:t>
                  </m:r>
                </m:e>
                <m:sup>
                  <m:r>
                    <w:rPr>
                      <w:rFonts w:ascii="Cambria Math" w:hAnsi="Cambria Math" w:cstheme="minorHAnsi"/>
                      <w:sz w:val="22"/>
                      <w:szCs w:val="22"/>
                    </w:rPr>
                    <m:t>-∝</m:t>
                  </m:r>
                  <m:d>
                    <m:dPr>
                      <m:ctrlPr>
                        <w:rPr>
                          <w:rFonts w:ascii="Cambria Math" w:hAnsi="Cambria Math" w:cstheme="minorHAnsi"/>
                          <w:i/>
                          <w:sz w:val="22"/>
                          <w:szCs w:val="22"/>
                        </w:rPr>
                      </m:ctrlPr>
                    </m:dPr>
                    <m:e>
                      <m:r>
                        <w:rPr>
                          <w:rFonts w:ascii="Cambria Math" w:hAnsi="Cambria Math" w:cstheme="minorHAnsi"/>
                          <w:sz w:val="22"/>
                          <w:szCs w:val="22"/>
                        </w:rPr>
                        <m:t>L-Lc</m:t>
                      </m:r>
                    </m:e>
                  </m:d>
                </m:sup>
              </m:sSup>
              <m:r>
                <w:rPr>
                  <w:rFonts w:ascii="Cambria Math" w:hAnsi="Cambria Math" w:cstheme="minorHAnsi"/>
                  <w:sz w:val="22"/>
                  <w:szCs w:val="22"/>
                </w:rPr>
                <m:t>]</m:t>
              </m:r>
            </m:den>
          </m:f>
        </m:oMath>
      </m:oMathPara>
    </w:p>
    <w:p w14:paraId="615858B0" w14:textId="4786604B" w:rsidR="00816EF1" w:rsidRDefault="00250501" w:rsidP="00816EF1">
      <w:pPr>
        <w:pStyle w:val="BodyText"/>
        <w:spacing w:line="360" w:lineRule="auto"/>
        <w:ind w:right="490"/>
        <w:jc w:val="both"/>
        <w:rPr>
          <w:rFonts w:asciiTheme="minorHAnsi" w:hAnsiTheme="minorHAnsi" w:cstheme="minorHAnsi"/>
          <w:sz w:val="22"/>
          <w:szCs w:val="22"/>
        </w:rPr>
      </w:pPr>
      <w:r w:rsidRPr="00285CCA">
        <w:rPr>
          <w:rFonts w:asciiTheme="minorHAnsi" w:hAnsiTheme="minorHAnsi" w:cstheme="minorHAnsi"/>
          <w:sz w:val="22"/>
          <w:szCs w:val="22"/>
        </w:rPr>
        <w:t>where SL indicates the fraction of individuals at the length L that are retained by the gear, and alpha (α) is the steepness of the ogive, which describes the length</w:t>
      </w:r>
      <w:r w:rsidR="00816EF1">
        <w:rPr>
          <w:rFonts w:asciiTheme="minorHAnsi" w:hAnsiTheme="minorHAnsi" w:cstheme="minorHAnsi"/>
          <w:sz w:val="22"/>
          <w:szCs w:val="22"/>
        </w:rPr>
        <w:t>-based selectivity of the gear (Froese et al. 2018)</w:t>
      </w:r>
      <w:r w:rsidR="00474666">
        <w:rPr>
          <w:rFonts w:asciiTheme="minorHAnsi" w:hAnsiTheme="minorHAnsi" w:cstheme="minorHAnsi"/>
          <w:sz w:val="22"/>
          <w:szCs w:val="22"/>
        </w:rPr>
        <w:t>.</w:t>
      </w:r>
    </w:p>
    <w:p w14:paraId="53CA9D43" w14:textId="4130533A" w:rsidR="004A3C4A" w:rsidRPr="00285CCA" w:rsidRDefault="00250501" w:rsidP="00285CCA">
      <w:pPr>
        <w:pStyle w:val="BodyText"/>
        <w:spacing w:line="360" w:lineRule="auto"/>
        <w:ind w:right="490"/>
        <w:jc w:val="both"/>
        <w:rPr>
          <w:rFonts w:asciiTheme="minorHAnsi" w:hAnsiTheme="minorHAnsi" w:cstheme="minorHAnsi"/>
          <w:sz w:val="22"/>
          <w:szCs w:val="22"/>
        </w:rPr>
      </w:pPr>
      <w:r w:rsidRPr="00285CCA">
        <w:rPr>
          <w:rFonts w:asciiTheme="minorHAnsi" w:hAnsiTheme="minorHAnsi" w:cstheme="minorHAnsi"/>
          <w:sz w:val="22"/>
          <w:szCs w:val="22"/>
        </w:rPr>
        <w:t>Combination and rearrangement of the above Equations (1)–(3) make as follows:</w:t>
      </w:r>
    </w:p>
    <w:p w14:paraId="1EFFFA72" w14:textId="4525658C" w:rsidR="00250501" w:rsidRPr="00285CCA" w:rsidRDefault="00CF15CC" w:rsidP="00285CCA">
      <w:pPr>
        <w:pStyle w:val="BodyText"/>
        <w:spacing w:line="360" w:lineRule="auto"/>
        <w:ind w:right="490"/>
        <w:jc w:val="both"/>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N</m:t>
              </m:r>
            </m:e>
            <m:sub>
              <m:r>
                <w:rPr>
                  <w:rFonts w:ascii="Cambria Math" w:hAnsi="Cambria Math" w:cstheme="minorHAnsi"/>
                  <w:sz w:val="22"/>
                  <w:szCs w:val="22"/>
                </w:rPr>
                <m:t>l</m:t>
              </m:r>
            </m:sub>
          </m:sSub>
          <m:r>
            <w:rPr>
              <w:rFonts w:ascii="Cambria Math" w:hAnsi="Cambria Math" w:cstheme="minorHAnsi"/>
              <w:sz w:val="22"/>
              <w:szCs w:val="22"/>
            </w:rPr>
            <m:t xml:space="preserve">= </m:t>
          </m:r>
          <m:sSub>
            <m:sSubPr>
              <m:ctrlPr>
                <w:rPr>
                  <w:rFonts w:ascii="Cambria Math" w:hAnsi="Cambria Math" w:cstheme="minorHAnsi"/>
                  <w:i/>
                  <w:sz w:val="22"/>
                  <w:szCs w:val="22"/>
                </w:rPr>
              </m:ctrlPr>
            </m:sSubPr>
            <m:e>
              <m:r>
                <w:rPr>
                  <w:rFonts w:ascii="Cambria Math" w:hAnsi="Cambria Math" w:cstheme="minorHAnsi"/>
                  <w:sz w:val="22"/>
                  <w:szCs w:val="22"/>
                </w:rPr>
                <m:t>N</m:t>
              </m:r>
            </m:e>
            <m:sub>
              <m:r>
                <w:rPr>
                  <w:rFonts w:ascii="Cambria Math" w:hAnsi="Cambria Math" w:cstheme="minorHAnsi"/>
                  <w:sz w:val="22"/>
                  <w:szCs w:val="22"/>
                </w:rPr>
                <m:t>Li-1</m:t>
              </m:r>
            </m:sub>
          </m:sSub>
          <m:r>
            <w:rPr>
              <w:rFonts w:ascii="Cambria Math" w:hAnsi="Cambria Math" w:cstheme="minorHAnsi"/>
              <w:sz w:val="22"/>
              <w:szCs w:val="22"/>
            </w:rPr>
            <m:t>(</m:t>
          </m:r>
          <m:f>
            <m:fPr>
              <m:ctrlPr>
                <w:rPr>
                  <w:rFonts w:ascii="Cambria Math" w:hAnsi="Cambria Math" w:cstheme="minorHAnsi"/>
                  <w:i/>
                  <w:sz w:val="22"/>
                  <w:szCs w:val="22"/>
                </w:rPr>
              </m:ctrlPr>
            </m:fPr>
            <m:num>
              <m:sSub>
                <m:sSubPr>
                  <m:ctrlPr>
                    <w:rPr>
                      <w:rFonts w:ascii="Cambria Math" w:hAnsi="Cambria Math" w:cstheme="minorHAnsi"/>
                      <w:i/>
                      <w:sz w:val="22"/>
                      <w:szCs w:val="22"/>
                    </w:rPr>
                  </m:ctrlPr>
                </m:sSubPr>
                <m:e>
                  <m:r>
                    <w:rPr>
                      <w:rFonts w:ascii="Cambria Math" w:hAnsi="Cambria Math" w:cstheme="minorHAnsi"/>
                      <w:sz w:val="22"/>
                      <w:szCs w:val="22"/>
                    </w:rPr>
                    <m:t>L</m:t>
                  </m:r>
                </m:e>
                <m:sub>
                  <m:r>
                    <w:rPr>
                      <w:rFonts w:ascii="Cambria Math" w:hAnsi="Cambria Math" w:cstheme="minorHAnsi"/>
                      <w:sz w:val="22"/>
                      <w:szCs w:val="22"/>
                    </w:rPr>
                    <m:t>inf</m:t>
                  </m:r>
                </m:sub>
              </m:sSub>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L</m:t>
                  </m:r>
                </m:e>
                <m:sub>
                  <m:r>
                    <w:rPr>
                      <w:rFonts w:ascii="Cambria Math" w:hAnsi="Cambria Math" w:cstheme="minorHAnsi"/>
                      <w:sz w:val="22"/>
                      <w:szCs w:val="22"/>
                    </w:rPr>
                    <m:t>i</m:t>
                  </m:r>
                </m:sub>
              </m:sSub>
            </m:num>
            <m:den>
              <m:sSub>
                <m:sSubPr>
                  <m:ctrlPr>
                    <w:rPr>
                      <w:rFonts w:ascii="Cambria Math" w:hAnsi="Cambria Math" w:cstheme="minorHAnsi"/>
                      <w:i/>
                      <w:sz w:val="22"/>
                      <w:szCs w:val="22"/>
                    </w:rPr>
                  </m:ctrlPr>
                </m:sSubPr>
                <m:e>
                  <m:r>
                    <w:rPr>
                      <w:rFonts w:ascii="Cambria Math" w:hAnsi="Cambria Math" w:cstheme="minorHAnsi"/>
                      <w:sz w:val="22"/>
                      <w:szCs w:val="22"/>
                    </w:rPr>
                    <m:t>L</m:t>
                  </m:r>
                </m:e>
                <m:sub>
                  <m:r>
                    <w:rPr>
                      <w:rFonts w:ascii="Cambria Math" w:hAnsi="Cambria Math" w:cstheme="minorHAnsi"/>
                      <w:sz w:val="22"/>
                      <w:szCs w:val="22"/>
                    </w:rPr>
                    <m:t>inf</m:t>
                  </m:r>
                </m:sub>
              </m:sSub>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L</m:t>
                  </m:r>
                </m:e>
                <m:sub>
                  <m:r>
                    <w:rPr>
                      <w:rFonts w:ascii="Cambria Math" w:hAnsi="Cambria Math" w:cstheme="minorHAnsi"/>
                      <w:sz w:val="22"/>
                      <w:szCs w:val="22"/>
                    </w:rPr>
                    <m:t>i-1</m:t>
                  </m:r>
                </m:sub>
              </m:sSub>
            </m:den>
          </m:f>
          <m:r>
            <w:rPr>
              <w:rFonts w:ascii="Cambria Math" w:hAnsi="Cambria Math" w:cstheme="minorHAnsi"/>
              <w:sz w:val="22"/>
              <w:szCs w:val="22"/>
            </w:rPr>
            <m:t>)</m:t>
          </m:r>
          <m:sPre>
            <m:sPrePr>
              <m:ctrlPr>
                <w:rPr>
                  <w:rFonts w:ascii="Cambria Math" w:hAnsi="Cambria Math" w:cstheme="minorHAnsi"/>
                  <w:i/>
                  <w:sz w:val="22"/>
                  <w:szCs w:val="22"/>
                </w:rPr>
              </m:ctrlPr>
            </m:sPrePr>
            <m:sub/>
            <m:sup>
              <m:f>
                <m:fPr>
                  <m:ctrlPr>
                    <w:rPr>
                      <w:rFonts w:ascii="Cambria Math" w:hAnsi="Cambria Math" w:cstheme="minorHAnsi"/>
                      <w:i/>
                      <w:sz w:val="22"/>
                      <w:szCs w:val="22"/>
                    </w:rPr>
                  </m:ctrlPr>
                </m:fPr>
                <m:num>
                  <m:r>
                    <w:rPr>
                      <w:rFonts w:ascii="Cambria Math" w:hAnsi="Cambria Math" w:cstheme="minorHAnsi"/>
                      <w:sz w:val="22"/>
                      <w:szCs w:val="22"/>
                    </w:rPr>
                    <m:t>M</m:t>
                  </m:r>
                </m:num>
                <m:den>
                  <m:r>
                    <w:rPr>
                      <w:rFonts w:ascii="Cambria Math" w:hAnsi="Cambria Math" w:cstheme="minorHAnsi"/>
                      <w:sz w:val="22"/>
                      <w:szCs w:val="22"/>
                    </w:rPr>
                    <m:t>k</m:t>
                  </m:r>
                </m:den>
              </m:f>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F</m:t>
                  </m:r>
                </m:num>
                <m:den>
                  <m:r>
                    <w:rPr>
                      <w:rFonts w:ascii="Cambria Math" w:hAnsi="Cambria Math" w:cstheme="minorHAnsi"/>
                      <w:sz w:val="22"/>
                      <w:szCs w:val="22"/>
                    </w:rPr>
                    <m:t xml:space="preserve">k </m:t>
                  </m:r>
                </m:den>
              </m:f>
              <m:sSub>
                <m:sSubPr>
                  <m:ctrlPr>
                    <w:rPr>
                      <w:rFonts w:ascii="Cambria Math" w:hAnsi="Cambria Math" w:cstheme="minorHAnsi"/>
                      <w:i/>
                      <w:sz w:val="22"/>
                      <w:szCs w:val="22"/>
                    </w:rPr>
                  </m:ctrlPr>
                </m:sSubPr>
                <m:e>
                  <m:r>
                    <w:rPr>
                      <w:rFonts w:ascii="Cambria Math" w:hAnsi="Cambria Math" w:cstheme="minorHAnsi"/>
                      <w:sz w:val="22"/>
                      <w:szCs w:val="22"/>
                    </w:rPr>
                    <m:t>S</m:t>
                  </m:r>
                </m:e>
                <m:sub>
                  <m:r>
                    <w:rPr>
                      <w:rFonts w:ascii="Cambria Math" w:hAnsi="Cambria Math" w:cstheme="minorHAnsi"/>
                      <w:sz w:val="22"/>
                      <w:szCs w:val="22"/>
                    </w:rPr>
                    <m:t>Li</m:t>
                  </m:r>
                </m:sub>
              </m:sSub>
            </m:sup>
            <m:e/>
          </m:sPre>
        </m:oMath>
      </m:oMathPara>
    </w:p>
    <w:p w14:paraId="5D37987E" w14:textId="77777777" w:rsidR="005517D3" w:rsidRPr="00285CCA" w:rsidRDefault="005517D3" w:rsidP="00285CCA">
      <w:pPr>
        <w:pStyle w:val="BodyText"/>
        <w:spacing w:line="360" w:lineRule="auto"/>
        <w:ind w:right="490"/>
        <w:jc w:val="both"/>
        <w:rPr>
          <w:rFonts w:asciiTheme="minorHAnsi" w:hAnsiTheme="minorHAnsi" w:cstheme="minorHAnsi"/>
          <w:sz w:val="22"/>
          <w:szCs w:val="22"/>
        </w:rPr>
      </w:pPr>
      <w:r w:rsidRPr="00285CCA">
        <w:rPr>
          <w:rFonts w:asciiTheme="minorHAnsi" w:hAnsiTheme="minorHAnsi" w:cstheme="minorHAnsi"/>
          <w:sz w:val="22"/>
          <w:szCs w:val="22"/>
        </w:rPr>
        <w:t xml:space="preserve">And                              </w:t>
      </w:r>
      <m:oMath>
        <m:sSub>
          <m:sSubPr>
            <m:ctrlPr>
              <w:rPr>
                <w:rFonts w:ascii="Cambria Math" w:hAnsi="Cambria Math" w:cstheme="minorHAnsi"/>
                <w:i/>
                <w:sz w:val="22"/>
                <w:szCs w:val="22"/>
              </w:rPr>
            </m:ctrlPr>
          </m:sSubPr>
          <m:e>
            <m:r>
              <w:rPr>
                <w:rFonts w:ascii="Cambria Math" w:hAnsi="Cambria Math" w:cstheme="minorHAnsi"/>
                <w:sz w:val="22"/>
                <w:szCs w:val="22"/>
              </w:rPr>
              <m:t>C</m:t>
            </m:r>
          </m:e>
          <m:sub>
            <m:r>
              <w:rPr>
                <w:rFonts w:ascii="Cambria Math" w:hAnsi="Cambria Math" w:cstheme="minorHAnsi"/>
                <w:sz w:val="22"/>
                <w:szCs w:val="22"/>
              </w:rPr>
              <m:t>Li</m:t>
            </m:r>
          </m:sub>
        </m:sSub>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N</m:t>
            </m:r>
          </m:e>
          <m:sub>
            <m:r>
              <w:rPr>
                <w:rFonts w:ascii="Cambria Math" w:hAnsi="Cambria Math" w:cstheme="minorHAnsi"/>
                <w:sz w:val="22"/>
                <w:szCs w:val="22"/>
              </w:rPr>
              <m:t>Li</m:t>
            </m:r>
          </m:sub>
        </m:sSub>
        <m:sSub>
          <m:sSubPr>
            <m:ctrlPr>
              <w:rPr>
                <w:rFonts w:ascii="Cambria Math" w:hAnsi="Cambria Math" w:cstheme="minorHAnsi"/>
                <w:i/>
                <w:sz w:val="22"/>
                <w:szCs w:val="22"/>
              </w:rPr>
            </m:ctrlPr>
          </m:sSubPr>
          <m:e>
            <m:r>
              <w:rPr>
                <w:rFonts w:ascii="Cambria Math" w:hAnsi="Cambria Math" w:cstheme="minorHAnsi"/>
                <w:sz w:val="22"/>
                <w:szCs w:val="22"/>
              </w:rPr>
              <m:t xml:space="preserve"> S</m:t>
            </m:r>
          </m:e>
          <m:sub>
            <m:r>
              <w:rPr>
                <w:rFonts w:ascii="Cambria Math" w:hAnsi="Cambria Math" w:cstheme="minorHAnsi"/>
                <w:sz w:val="22"/>
                <w:szCs w:val="22"/>
              </w:rPr>
              <m:t>Li</m:t>
            </m:r>
          </m:sub>
        </m:sSub>
      </m:oMath>
    </w:p>
    <w:p w14:paraId="38E1F2A4" w14:textId="24A1FB44" w:rsidR="00315776" w:rsidRPr="00285CCA" w:rsidRDefault="00315776" w:rsidP="00285CCA">
      <w:pPr>
        <w:pStyle w:val="BodyText"/>
        <w:spacing w:line="360" w:lineRule="auto"/>
        <w:ind w:right="490"/>
        <w:jc w:val="both"/>
        <w:rPr>
          <w:rFonts w:asciiTheme="minorHAnsi" w:hAnsiTheme="minorHAnsi" w:cstheme="minorHAnsi"/>
          <w:sz w:val="22"/>
          <w:szCs w:val="22"/>
        </w:rPr>
      </w:pPr>
      <w:r w:rsidRPr="00285CCA">
        <w:rPr>
          <w:rFonts w:asciiTheme="minorHAnsi" w:hAnsiTheme="minorHAnsi" w:cstheme="minorHAnsi"/>
          <w:sz w:val="22"/>
          <w:szCs w:val="22"/>
        </w:rPr>
        <w:t>where Li refers to the number of individuals at the length i, L</w:t>
      </w:r>
      <w:r w:rsidRPr="00474666">
        <w:rPr>
          <w:rFonts w:asciiTheme="minorHAnsi" w:hAnsiTheme="minorHAnsi" w:cstheme="minorHAnsi"/>
          <w:sz w:val="22"/>
          <w:szCs w:val="22"/>
          <w:vertAlign w:val="subscript"/>
        </w:rPr>
        <w:t>i-1</w:t>
      </w:r>
      <w:r w:rsidRPr="00285CCA">
        <w:rPr>
          <w:rFonts w:asciiTheme="minorHAnsi" w:hAnsiTheme="minorHAnsi" w:cstheme="minorHAnsi"/>
          <w:sz w:val="22"/>
          <w:szCs w:val="22"/>
        </w:rPr>
        <w:t xml:space="preserve"> is the number </w:t>
      </w:r>
      <w:r w:rsidR="00A65DBB" w:rsidRPr="00285CCA">
        <w:rPr>
          <w:rFonts w:asciiTheme="minorHAnsi" w:hAnsiTheme="minorHAnsi" w:cstheme="minorHAnsi"/>
          <w:sz w:val="22"/>
          <w:szCs w:val="22"/>
        </w:rPr>
        <w:t xml:space="preserve">in  </w:t>
      </w:r>
      <w:r w:rsidRPr="00285CCA">
        <w:rPr>
          <w:rFonts w:asciiTheme="minorHAnsi" w:hAnsiTheme="minorHAnsi" w:cstheme="minorHAnsi"/>
          <w:sz w:val="22"/>
          <w:szCs w:val="22"/>
        </w:rPr>
        <w:t xml:space="preserve">the </w:t>
      </w:r>
      <w:r w:rsidR="00A65DBB" w:rsidRPr="00285CCA">
        <w:rPr>
          <w:rFonts w:asciiTheme="minorHAnsi" w:hAnsiTheme="minorHAnsi" w:cstheme="minorHAnsi"/>
          <w:sz w:val="22"/>
          <w:szCs w:val="22"/>
        </w:rPr>
        <w:t>preceding length category</w:t>
      </w:r>
      <w:r w:rsidRPr="00285CCA">
        <w:rPr>
          <w:rFonts w:asciiTheme="minorHAnsi" w:hAnsiTheme="minorHAnsi" w:cstheme="minorHAnsi"/>
          <w:sz w:val="22"/>
          <w:szCs w:val="22"/>
        </w:rPr>
        <w:t xml:space="preserve">, C </w:t>
      </w:r>
      <w:r w:rsidR="00A65DBB" w:rsidRPr="00285CCA">
        <w:rPr>
          <w:rFonts w:asciiTheme="minorHAnsi" w:hAnsiTheme="minorHAnsi" w:cstheme="minorHAnsi"/>
          <w:sz w:val="22"/>
          <w:szCs w:val="22"/>
        </w:rPr>
        <w:t xml:space="preserve">is </w:t>
      </w:r>
      <w:r w:rsidRPr="00285CCA">
        <w:rPr>
          <w:rFonts w:asciiTheme="minorHAnsi" w:hAnsiTheme="minorHAnsi" w:cstheme="minorHAnsi"/>
          <w:sz w:val="22"/>
          <w:szCs w:val="22"/>
        </w:rPr>
        <w:t>the number of individuals who are vulnerable to the fishing gear, and all other parameters are as previously mentioned [</w:t>
      </w:r>
      <w:r w:rsidR="009F1D9E" w:rsidRPr="00285CCA">
        <w:rPr>
          <w:rFonts w:asciiTheme="minorHAnsi" w:hAnsiTheme="minorHAnsi" w:cstheme="minorHAnsi"/>
          <w:sz w:val="22"/>
          <w:szCs w:val="22"/>
        </w:rPr>
        <w:t>Froese, et al 2018</w:t>
      </w:r>
      <w:r w:rsidRPr="00285CCA">
        <w:rPr>
          <w:rFonts w:asciiTheme="minorHAnsi" w:hAnsiTheme="minorHAnsi" w:cstheme="minorHAnsi"/>
          <w:sz w:val="22"/>
          <w:szCs w:val="22"/>
        </w:rPr>
        <w:t xml:space="preserve">]. Finally, the equation </w:t>
      </w:r>
      <w:r w:rsidR="00A65DBB" w:rsidRPr="00285CCA">
        <w:rPr>
          <w:rFonts w:asciiTheme="minorHAnsi" w:hAnsiTheme="minorHAnsi" w:cstheme="minorHAnsi"/>
          <w:sz w:val="22"/>
          <w:szCs w:val="22"/>
        </w:rPr>
        <w:t xml:space="preserve">below </w:t>
      </w:r>
      <w:r w:rsidRPr="00285CCA">
        <w:rPr>
          <w:rFonts w:asciiTheme="minorHAnsi" w:hAnsiTheme="minorHAnsi" w:cstheme="minorHAnsi"/>
          <w:sz w:val="22"/>
          <w:szCs w:val="22"/>
        </w:rPr>
        <w:t>explains the framework for the approximation of stock status from Linf, F/</w:t>
      </w:r>
      <w:r w:rsidR="003D7139" w:rsidRPr="00285CCA">
        <w:rPr>
          <w:rFonts w:asciiTheme="minorHAnsi" w:hAnsiTheme="minorHAnsi" w:cstheme="minorHAnsi"/>
          <w:sz w:val="22"/>
          <w:szCs w:val="22"/>
        </w:rPr>
        <w:t>k</w:t>
      </w:r>
      <w:r w:rsidRPr="00285CCA">
        <w:rPr>
          <w:rFonts w:asciiTheme="minorHAnsi" w:hAnsiTheme="minorHAnsi" w:cstheme="minorHAnsi"/>
          <w:sz w:val="22"/>
          <w:szCs w:val="22"/>
        </w:rPr>
        <w:t>, M/</w:t>
      </w:r>
      <w:r w:rsidR="003D7139" w:rsidRPr="00285CCA">
        <w:rPr>
          <w:rFonts w:asciiTheme="minorHAnsi" w:hAnsiTheme="minorHAnsi" w:cstheme="minorHAnsi"/>
          <w:sz w:val="22"/>
          <w:szCs w:val="22"/>
        </w:rPr>
        <w:t>k</w:t>
      </w:r>
      <w:r w:rsidRPr="00285CCA">
        <w:rPr>
          <w:rFonts w:asciiTheme="minorHAnsi" w:hAnsiTheme="minorHAnsi" w:cstheme="minorHAnsi"/>
          <w:sz w:val="22"/>
          <w:szCs w:val="22"/>
        </w:rPr>
        <w:t xml:space="preserve">, and Lc </w:t>
      </w:r>
      <w:r w:rsidR="00A65DBB" w:rsidRPr="00285CCA">
        <w:rPr>
          <w:rFonts w:asciiTheme="minorHAnsi" w:hAnsiTheme="minorHAnsi" w:cstheme="minorHAnsi"/>
          <w:sz w:val="22"/>
          <w:szCs w:val="22"/>
        </w:rPr>
        <w:t>[</w:t>
      </w:r>
      <w:r w:rsidR="009F1D9E" w:rsidRPr="00285CCA">
        <w:rPr>
          <w:rFonts w:asciiTheme="minorHAnsi" w:hAnsiTheme="minorHAnsi" w:cstheme="minorHAnsi"/>
          <w:sz w:val="22"/>
          <w:szCs w:val="22"/>
        </w:rPr>
        <w:t>Froese, et al 2016</w:t>
      </w:r>
      <w:r w:rsidRPr="00285CCA">
        <w:rPr>
          <w:rFonts w:asciiTheme="minorHAnsi" w:hAnsiTheme="minorHAnsi" w:cstheme="minorHAnsi"/>
          <w:sz w:val="22"/>
          <w:szCs w:val="22"/>
        </w:rPr>
        <w:t>]. At first, given the Linf estimation and M/</w:t>
      </w:r>
      <w:r w:rsidR="003D7139" w:rsidRPr="00285CCA">
        <w:rPr>
          <w:rFonts w:asciiTheme="minorHAnsi" w:hAnsiTheme="minorHAnsi" w:cstheme="minorHAnsi"/>
          <w:sz w:val="22"/>
          <w:szCs w:val="22"/>
        </w:rPr>
        <w:t>k</w:t>
      </w:r>
      <w:r w:rsidRPr="00285CCA">
        <w:rPr>
          <w:rFonts w:asciiTheme="minorHAnsi" w:hAnsiTheme="minorHAnsi" w:cstheme="minorHAnsi"/>
          <w:sz w:val="22"/>
          <w:szCs w:val="22"/>
        </w:rPr>
        <w:t xml:space="preserve">, Lopt, i.e., the size of fish at which cohort biomass </w:t>
      </w:r>
      <w:r w:rsidR="00A65DBB" w:rsidRPr="00285CCA">
        <w:rPr>
          <w:rFonts w:asciiTheme="minorHAnsi" w:hAnsiTheme="minorHAnsi" w:cstheme="minorHAnsi"/>
          <w:sz w:val="22"/>
          <w:szCs w:val="22"/>
        </w:rPr>
        <w:t xml:space="preserve">is at </w:t>
      </w:r>
      <w:r w:rsidRPr="00285CCA">
        <w:rPr>
          <w:rFonts w:asciiTheme="minorHAnsi" w:hAnsiTheme="minorHAnsi" w:cstheme="minorHAnsi"/>
          <w:sz w:val="22"/>
          <w:szCs w:val="22"/>
        </w:rPr>
        <w:t>the maximum, can be estimated from Equation (6) below:</w:t>
      </w:r>
    </w:p>
    <w:p w14:paraId="4F264163" w14:textId="6F71534F" w:rsidR="00315776" w:rsidRPr="00285CCA" w:rsidRDefault="00CF15CC" w:rsidP="00285CCA">
      <w:pPr>
        <w:pStyle w:val="BodyText"/>
        <w:spacing w:line="360" w:lineRule="auto"/>
        <w:ind w:right="490"/>
        <w:jc w:val="both"/>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L</m:t>
              </m:r>
            </m:e>
            <m:sub>
              <m:r>
                <w:rPr>
                  <w:rFonts w:ascii="Cambria Math" w:hAnsi="Cambria Math" w:cstheme="minorHAnsi"/>
                  <w:sz w:val="22"/>
                  <w:szCs w:val="22"/>
                </w:rPr>
                <m:t>opt</m:t>
              </m:r>
            </m:sub>
          </m:sSub>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L</m:t>
              </m:r>
            </m:e>
            <m:sub>
              <m:r>
                <w:rPr>
                  <w:rFonts w:ascii="Cambria Math" w:hAnsi="Cambria Math" w:cstheme="minorHAnsi"/>
                  <w:sz w:val="22"/>
                  <w:szCs w:val="22"/>
                </w:rPr>
                <m:t xml:space="preserve">inf </m:t>
              </m:r>
            </m:sub>
          </m:sSub>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3</m:t>
              </m:r>
            </m:num>
            <m:den>
              <m:r>
                <w:rPr>
                  <w:rFonts w:ascii="Cambria Math" w:hAnsi="Cambria Math" w:cstheme="minorHAnsi"/>
                  <w:sz w:val="22"/>
                  <w:szCs w:val="22"/>
                </w:rPr>
                <m:t>3+</m:t>
              </m:r>
              <m:f>
                <m:fPr>
                  <m:ctrlPr>
                    <w:rPr>
                      <w:rFonts w:ascii="Cambria Math" w:hAnsi="Cambria Math" w:cstheme="minorHAnsi"/>
                      <w:i/>
                      <w:sz w:val="22"/>
                      <w:szCs w:val="22"/>
                    </w:rPr>
                  </m:ctrlPr>
                </m:fPr>
                <m:num>
                  <m:r>
                    <w:rPr>
                      <w:rFonts w:ascii="Cambria Math" w:hAnsi="Cambria Math" w:cstheme="minorHAnsi"/>
                      <w:sz w:val="22"/>
                      <w:szCs w:val="22"/>
                    </w:rPr>
                    <m:t>M</m:t>
                  </m:r>
                </m:num>
                <m:den>
                  <m:r>
                    <w:rPr>
                      <w:rFonts w:ascii="Cambria Math" w:hAnsi="Cambria Math" w:cstheme="minorHAnsi"/>
                      <w:sz w:val="22"/>
                      <w:szCs w:val="22"/>
                    </w:rPr>
                    <m:t>k</m:t>
                  </m:r>
                </m:den>
              </m:f>
            </m:den>
          </m:f>
          <m:r>
            <w:rPr>
              <w:rFonts w:ascii="Cambria Math" w:hAnsi="Cambria Math" w:cstheme="minorHAnsi"/>
              <w:sz w:val="22"/>
              <w:szCs w:val="22"/>
            </w:rPr>
            <m:t>)</m:t>
          </m:r>
        </m:oMath>
      </m:oMathPara>
    </w:p>
    <w:p w14:paraId="09A75B92" w14:textId="77777777" w:rsidR="00315776" w:rsidRPr="00285CCA" w:rsidRDefault="00315776" w:rsidP="00285CCA">
      <w:pPr>
        <w:pStyle w:val="BodyText"/>
        <w:spacing w:line="360" w:lineRule="auto"/>
        <w:ind w:right="490"/>
        <w:jc w:val="both"/>
        <w:rPr>
          <w:rFonts w:asciiTheme="minorHAnsi" w:hAnsiTheme="minorHAnsi" w:cstheme="minorHAnsi"/>
          <w:sz w:val="22"/>
          <w:szCs w:val="22"/>
        </w:rPr>
      </w:pPr>
      <w:r w:rsidRPr="00285CCA">
        <w:rPr>
          <w:rFonts w:asciiTheme="minorHAnsi" w:hAnsiTheme="minorHAnsi" w:cstheme="minorHAnsi"/>
          <w:sz w:val="22"/>
          <w:szCs w:val="22"/>
        </w:rPr>
        <w:t>The mean length at first capture, which makes a maximum catch and biomass (Lc_opt), can be obtained from the following equation, based on Equation (6) and the given fishing pressure (F/M):</w:t>
      </w:r>
    </w:p>
    <w:p w14:paraId="74709307" w14:textId="41569159" w:rsidR="00D5432A" w:rsidRPr="00285CCA" w:rsidRDefault="00CF15CC" w:rsidP="00285CCA">
      <w:pPr>
        <w:pStyle w:val="BodyText"/>
        <w:spacing w:line="360" w:lineRule="auto"/>
        <w:ind w:right="490"/>
        <w:jc w:val="both"/>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L</m:t>
              </m:r>
            </m:e>
            <m:sub>
              <m:r>
                <w:rPr>
                  <w:rFonts w:ascii="Cambria Math" w:hAnsi="Cambria Math" w:cstheme="minorHAnsi"/>
                  <w:sz w:val="22"/>
                  <w:szCs w:val="22"/>
                </w:rPr>
                <m:t>c-opt</m:t>
              </m:r>
            </m:sub>
          </m:sSub>
          <m:r>
            <w:rPr>
              <w:rFonts w:ascii="Cambria Math" w:hAnsi="Cambria Math" w:cstheme="minorHAnsi"/>
              <w:sz w:val="22"/>
              <w:szCs w:val="22"/>
            </w:rPr>
            <m:t>=</m:t>
          </m:r>
          <m:f>
            <m:fPr>
              <m:ctrlPr>
                <w:rPr>
                  <w:rFonts w:ascii="Cambria Math" w:hAnsi="Cambria Math" w:cstheme="minorHAnsi"/>
                  <w:i/>
                  <w:sz w:val="22"/>
                  <w:szCs w:val="22"/>
                </w:rPr>
              </m:ctrlPr>
            </m:fPr>
            <m:num>
              <m:sSub>
                <m:sSubPr>
                  <m:ctrlPr>
                    <w:rPr>
                      <w:rFonts w:ascii="Cambria Math" w:hAnsi="Cambria Math" w:cstheme="minorHAnsi"/>
                      <w:i/>
                      <w:sz w:val="22"/>
                      <w:szCs w:val="22"/>
                    </w:rPr>
                  </m:ctrlPr>
                </m:sSubPr>
                <m:e>
                  <m:r>
                    <w:rPr>
                      <w:rFonts w:ascii="Cambria Math" w:hAnsi="Cambria Math" w:cstheme="minorHAnsi"/>
                      <w:sz w:val="22"/>
                      <w:szCs w:val="22"/>
                    </w:rPr>
                    <m:t>L</m:t>
                  </m:r>
                </m:e>
                <m:sub>
                  <m:r>
                    <w:rPr>
                      <w:rFonts w:ascii="Cambria Math" w:hAnsi="Cambria Math" w:cstheme="minorHAnsi"/>
                      <w:sz w:val="22"/>
                      <w:szCs w:val="22"/>
                    </w:rPr>
                    <m:t xml:space="preserve">inf </m:t>
                  </m:r>
                </m:sub>
              </m:sSub>
              <m:r>
                <w:rPr>
                  <w:rFonts w:ascii="Cambria Math" w:hAnsi="Cambria Math" w:cstheme="minorHAnsi"/>
                  <w:sz w:val="22"/>
                  <w:szCs w:val="22"/>
                </w:rPr>
                <m:t xml:space="preserve">(2+3 </m:t>
              </m:r>
              <m:f>
                <m:fPr>
                  <m:ctrlPr>
                    <w:rPr>
                      <w:rFonts w:ascii="Cambria Math" w:hAnsi="Cambria Math" w:cstheme="minorHAnsi"/>
                      <w:i/>
                      <w:sz w:val="22"/>
                      <w:szCs w:val="22"/>
                    </w:rPr>
                  </m:ctrlPr>
                </m:fPr>
                <m:num>
                  <m:r>
                    <w:rPr>
                      <w:rFonts w:ascii="Cambria Math" w:hAnsi="Cambria Math" w:cstheme="minorHAnsi"/>
                      <w:sz w:val="22"/>
                      <w:szCs w:val="22"/>
                    </w:rPr>
                    <m:t>F</m:t>
                  </m:r>
                </m:num>
                <m:den>
                  <m:r>
                    <w:rPr>
                      <w:rFonts w:ascii="Cambria Math" w:hAnsi="Cambria Math" w:cstheme="minorHAnsi"/>
                      <w:sz w:val="22"/>
                      <w:szCs w:val="22"/>
                    </w:rPr>
                    <m:t>M</m:t>
                  </m:r>
                </m:den>
              </m:f>
              <m:r>
                <w:rPr>
                  <w:rFonts w:ascii="Cambria Math" w:hAnsi="Cambria Math" w:cstheme="minorHAnsi"/>
                  <w:sz w:val="22"/>
                  <w:szCs w:val="22"/>
                </w:rPr>
                <m:t xml:space="preserve"> )</m:t>
              </m:r>
            </m:num>
            <m:den>
              <m:r>
                <w:rPr>
                  <w:rFonts w:ascii="Cambria Math" w:hAnsi="Cambria Math" w:cstheme="minorHAnsi"/>
                  <w:sz w:val="22"/>
                  <w:szCs w:val="22"/>
                </w:rPr>
                <m:t>1+</m:t>
              </m:r>
              <m:f>
                <m:fPr>
                  <m:ctrlPr>
                    <w:rPr>
                      <w:rFonts w:ascii="Cambria Math" w:hAnsi="Cambria Math" w:cstheme="minorHAnsi"/>
                      <w:i/>
                      <w:sz w:val="22"/>
                      <w:szCs w:val="22"/>
                    </w:rPr>
                  </m:ctrlPr>
                </m:fPr>
                <m:num>
                  <m:r>
                    <w:rPr>
                      <w:rFonts w:ascii="Cambria Math" w:hAnsi="Cambria Math" w:cstheme="minorHAnsi"/>
                      <w:sz w:val="22"/>
                      <w:szCs w:val="22"/>
                    </w:rPr>
                    <m:t>F</m:t>
                  </m:r>
                </m:num>
                <m:den>
                  <m:r>
                    <w:rPr>
                      <w:rFonts w:ascii="Cambria Math" w:hAnsi="Cambria Math" w:cstheme="minorHAnsi"/>
                      <w:sz w:val="22"/>
                      <w:szCs w:val="22"/>
                    </w:rPr>
                    <m:t>M</m:t>
                  </m:r>
                </m:den>
              </m:f>
              <m:r>
                <w:rPr>
                  <w:rFonts w:ascii="Cambria Math" w:hAnsi="Cambria Math" w:cstheme="minorHAnsi"/>
                  <w:sz w:val="22"/>
                  <w:szCs w:val="22"/>
                </w:rPr>
                <m:t>)(3+</m:t>
              </m:r>
              <m:f>
                <m:fPr>
                  <m:ctrlPr>
                    <w:rPr>
                      <w:rFonts w:ascii="Cambria Math" w:hAnsi="Cambria Math" w:cstheme="minorHAnsi"/>
                      <w:i/>
                      <w:sz w:val="22"/>
                      <w:szCs w:val="22"/>
                    </w:rPr>
                  </m:ctrlPr>
                </m:fPr>
                <m:num>
                  <m:r>
                    <w:rPr>
                      <w:rFonts w:ascii="Cambria Math" w:hAnsi="Cambria Math" w:cstheme="minorHAnsi"/>
                      <w:sz w:val="22"/>
                      <w:szCs w:val="22"/>
                    </w:rPr>
                    <m:t>M</m:t>
                  </m:r>
                </m:num>
                <m:den>
                  <m:r>
                    <w:rPr>
                      <w:rFonts w:ascii="Cambria Math" w:hAnsi="Cambria Math" w:cstheme="minorHAnsi"/>
                      <w:sz w:val="22"/>
                      <w:szCs w:val="22"/>
                    </w:rPr>
                    <m:t>k</m:t>
                  </m:r>
                </m:den>
              </m:f>
              <m:r>
                <w:rPr>
                  <w:rFonts w:ascii="Cambria Math" w:hAnsi="Cambria Math" w:cstheme="minorHAnsi"/>
                  <w:sz w:val="22"/>
                  <w:szCs w:val="22"/>
                </w:rPr>
                <m:t xml:space="preserve"> )</m:t>
              </m:r>
            </m:den>
          </m:f>
        </m:oMath>
      </m:oMathPara>
    </w:p>
    <w:p w14:paraId="1DC56D14" w14:textId="1A290A1F" w:rsidR="003E345A" w:rsidRDefault="003E345A" w:rsidP="00285CCA">
      <w:pPr>
        <w:pStyle w:val="BodyText"/>
        <w:spacing w:line="360" w:lineRule="auto"/>
        <w:ind w:right="490"/>
        <w:jc w:val="both"/>
        <w:rPr>
          <w:rFonts w:asciiTheme="minorHAnsi" w:hAnsiTheme="minorHAnsi" w:cstheme="minorHAnsi"/>
          <w:sz w:val="22"/>
          <w:szCs w:val="22"/>
        </w:rPr>
      </w:pPr>
      <w:r w:rsidRPr="00285CCA">
        <w:rPr>
          <w:rFonts w:asciiTheme="minorHAnsi" w:hAnsiTheme="minorHAnsi" w:cstheme="minorHAnsi"/>
          <w:sz w:val="22"/>
          <w:szCs w:val="22"/>
        </w:rPr>
        <w:t xml:space="preserve">The Lc_opt estimations are used below for calculating a proxy for the relative biomass, which can produce the MSY </w:t>
      </w:r>
      <w:r w:rsidR="00551622" w:rsidRPr="00285CCA">
        <w:rPr>
          <w:rFonts w:asciiTheme="minorHAnsi" w:hAnsiTheme="minorHAnsi" w:cstheme="minorHAnsi"/>
          <w:sz w:val="22"/>
          <w:szCs w:val="22"/>
        </w:rPr>
        <w:t>(Froese, et al 2018)</w:t>
      </w:r>
      <w:r w:rsidR="00551622" w:rsidRPr="00285CCA" w:rsidDel="00551622">
        <w:rPr>
          <w:rFonts w:asciiTheme="minorHAnsi" w:hAnsiTheme="minorHAnsi" w:cstheme="minorHAnsi"/>
          <w:sz w:val="22"/>
          <w:szCs w:val="22"/>
        </w:rPr>
        <w:t xml:space="preserve"> </w:t>
      </w:r>
      <w:r w:rsidRPr="00285CCA">
        <w:rPr>
          <w:rFonts w:asciiTheme="minorHAnsi" w:hAnsiTheme="minorHAnsi" w:cstheme="minorHAnsi"/>
          <w:sz w:val="22"/>
          <w:szCs w:val="22"/>
        </w:rPr>
        <w:t xml:space="preserve">. </w:t>
      </w:r>
    </w:p>
    <w:p w14:paraId="706482C7" w14:textId="38CE290A" w:rsidR="00246924" w:rsidRPr="00246924" w:rsidRDefault="00246924" w:rsidP="00246924">
      <w:pPr>
        <w:pStyle w:val="Heading2"/>
      </w:pPr>
      <w:r>
        <w:t>Summary of model inputs</w:t>
      </w:r>
    </w:p>
    <w:p w14:paraId="5A63B2E4" w14:textId="4162486F" w:rsidR="00246924" w:rsidRPr="00246924" w:rsidRDefault="00246924" w:rsidP="00285CCA">
      <w:pPr>
        <w:pStyle w:val="BodyText"/>
        <w:spacing w:line="360" w:lineRule="auto"/>
        <w:ind w:right="490"/>
        <w:jc w:val="both"/>
        <w:rPr>
          <w:rFonts w:asciiTheme="minorHAnsi" w:hAnsiTheme="minorHAnsi" w:cstheme="minorHAnsi"/>
          <w:sz w:val="22"/>
          <w:szCs w:val="22"/>
          <w:lang w:val="en-GB"/>
        </w:rPr>
      </w:pPr>
      <w:r>
        <w:rPr>
          <w:rFonts w:asciiTheme="minorHAnsi" w:hAnsiTheme="minorHAnsi" w:cstheme="minorHAnsi"/>
          <w:sz w:val="22"/>
          <w:szCs w:val="22"/>
          <w:lang w:val="en-GB"/>
        </w:rPr>
        <w:t>The inputs to each model are summarised in Table 2.</w:t>
      </w:r>
    </w:p>
    <w:p w14:paraId="085205BF" w14:textId="07048032" w:rsidR="00246924" w:rsidRPr="005A28D8" w:rsidRDefault="005A28D8" w:rsidP="005A28D8">
      <w:pPr>
        <w:pStyle w:val="BodyText"/>
        <w:spacing w:line="360" w:lineRule="auto"/>
        <w:ind w:right="490"/>
        <w:jc w:val="both"/>
        <w:rPr>
          <w:rFonts w:asciiTheme="minorHAnsi" w:eastAsiaTheme="minorHAnsi" w:hAnsiTheme="minorHAnsi" w:cstheme="minorHAnsi"/>
          <w:b/>
          <w:sz w:val="22"/>
          <w:szCs w:val="22"/>
        </w:rPr>
      </w:pPr>
      <w:r w:rsidRPr="005A28D8">
        <w:rPr>
          <w:rFonts w:asciiTheme="minorHAnsi" w:hAnsiTheme="minorHAnsi" w:cstheme="minorHAnsi"/>
          <w:sz w:val="22"/>
          <w:szCs w:val="22"/>
        </w:rPr>
        <w:t>Table 2 : inputs of the models used according to the information available on the priority and the choice of the model</w:t>
      </w:r>
    </w:p>
    <w:tbl>
      <w:tblPr>
        <w:tblStyle w:val="TableGrid"/>
        <w:tblW w:w="4925" w:type="pct"/>
        <w:tblCellMar>
          <w:left w:w="57" w:type="dxa"/>
          <w:right w:w="57" w:type="dxa"/>
        </w:tblCellMar>
        <w:tblLook w:val="04A0" w:firstRow="1" w:lastRow="0" w:firstColumn="1" w:lastColumn="0" w:noHBand="0" w:noVBand="1"/>
      </w:tblPr>
      <w:tblGrid>
        <w:gridCol w:w="1691"/>
        <w:gridCol w:w="998"/>
        <w:gridCol w:w="1275"/>
        <w:gridCol w:w="5246"/>
      </w:tblGrid>
      <w:tr w:rsidR="00125C41" w:rsidRPr="00285CCA" w14:paraId="6F4A7FAF" w14:textId="77777777" w:rsidTr="00125C41">
        <w:trPr>
          <w:trHeight w:val="791"/>
        </w:trPr>
        <w:tc>
          <w:tcPr>
            <w:tcW w:w="918" w:type="pct"/>
          </w:tcPr>
          <w:p w14:paraId="13F36E46" w14:textId="7AA08211" w:rsidR="00125C41" w:rsidRPr="00285CCA" w:rsidRDefault="00125C41" w:rsidP="00F1438F">
            <w:pPr>
              <w:pStyle w:val="BodyText"/>
              <w:spacing w:line="360" w:lineRule="auto"/>
              <w:rPr>
                <w:rFonts w:asciiTheme="minorHAnsi" w:hAnsiTheme="minorHAnsi" w:cstheme="minorHAnsi"/>
                <w:sz w:val="22"/>
                <w:szCs w:val="22"/>
                <w:lang w:val="fr-FR"/>
              </w:rPr>
            </w:pPr>
            <w:r>
              <w:rPr>
                <w:rFonts w:asciiTheme="minorHAnsi" w:hAnsiTheme="minorHAnsi" w:cstheme="minorHAnsi"/>
                <w:sz w:val="22"/>
                <w:szCs w:val="22"/>
                <w:lang w:val="fr-FR"/>
              </w:rPr>
              <w:t>Species</w:t>
            </w:r>
          </w:p>
        </w:tc>
        <w:tc>
          <w:tcPr>
            <w:tcW w:w="542" w:type="pct"/>
          </w:tcPr>
          <w:p w14:paraId="7CDA35E3" w14:textId="74ED72A0" w:rsidR="00125C41" w:rsidRPr="00285CCA" w:rsidRDefault="00125C41" w:rsidP="00F1438F">
            <w:pPr>
              <w:pStyle w:val="BodyText"/>
              <w:spacing w:line="360" w:lineRule="auto"/>
              <w:rPr>
                <w:rFonts w:asciiTheme="minorHAnsi" w:hAnsiTheme="minorHAnsi" w:cstheme="minorHAnsi"/>
                <w:sz w:val="22"/>
                <w:szCs w:val="22"/>
                <w:lang w:val="fr-FR"/>
              </w:rPr>
            </w:pPr>
            <w:r>
              <w:rPr>
                <w:rFonts w:asciiTheme="minorHAnsi" w:hAnsiTheme="minorHAnsi" w:cstheme="minorHAnsi"/>
                <w:sz w:val="22"/>
                <w:szCs w:val="22"/>
                <w:lang w:val="fr-FR"/>
              </w:rPr>
              <w:t>Method</w:t>
            </w:r>
          </w:p>
        </w:tc>
        <w:tc>
          <w:tcPr>
            <w:tcW w:w="692" w:type="pct"/>
          </w:tcPr>
          <w:p w14:paraId="5A524A16" w14:textId="10137780" w:rsidR="00125C41" w:rsidRPr="00285CCA" w:rsidRDefault="00125C41" w:rsidP="00F1438F">
            <w:pPr>
              <w:pStyle w:val="BodyText"/>
              <w:spacing w:line="360" w:lineRule="auto"/>
              <w:rPr>
                <w:rFonts w:asciiTheme="minorHAnsi" w:hAnsiTheme="minorHAnsi" w:cstheme="minorHAnsi"/>
                <w:sz w:val="22"/>
                <w:szCs w:val="22"/>
                <w:lang w:val="fr-FR"/>
              </w:rPr>
            </w:pPr>
            <w:r>
              <w:rPr>
                <w:rFonts w:asciiTheme="minorHAnsi" w:hAnsiTheme="minorHAnsi" w:cstheme="minorHAnsi"/>
                <w:sz w:val="22"/>
                <w:szCs w:val="22"/>
                <w:lang w:val="fr-FR"/>
              </w:rPr>
              <w:t>Time series</w:t>
            </w:r>
          </w:p>
        </w:tc>
        <w:tc>
          <w:tcPr>
            <w:tcW w:w="2847" w:type="pct"/>
          </w:tcPr>
          <w:p w14:paraId="21F11B51" w14:textId="27298D48" w:rsidR="00125C41" w:rsidRPr="00285CCA" w:rsidRDefault="00125C41" w:rsidP="00F1438F">
            <w:pPr>
              <w:pStyle w:val="BodyText"/>
              <w:spacing w:line="360" w:lineRule="auto"/>
              <w:rPr>
                <w:rFonts w:asciiTheme="minorHAnsi" w:hAnsiTheme="minorHAnsi" w:cstheme="minorHAnsi"/>
                <w:sz w:val="22"/>
                <w:szCs w:val="22"/>
                <w:lang w:val="fr-FR"/>
              </w:rPr>
            </w:pPr>
            <w:r>
              <w:rPr>
                <w:rFonts w:asciiTheme="minorHAnsi" w:hAnsiTheme="minorHAnsi" w:cstheme="minorHAnsi"/>
                <w:sz w:val="22"/>
                <w:szCs w:val="22"/>
                <w:lang w:val="fr-FR"/>
              </w:rPr>
              <w:t>I</w:t>
            </w:r>
            <w:r w:rsidRPr="00285CCA">
              <w:rPr>
                <w:rFonts w:asciiTheme="minorHAnsi" w:hAnsiTheme="minorHAnsi" w:cstheme="minorHAnsi"/>
                <w:sz w:val="22"/>
                <w:szCs w:val="22"/>
                <w:lang w:val="fr-FR"/>
              </w:rPr>
              <w:t>nputs</w:t>
            </w:r>
          </w:p>
        </w:tc>
      </w:tr>
      <w:tr w:rsidR="00125C41" w:rsidRPr="00285CCA" w14:paraId="67A2CCD1" w14:textId="77777777" w:rsidTr="00125C41">
        <w:tc>
          <w:tcPr>
            <w:tcW w:w="918" w:type="pct"/>
            <w:vMerge w:val="restart"/>
          </w:tcPr>
          <w:p w14:paraId="18113F7B" w14:textId="5AABC28C" w:rsidR="00125C41" w:rsidRPr="00285CCA" w:rsidRDefault="00125C41" w:rsidP="00F1438F">
            <w:pPr>
              <w:pStyle w:val="BodyText"/>
              <w:spacing w:line="360" w:lineRule="auto"/>
              <w:rPr>
                <w:rFonts w:asciiTheme="minorHAnsi" w:hAnsiTheme="minorHAnsi" w:cstheme="minorHAnsi"/>
                <w:sz w:val="22"/>
                <w:szCs w:val="22"/>
              </w:rPr>
            </w:pPr>
            <w:r>
              <w:rPr>
                <w:rFonts w:asciiTheme="minorHAnsi" w:hAnsiTheme="minorHAnsi" w:cstheme="minorHAnsi"/>
                <w:sz w:val="22"/>
                <w:szCs w:val="22"/>
              </w:rPr>
              <w:t>Round sardinella (</w:t>
            </w:r>
            <w:r w:rsidRPr="00F1438F">
              <w:rPr>
                <w:rFonts w:asciiTheme="minorHAnsi" w:hAnsiTheme="minorHAnsi" w:cstheme="minorHAnsi"/>
                <w:i/>
                <w:sz w:val="22"/>
                <w:szCs w:val="22"/>
              </w:rPr>
              <w:t>Sardinella aurita</w:t>
            </w:r>
            <w:r>
              <w:rPr>
                <w:rFonts w:asciiTheme="minorHAnsi" w:hAnsiTheme="minorHAnsi" w:cstheme="minorHAnsi"/>
                <w:sz w:val="22"/>
                <w:szCs w:val="22"/>
              </w:rPr>
              <w:t>)</w:t>
            </w:r>
          </w:p>
        </w:tc>
        <w:tc>
          <w:tcPr>
            <w:tcW w:w="542" w:type="pct"/>
          </w:tcPr>
          <w:p w14:paraId="68BD2287" w14:textId="77777777" w:rsidR="00125C41" w:rsidRPr="00285CCA" w:rsidRDefault="00125C41" w:rsidP="00F1438F">
            <w:pPr>
              <w:pStyle w:val="BodyText"/>
              <w:spacing w:line="360" w:lineRule="auto"/>
              <w:rPr>
                <w:rFonts w:asciiTheme="minorHAnsi" w:hAnsiTheme="minorHAnsi" w:cstheme="minorHAnsi"/>
                <w:sz w:val="22"/>
                <w:szCs w:val="22"/>
                <w:lang w:val="fr-FR"/>
              </w:rPr>
            </w:pPr>
            <w:r w:rsidRPr="00285CCA">
              <w:rPr>
                <w:rFonts w:asciiTheme="minorHAnsi" w:hAnsiTheme="minorHAnsi" w:cstheme="minorHAnsi"/>
                <w:sz w:val="22"/>
                <w:szCs w:val="22"/>
                <w:lang w:val="fr-FR"/>
              </w:rPr>
              <w:t>JABBA</w:t>
            </w:r>
          </w:p>
        </w:tc>
        <w:tc>
          <w:tcPr>
            <w:tcW w:w="692" w:type="pct"/>
          </w:tcPr>
          <w:p w14:paraId="3AE294DF" w14:textId="77777777" w:rsidR="00125C41" w:rsidRPr="00285CCA" w:rsidRDefault="00125C41" w:rsidP="00F1438F">
            <w:pPr>
              <w:pStyle w:val="BodyText"/>
              <w:spacing w:line="360" w:lineRule="auto"/>
              <w:rPr>
                <w:rFonts w:asciiTheme="minorHAnsi" w:hAnsiTheme="minorHAnsi" w:cstheme="minorHAnsi"/>
                <w:sz w:val="22"/>
                <w:szCs w:val="22"/>
                <w:lang w:val="fr-FR"/>
              </w:rPr>
            </w:pPr>
            <w:r w:rsidRPr="00285CCA">
              <w:rPr>
                <w:rFonts w:asciiTheme="minorHAnsi" w:hAnsiTheme="minorHAnsi" w:cstheme="minorHAnsi"/>
                <w:sz w:val="22"/>
                <w:szCs w:val="22"/>
                <w:lang w:val="fr-FR"/>
              </w:rPr>
              <w:t>1995-2021</w:t>
            </w:r>
          </w:p>
        </w:tc>
        <w:tc>
          <w:tcPr>
            <w:tcW w:w="2847" w:type="pct"/>
          </w:tcPr>
          <w:p w14:paraId="21760435" w14:textId="33DAB147" w:rsidR="00125C41" w:rsidRPr="00903A82" w:rsidRDefault="00125C41" w:rsidP="00F02A4D">
            <w:pPr>
              <w:pStyle w:val="BodyText"/>
              <w:spacing w:line="360" w:lineRule="auto"/>
              <w:rPr>
                <w:rFonts w:asciiTheme="minorHAnsi" w:hAnsiTheme="minorHAnsi" w:cstheme="minorHAnsi"/>
                <w:sz w:val="22"/>
                <w:szCs w:val="22"/>
              </w:rPr>
            </w:pPr>
            <w:r>
              <w:rPr>
                <w:rFonts w:asciiTheme="minorHAnsi" w:hAnsiTheme="minorHAnsi" w:cstheme="minorHAnsi"/>
                <w:sz w:val="22"/>
                <w:szCs w:val="22"/>
              </w:rPr>
              <w:t>Catch 1995-2021, acoustic abundance index,</w:t>
            </w:r>
            <w:r w:rsidR="00163A57">
              <w:rPr>
                <w:rFonts w:asciiTheme="minorHAnsi" w:hAnsiTheme="minorHAnsi" w:cstheme="minorHAnsi"/>
                <w:sz w:val="22"/>
                <w:szCs w:val="22"/>
              </w:rPr>
              <w:t xml:space="preserve"> </w:t>
            </w:r>
            <w:r w:rsidR="00F02A4D">
              <w:rPr>
                <w:rFonts w:asciiTheme="minorHAnsi" w:hAnsiTheme="minorHAnsi" w:cstheme="minorHAnsi"/>
                <w:sz w:val="22"/>
                <w:szCs w:val="22"/>
              </w:rPr>
              <w:t xml:space="preserve">models (Fox, Pella and </w:t>
            </w:r>
            <w:r w:rsidR="00D66001">
              <w:rPr>
                <w:rFonts w:asciiTheme="minorHAnsi" w:hAnsiTheme="minorHAnsi" w:cstheme="minorHAnsi"/>
                <w:sz w:val="22"/>
                <w:szCs w:val="22"/>
              </w:rPr>
              <w:t>Schaefer</w:t>
            </w:r>
            <w:r w:rsidR="00F02A4D">
              <w:rPr>
                <w:rFonts w:asciiTheme="minorHAnsi" w:hAnsiTheme="minorHAnsi" w:cstheme="minorHAnsi"/>
                <w:sz w:val="22"/>
                <w:szCs w:val="22"/>
              </w:rPr>
              <w:t>)</w:t>
            </w:r>
            <w:r w:rsidR="00E0784C">
              <w:rPr>
                <w:rFonts w:asciiTheme="minorHAnsi" w:hAnsiTheme="minorHAnsi" w:cstheme="minorHAnsi"/>
                <w:sz w:val="22"/>
                <w:szCs w:val="22"/>
              </w:rPr>
              <w:t>,</w:t>
            </w:r>
            <w:r w:rsidRPr="00903A82">
              <w:rPr>
                <w:rFonts w:asciiTheme="minorHAnsi" w:hAnsiTheme="minorHAnsi" w:cstheme="minorHAnsi"/>
                <w:sz w:val="22"/>
                <w:szCs w:val="22"/>
              </w:rPr>
              <w:t xml:space="preserve"> </w:t>
            </w:r>
            <w:r w:rsidR="005A28D8">
              <w:rPr>
                <w:rFonts w:asciiTheme="minorHAnsi" w:hAnsiTheme="minorHAnsi" w:cstheme="minorHAnsi"/>
                <w:sz w:val="22"/>
                <w:szCs w:val="22"/>
              </w:rPr>
              <w:t xml:space="preserve">psi.prior between </w:t>
            </w:r>
            <w:r w:rsidR="005A28D8" w:rsidRPr="005A28D8">
              <w:rPr>
                <w:rFonts w:asciiTheme="minorHAnsi" w:hAnsiTheme="minorHAnsi" w:cstheme="minorHAnsi"/>
                <w:sz w:val="22"/>
                <w:szCs w:val="22"/>
              </w:rPr>
              <w:t>0.2</w:t>
            </w:r>
            <w:r w:rsidR="005A28D8">
              <w:rPr>
                <w:rFonts w:asciiTheme="minorHAnsi" w:hAnsiTheme="minorHAnsi" w:cstheme="minorHAnsi"/>
                <w:sz w:val="22"/>
                <w:szCs w:val="22"/>
              </w:rPr>
              <w:t xml:space="preserve"> and 1 for </w:t>
            </w:r>
            <w:r w:rsidR="005A28D8" w:rsidRPr="005A28D8">
              <w:rPr>
                <w:rFonts w:asciiTheme="minorHAnsi" w:hAnsiTheme="minorHAnsi" w:cstheme="minorHAnsi"/>
                <w:sz w:val="22"/>
                <w:szCs w:val="22"/>
              </w:rPr>
              <w:t>initial depletion</w:t>
            </w:r>
          </w:p>
        </w:tc>
      </w:tr>
      <w:tr w:rsidR="00125C41" w:rsidRPr="00285CCA" w14:paraId="00456905" w14:textId="77777777" w:rsidTr="00125C41">
        <w:tc>
          <w:tcPr>
            <w:tcW w:w="918" w:type="pct"/>
            <w:vMerge/>
          </w:tcPr>
          <w:p w14:paraId="6B984B49" w14:textId="77777777" w:rsidR="00125C41" w:rsidRPr="00903A82" w:rsidRDefault="00125C41" w:rsidP="00F1438F">
            <w:pPr>
              <w:pStyle w:val="BodyText"/>
              <w:spacing w:line="360" w:lineRule="auto"/>
              <w:rPr>
                <w:rFonts w:asciiTheme="minorHAnsi" w:hAnsiTheme="minorHAnsi" w:cstheme="minorHAnsi"/>
                <w:sz w:val="22"/>
                <w:szCs w:val="22"/>
              </w:rPr>
            </w:pPr>
          </w:p>
        </w:tc>
        <w:tc>
          <w:tcPr>
            <w:tcW w:w="542" w:type="pct"/>
          </w:tcPr>
          <w:p w14:paraId="4C8D15CC" w14:textId="77777777" w:rsidR="00125C41" w:rsidRPr="00285CCA" w:rsidRDefault="00125C41" w:rsidP="00F1438F">
            <w:pPr>
              <w:spacing w:line="360" w:lineRule="auto"/>
              <w:rPr>
                <w:rFonts w:cstheme="minorHAnsi"/>
                <w:lang w:val="en-CA"/>
              </w:rPr>
            </w:pPr>
            <w:r w:rsidRPr="00285CCA">
              <w:rPr>
                <w:rFonts w:cstheme="minorHAnsi"/>
                <w:lang w:val="fr-FR"/>
              </w:rPr>
              <w:t>LBB</w:t>
            </w:r>
          </w:p>
        </w:tc>
        <w:tc>
          <w:tcPr>
            <w:tcW w:w="692" w:type="pct"/>
          </w:tcPr>
          <w:p w14:paraId="5B8A0AB3" w14:textId="77777777" w:rsidR="00125C41" w:rsidRPr="00285CCA" w:rsidRDefault="00125C41" w:rsidP="00F1438F">
            <w:pPr>
              <w:spacing w:line="360" w:lineRule="auto"/>
              <w:rPr>
                <w:rFonts w:cstheme="minorHAnsi"/>
                <w:lang w:val="en-CA"/>
              </w:rPr>
            </w:pPr>
            <w:r w:rsidRPr="00285CCA">
              <w:rPr>
                <w:rFonts w:cstheme="minorHAnsi"/>
                <w:lang w:val="fr-FR"/>
              </w:rPr>
              <w:t>201</w:t>
            </w:r>
            <w:r>
              <w:rPr>
                <w:rFonts w:cstheme="minorHAnsi"/>
                <w:lang w:val="fr-FR"/>
              </w:rPr>
              <w:t>6</w:t>
            </w:r>
            <w:r w:rsidRPr="00285CCA">
              <w:rPr>
                <w:rFonts w:cstheme="minorHAnsi"/>
                <w:lang w:val="fr-FR"/>
              </w:rPr>
              <w:t>-2021</w:t>
            </w:r>
          </w:p>
        </w:tc>
        <w:tc>
          <w:tcPr>
            <w:tcW w:w="2847" w:type="pct"/>
          </w:tcPr>
          <w:p w14:paraId="1CD4B5F3" w14:textId="147ED23D" w:rsidR="00125C41" w:rsidRPr="00285CCA" w:rsidRDefault="00125C41" w:rsidP="00BE5D1C">
            <w:pPr>
              <w:spacing w:line="360" w:lineRule="auto"/>
              <w:rPr>
                <w:rFonts w:cstheme="minorHAnsi"/>
                <w:lang w:val="en-CA"/>
              </w:rPr>
            </w:pPr>
            <w:r>
              <w:rPr>
                <w:rFonts w:cstheme="minorHAnsi"/>
                <w:lang w:val="en-CA"/>
              </w:rPr>
              <w:t>Catch and l</w:t>
            </w:r>
            <w:r w:rsidRPr="00285CCA">
              <w:rPr>
                <w:rFonts w:cstheme="minorHAnsi"/>
                <w:lang w:val="en-CA"/>
              </w:rPr>
              <w:t>ength frequencies 201</w:t>
            </w:r>
            <w:r>
              <w:rPr>
                <w:rFonts w:cstheme="minorHAnsi"/>
                <w:lang w:val="en-CA"/>
              </w:rPr>
              <w:t>6</w:t>
            </w:r>
            <w:r w:rsidRPr="00285CCA">
              <w:rPr>
                <w:rFonts w:cstheme="minorHAnsi"/>
                <w:lang w:val="en-CA"/>
              </w:rPr>
              <w:t>-2021;</w:t>
            </w:r>
            <w:r>
              <w:rPr>
                <w:rFonts w:cstheme="minorHAnsi"/>
                <w:lang w:val="en-CA"/>
              </w:rPr>
              <w:t xml:space="preserve"> </w:t>
            </w:r>
            <w:r w:rsidRPr="00285CCA">
              <w:rPr>
                <w:rFonts w:cstheme="minorHAnsi"/>
                <w:lang w:val="en-CA"/>
              </w:rPr>
              <w:t>Linf</w:t>
            </w:r>
            <w:r>
              <w:rPr>
                <w:rFonts w:cstheme="minorHAnsi"/>
                <w:lang w:val="en-CA"/>
              </w:rPr>
              <w:t xml:space="preserve"> prior 380mm TL</w:t>
            </w:r>
            <w:r w:rsidRPr="00285CCA">
              <w:rPr>
                <w:rFonts w:cstheme="minorHAnsi"/>
                <w:lang w:val="en-CA"/>
              </w:rPr>
              <w:t>; L50</w:t>
            </w:r>
            <w:r>
              <w:rPr>
                <w:rFonts w:cstheme="minorHAnsi"/>
                <w:lang w:val="en-CA"/>
              </w:rPr>
              <w:t xml:space="preserve"> prior 180mm TL</w:t>
            </w:r>
          </w:p>
        </w:tc>
      </w:tr>
      <w:tr w:rsidR="00125C41" w:rsidRPr="00285CCA" w14:paraId="00D80E16" w14:textId="77777777" w:rsidTr="00125C41">
        <w:tc>
          <w:tcPr>
            <w:tcW w:w="918" w:type="pct"/>
            <w:vMerge w:val="restart"/>
          </w:tcPr>
          <w:p w14:paraId="01DA8EC8" w14:textId="7A574057" w:rsidR="00125C41" w:rsidRPr="00903A82" w:rsidRDefault="00125C41" w:rsidP="00F1438F">
            <w:pPr>
              <w:pStyle w:val="BodyText"/>
              <w:spacing w:line="360" w:lineRule="auto"/>
              <w:rPr>
                <w:rFonts w:asciiTheme="minorHAnsi" w:hAnsiTheme="minorHAnsi" w:cstheme="minorHAnsi"/>
                <w:sz w:val="22"/>
                <w:szCs w:val="22"/>
              </w:rPr>
            </w:pPr>
            <w:r w:rsidRPr="00903A82">
              <w:rPr>
                <w:rFonts w:asciiTheme="minorHAnsi" w:hAnsiTheme="minorHAnsi" w:cstheme="minorHAnsi"/>
                <w:sz w:val="22"/>
                <w:szCs w:val="22"/>
              </w:rPr>
              <w:t>Flat sardinella</w:t>
            </w:r>
            <w:r>
              <w:rPr>
                <w:rFonts w:asciiTheme="minorHAnsi" w:hAnsiTheme="minorHAnsi" w:cstheme="minorHAnsi"/>
                <w:sz w:val="22"/>
                <w:szCs w:val="22"/>
              </w:rPr>
              <w:t xml:space="preserve"> (</w:t>
            </w:r>
            <w:r w:rsidRPr="00F1438F">
              <w:rPr>
                <w:rFonts w:asciiTheme="minorHAnsi" w:hAnsiTheme="minorHAnsi" w:cstheme="minorHAnsi"/>
                <w:i/>
                <w:sz w:val="22"/>
                <w:szCs w:val="22"/>
              </w:rPr>
              <w:t>S. maderensis</w:t>
            </w:r>
            <w:r>
              <w:rPr>
                <w:rFonts w:asciiTheme="minorHAnsi" w:hAnsiTheme="minorHAnsi" w:cstheme="minorHAnsi"/>
                <w:sz w:val="22"/>
                <w:szCs w:val="22"/>
              </w:rPr>
              <w:t>)</w:t>
            </w:r>
          </w:p>
        </w:tc>
        <w:tc>
          <w:tcPr>
            <w:tcW w:w="542" w:type="pct"/>
          </w:tcPr>
          <w:p w14:paraId="38A43758" w14:textId="77777777" w:rsidR="00125C41" w:rsidRPr="00903A82" w:rsidRDefault="00125C41" w:rsidP="00F1438F">
            <w:pPr>
              <w:pStyle w:val="BodyText"/>
              <w:spacing w:line="360" w:lineRule="auto"/>
              <w:rPr>
                <w:rFonts w:asciiTheme="minorHAnsi" w:hAnsiTheme="minorHAnsi" w:cstheme="minorHAnsi"/>
                <w:sz w:val="22"/>
                <w:szCs w:val="22"/>
              </w:rPr>
            </w:pPr>
            <w:r>
              <w:rPr>
                <w:rFonts w:asciiTheme="minorHAnsi" w:hAnsiTheme="minorHAnsi" w:cstheme="minorHAnsi"/>
                <w:sz w:val="22"/>
                <w:szCs w:val="22"/>
              </w:rPr>
              <w:t>JABBA</w:t>
            </w:r>
          </w:p>
        </w:tc>
        <w:tc>
          <w:tcPr>
            <w:tcW w:w="692" w:type="pct"/>
          </w:tcPr>
          <w:p w14:paraId="0EEC0506" w14:textId="77777777" w:rsidR="00125C41" w:rsidRPr="00F1438F" w:rsidRDefault="00125C41" w:rsidP="00F1438F">
            <w:pPr>
              <w:pStyle w:val="BodyText"/>
              <w:spacing w:line="360" w:lineRule="auto"/>
              <w:rPr>
                <w:rFonts w:asciiTheme="minorHAnsi" w:hAnsiTheme="minorHAnsi" w:cstheme="minorHAnsi"/>
                <w:sz w:val="22"/>
                <w:szCs w:val="22"/>
                <w:lang w:val="en-GB"/>
              </w:rPr>
            </w:pPr>
            <w:r>
              <w:rPr>
                <w:rFonts w:asciiTheme="minorHAnsi" w:hAnsiTheme="minorHAnsi" w:cstheme="minorHAnsi"/>
                <w:sz w:val="22"/>
                <w:szCs w:val="22"/>
              </w:rPr>
              <w:t>1995</w:t>
            </w:r>
            <w:r w:rsidRPr="00F1438F">
              <w:rPr>
                <w:rFonts w:asciiTheme="minorHAnsi" w:hAnsiTheme="minorHAnsi" w:cstheme="minorHAnsi"/>
                <w:sz w:val="22"/>
                <w:szCs w:val="22"/>
                <w:lang w:val="en-GB"/>
              </w:rPr>
              <w:t>-2021</w:t>
            </w:r>
          </w:p>
        </w:tc>
        <w:tc>
          <w:tcPr>
            <w:tcW w:w="2847" w:type="pct"/>
          </w:tcPr>
          <w:p w14:paraId="0F897779" w14:textId="4F7F2870" w:rsidR="00125C41" w:rsidRPr="00285CCA" w:rsidRDefault="005A28D8" w:rsidP="00920179">
            <w:pPr>
              <w:pStyle w:val="BodyText"/>
              <w:spacing w:line="360" w:lineRule="auto"/>
              <w:rPr>
                <w:rFonts w:asciiTheme="minorHAnsi" w:hAnsiTheme="minorHAnsi" w:cstheme="minorHAnsi"/>
                <w:sz w:val="22"/>
                <w:szCs w:val="22"/>
              </w:rPr>
            </w:pPr>
            <w:r>
              <w:rPr>
                <w:rFonts w:asciiTheme="minorHAnsi" w:hAnsiTheme="minorHAnsi" w:cstheme="minorHAnsi"/>
                <w:sz w:val="22"/>
                <w:szCs w:val="22"/>
              </w:rPr>
              <w:t>Catch 1995-2021, acoustic abundance index,</w:t>
            </w:r>
            <w:r w:rsidR="00920179">
              <w:rPr>
                <w:rFonts w:asciiTheme="minorHAnsi" w:hAnsiTheme="minorHAnsi" w:cstheme="minorHAnsi"/>
                <w:sz w:val="22"/>
                <w:szCs w:val="22"/>
              </w:rPr>
              <w:t xml:space="preserve"> models (Fox, Pella and Sc</w:t>
            </w:r>
            <w:r w:rsidR="00F02A4D">
              <w:rPr>
                <w:rFonts w:asciiTheme="minorHAnsi" w:hAnsiTheme="minorHAnsi" w:cstheme="minorHAnsi"/>
                <w:sz w:val="22"/>
                <w:szCs w:val="22"/>
              </w:rPr>
              <w:t>ha</w:t>
            </w:r>
            <w:r w:rsidR="00920179">
              <w:rPr>
                <w:rFonts w:asciiTheme="minorHAnsi" w:hAnsiTheme="minorHAnsi" w:cstheme="minorHAnsi"/>
                <w:sz w:val="22"/>
                <w:szCs w:val="22"/>
              </w:rPr>
              <w:t>e</w:t>
            </w:r>
            <w:r w:rsidR="00F02A4D">
              <w:rPr>
                <w:rFonts w:asciiTheme="minorHAnsi" w:hAnsiTheme="minorHAnsi" w:cstheme="minorHAnsi"/>
                <w:sz w:val="22"/>
                <w:szCs w:val="22"/>
              </w:rPr>
              <w:t>fer)</w:t>
            </w:r>
            <w:r>
              <w:rPr>
                <w:rFonts w:asciiTheme="minorHAnsi" w:hAnsiTheme="minorHAnsi" w:cstheme="minorHAnsi"/>
                <w:sz w:val="22"/>
                <w:szCs w:val="22"/>
              </w:rPr>
              <w:t>,</w:t>
            </w:r>
            <w:r w:rsidRPr="00903A82">
              <w:rPr>
                <w:rFonts w:asciiTheme="minorHAnsi" w:hAnsiTheme="minorHAnsi" w:cstheme="minorHAnsi"/>
                <w:sz w:val="22"/>
                <w:szCs w:val="22"/>
              </w:rPr>
              <w:t xml:space="preserve"> </w:t>
            </w:r>
            <w:r>
              <w:rPr>
                <w:rFonts w:asciiTheme="minorHAnsi" w:hAnsiTheme="minorHAnsi" w:cstheme="minorHAnsi"/>
                <w:sz w:val="22"/>
                <w:szCs w:val="22"/>
              </w:rPr>
              <w:t xml:space="preserve">psi.prior between </w:t>
            </w:r>
            <w:r w:rsidRPr="005A28D8">
              <w:rPr>
                <w:rFonts w:asciiTheme="minorHAnsi" w:hAnsiTheme="minorHAnsi" w:cstheme="minorHAnsi"/>
                <w:sz w:val="22"/>
                <w:szCs w:val="22"/>
              </w:rPr>
              <w:t>0.2</w:t>
            </w:r>
            <w:r>
              <w:rPr>
                <w:rFonts w:asciiTheme="minorHAnsi" w:hAnsiTheme="minorHAnsi" w:cstheme="minorHAnsi"/>
                <w:sz w:val="22"/>
                <w:szCs w:val="22"/>
              </w:rPr>
              <w:t xml:space="preserve"> and 1 for </w:t>
            </w:r>
            <w:r w:rsidRPr="005A28D8">
              <w:rPr>
                <w:rFonts w:asciiTheme="minorHAnsi" w:hAnsiTheme="minorHAnsi" w:cstheme="minorHAnsi"/>
                <w:sz w:val="22"/>
                <w:szCs w:val="22"/>
              </w:rPr>
              <w:t>initial depletion</w:t>
            </w:r>
          </w:p>
        </w:tc>
      </w:tr>
      <w:tr w:rsidR="00125C41" w:rsidRPr="00285CCA" w14:paraId="4AA29D08" w14:textId="77777777" w:rsidTr="00125C41">
        <w:tc>
          <w:tcPr>
            <w:tcW w:w="918" w:type="pct"/>
            <w:vMerge/>
          </w:tcPr>
          <w:p w14:paraId="7BA1238D" w14:textId="77777777" w:rsidR="00125C41" w:rsidRPr="00285CCA" w:rsidRDefault="00125C41" w:rsidP="00F1438F">
            <w:pPr>
              <w:pStyle w:val="BodyText"/>
              <w:spacing w:line="360" w:lineRule="auto"/>
              <w:rPr>
                <w:rFonts w:asciiTheme="minorHAnsi" w:hAnsiTheme="minorHAnsi" w:cstheme="minorHAnsi"/>
                <w:sz w:val="22"/>
                <w:szCs w:val="22"/>
              </w:rPr>
            </w:pPr>
          </w:p>
        </w:tc>
        <w:tc>
          <w:tcPr>
            <w:tcW w:w="542" w:type="pct"/>
          </w:tcPr>
          <w:p w14:paraId="6FDDD5F3" w14:textId="77777777" w:rsidR="00125C41" w:rsidRPr="00F1438F" w:rsidRDefault="00125C41" w:rsidP="00F1438F">
            <w:pPr>
              <w:pStyle w:val="BodyText"/>
              <w:spacing w:line="360" w:lineRule="auto"/>
              <w:rPr>
                <w:rFonts w:asciiTheme="minorHAnsi" w:hAnsiTheme="minorHAnsi" w:cstheme="minorHAnsi"/>
                <w:sz w:val="22"/>
                <w:szCs w:val="22"/>
                <w:lang w:val="en-GB"/>
              </w:rPr>
            </w:pPr>
            <w:r w:rsidRPr="00F1438F">
              <w:rPr>
                <w:rFonts w:asciiTheme="minorHAnsi" w:hAnsiTheme="minorHAnsi" w:cstheme="minorHAnsi"/>
                <w:sz w:val="22"/>
                <w:szCs w:val="22"/>
                <w:lang w:val="en-GB"/>
              </w:rPr>
              <w:t>LBB</w:t>
            </w:r>
          </w:p>
        </w:tc>
        <w:tc>
          <w:tcPr>
            <w:tcW w:w="692" w:type="pct"/>
          </w:tcPr>
          <w:p w14:paraId="2C65CF14" w14:textId="77777777" w:rsidR="00125C41" w:rsidRPr="00F1438F" w:rsidRDefault="00125C41" w:rsidP="00F1438F">
            <w:pPr>
              <w:pStyle w:val="BodyText"/>
              <w:spacing w:line="360" w:lineRule="auto"/>
              <w:rPr>
                <w:rFonts w:asciiTheme="minorHAnsi" w:hAnsiTheme="minorHAnsi" w:cstheme="minorHAnsi"/>
                <w:sz w:val="22"/>
                <w:szCs w:val="22"/>
                <w:lang w:val="en-GB"/>
              </w:rPr>
            </w:pPr>
            <w:r w:rsidRPr="00F1438F">
              <w:rPr>
                <w:rFonts w:asciiTheme="minorHAnsi" w:hAnsiTheme="minorHAnsi" w:cstheme="minorHAnsi"/>
                <w:sz w:val="22"/>
                <w:szCs w:val="22"/>
                <w:lang w:val="en-GB"/>
              </w:rPr>
              <w:t>2017-2021</w:t>
            </w:r>
          </w:p>
        </w:tc>
        <w:tc>
          <w:tcPr>
            <w:tcW w:w="2847" w:type="pct"/>
          </w:tcPr>
          <w:p w14:paraId="3DF6DA12" w14:textId="15D473E7" w:rsidR="00125C41" w:rsidRPr="00285CCA" w:rsidRDefault="00125C41" w:rsidP="00BB6224">
            <w:pPr>
              <w:spacing w:line="360" w:lineRule="auto"/>
              <w:rPr>
                <w:rFonts w:cstheme="minorHAnsi"/>
              </w:rPr>
            </w:pPr>
            <w:r>
              <w:rPr>
                <w:rFonts w:cstheme="minorHAnsi"/>
                <w:lang w:val="en-CA"/>
              </w:rPr>
              <w:t>Catch and l</w:t>
            </w:r>
            <w:r w:rsidRPr="00285CCA">
              <w:rPr>
                <w:rFonts w:cstheme="minorHAnsi"/>
                <w:lang w:val="en-CA"/>
              </w:rPr>
              <w:t>ength frequencies 201</w:t>
            </w:r>
            <w:r>
              <w:rPr>
                <w:rFonts w:cstheme="minorHAnsi"/>
                <w:lang w:val="en-CA"/>
              </w:rPr>
              <w:t>7</w:t>
            </w:r>
            <w:r w:rsidRPr="00285CCA">
              <w:rPr>
                <w:rFonts w:cstheme="minorHAnsi"/>
                <w:lang w:val="en-CA"/>
              </w:rPr>
              <w:t>-2021;</w:t>
            </w:r>
            <w:r>
              <w:rPr>
                <w:rFonts w:cstheme="minorHAnsi"/>
                <w:lang w:val="en-CA"/>
              </w:rPr>
              <w:t xml:space="preserve"> </w:t>
            </w:r>
            <w:r w:rsidRPr="00285CCA">
              <w:rPr>
                <w:rFonts w:cstheme="minorHAnsi"/>
                <w:lang w:val="en-CA"/>
              </w:rPr>
              <w:t>Linf</w:t>
            </w:r>
            <w:r>
              <w:rPr>
                <w:rFonts w:cstheme="minorHAnsi"/>
                <w:lang w:val="en-CA"/>
              </w:rPr>
              <w:t xml:space="preserve"> prior 380mm TL</w:t>
            </w:r>
            <w:r w:rsidRPr="00285CCA">
              <w:rPr>
                <w:rFonts w:cstheme="minorHAnsi"/>
                <w:lang w:val="en-CA"/>
              </w:rPr>
              <w:t>; L50</w:t>
            </w:r>
            <w:r>
              <w:rPr>
                <w:rFonts w:cstheme="minorHAnsi"/>
                <w:lang w:val="en-CA"/>
              </w:rPr>
              <w:t xml:space="preserve"> prior 180mm</w:t>
            </w:r>
          </w:p>
        </w:tc>
      </w:tr>
    </w:tbl>
    <w:p w14:paraId="5B6F0CC1" w14:textId="77777777" w:rsidR="00F1438F" w:rsidRDefault="00F1438F" w:rsidP="00F1438F">
      <w:pPr>
        <w:pStyle w:val="BodyText"/>
        <w:spacing w:line="360" w:lineRule="auto"/>
        <w:ind w:right="490"/>
        <w:jc w:val="both"/>
        <w:rPr>
          <w:rFonts w:asciiTheme="minorHAnsi" w:eastAsiaTheme="minorHAnsi" w:hAnsiTheme="minorHAnsi" w:cstheme="minorHAnsi"/>
          <w:b/>
          <w:sz w:val="22"/>
          <w:szCs w:val="22"/>
          <w:lang w:val="en-GB"/>
        </w:rPr>
      </w:pPr>
    </w:p>
    <w:p w14:paraId="39F663B8" w14:textId="23D221D6" w:rsidR="00117A58" w:rsidRPr="00285CCA" w:rsidRDefault="00117A58" w:rsidP="006441F2">
      <w:pPr>
        <w:pStyle w:val="BodyText"/>
        <w:numPr>
          <w:ilvl w:val="0"/>
          <w:numId w:val="15"/>
        </w:numPr>
        <w:spacing w:line="360" w:lineRule="auto"/>
        <w:ind w:right="490"/>
        <w:jc w:val="both"/>
        <w:rPr>
          <w:rFonts w:asciiTheme="minorHAnsi" w:eastAsiaTheme="minorHAnsi" w:hAnsiTheme="minorHAnsi" w:cstheme="minorHAnsi"/>
          <w:b/>
          <w:sz w:val="22"/>
          <w:szCs w:val="22"/>
          <w:lang w:val="en-GB"/>
        </w:rPr>
      </w:pPr>
      <w:r w:rsidRPr="00285CCA">
        <w:rPr>
          <w:rFonts w:asciiTheme="minorHAnsi" w:eastAsiaTheme="minorHAnsi" w:hAnsiTheme="minorHAnsi" w:cstheme="minorHAnsi"/>
          <w:b/>
          <w:sz w:val="22"/>
          <w:szCs w:val="22"/>
          <w:lang w:val="en-GB"/>
        </w:rPr>
        <w:t>Results</w:t>
      </w:r>
    </w:p>
    <w:p w14:paraId="3C5C6050" w14:textId="6A81D1BA" w:rsidR="003E7FF5" w:rsidRPr="00285CCA" w:rsidRDefault="00CA243E" w:rsidP="006441F2">
      <w:pPr>
        <w:pStyle w:val="BodyText"/>
        <w:numPr>
          <w:ilvl w:val="0"/>
          <w:numId w:val="17"/>
        </w:numPr>
        <w:spacing w:line="360" w:lineRule="auto"/>
        <w:ind w:right="490"/>
        <w:jc w:val="both"/>
        <w:rPr>
          <w:rFonts w:asciiTheme="minorHAnsi" w:eastAsiaTheme="minorHAnsi" w:hAnsiTheme="minorHAnsi" w:cstheme="minorHAnsi"/>
          <w:b/>
          <w:sz w:val="22"/>
          <w:szCs w:val="22"/>
        </w:rPr>
      </w:pPr>
      <w:r w:rsidRPr="00285CCA">
        <w:rPr>
          <w:rFonts w:asciiTheme="minorHAnsi" w:eastAsiaTheme="minorHAnsi" w:hAnsiTheme="minorHAnsi" w:cstheme="minorHAnsi"/>
          <w:b/>
          <w:sz w:val="22"/>
          <w:szCs w:val="22"/>
        </w:rPr>
        <w:t xml:space="preserve">Trends in </w:t>
      </w:r>
      <w:r w:rsidR="008052EF">
        <w:rPr>
          <w:rFonts w:asciiTheme="minorHAnsi" w:eastAsiaTheme="minorHAnsi" w:hAnsiTheme="minorHAnsi" w:cstheme="minorHAnsi"/>
          <w:b/>
          <w:sz w:val="22"/>
          <w:szCs w:val="22"/>
        </w:rPr>
        <w:t>catch and acoustic biomass</w:t>
      </w:r>
      <w:r w:rsidR="003E7FF5" w:rsidRPr="00285CCA">
        <w:rPr>
          <w:rFonts w:asciiTheme="minorHAnsi" w:eastAsiaTheme="minorHAnsi" w:hAnsiTheme="minorHAnsi" w:cstheme="minorHAnsi"/>
          <w:b/>
          <w:sz w:val="22"/>
          <w:szCs w:val="22"/>
        </w:rPr>
        <w:t xml:space="preserve"> of two species</w:t>
      </w:r>
    </w:p>
    <w:p w14:paraId="3EE7A811" w14:textId="209C5D00" w:rsidR="003E7FF5" w:rsidRPr="00285CCA" w:rsidRDefault="003E7FF5" w:rsidP="00285CCA">
      <w:pPr>
        <w:pStyle w:val="BodyText"/>
        <w:spacing w:line="360" w:lineRule="auto"/>
        <w:ind w:right="490"/>
        <w:jc w:val="both"/>
        <w:rPr>
          <w:rFonts w:asciiTheme="minorHAnsi" w:hAnsiTheme="minorHAnsi" w:cstheme="minorHAnsi"/>
          <w:sz w:val="22"/>
          <w:szCs w:val="22"/>
          <w:lang w:val="en-GB"/>
        </w:rPr>
      </w:pPr>
      <w:r w:rsidRPr="00285CCA">
        <w:rPr>
          <w:rFonts w:asciiTheme="minorHAnsi" w:hAnsiTheme="minorHAnsi" w:cstheme="minorHAnsi"/>
          <w:sz w:val="22"/>
          <w:szCs w:val="22"/>
        </w:rPr>
        <w:t xml:space="preserve">The trend of catches of </w:t>
      </w:r>
      <w:r w:rsidR="009C5C78" w:rsidRPr="00285CCA">
        <w:rPr>
          <w:rFonts w:asciiTheme="minorHAnsi" w:hAnsiTheme="minorHAnsi" w:cstheme="minorHAnsi"/>
          <w:sz w:val="22"/>
          <w:szCs w:val="22"/>
        </w:rPr>
        <w:t xml:space="preserve">the </w:t>
      </w:r>
      <w:r w:rsidRPr="00285CCA">
        <w:rPr>
          <w:rFonts w:asciiTheme="minorHAnsi" w:hAnsiTheme="minorHAnsi" w:cstheme="minorHAnsi"/>
          <w:sz w:val="22"/>
          <w:szCs w:val="22"/>
        </w:rPr>
        <w:t xml:space="preserve">two species in the northwest African area shows </w:t>
      </w:r>
      <w:r w:rsidR="009C5C78" w:rsidRPr="00285CCA">
        <w:rPr>
          <w:rFonts w:asciiTheme="minorHAnsi" w:hAnsiTheme="minorHAnsi" w:cstheme="minorHAnsi"/>
          <w:sz w:val="22"/>
          <w:szCs w:val="22"/>
        </w:rPr>
        <w:t>a dominance</w:t>
      </w:r>
      <w:r w:rsidRPr="00285CCA">
        <w:rPr>
          <w:rFonts w:asciiTheme="minorHAnsi" w:hAnsiTheme="minorHAnsi" w:cstheme="minorHAnsi"/>
          <w:sz w:val="22"/>
          <w:szCs w:val="22"/>
        </w:rPr>
        <w:t xml:space="preserve"> of round sardinella over </w:t>
      </w:r>
      <w:r w:rsidR="009C5C78" w:rsidRPr="00285CCA">
        <w:rPr>
          <w:rFonts w:asciiTheme="minorHAnsi" w:hAnsiTheme="minorHAnsi" w:cstheme="minorHAnsi"/>
          <w:sz w:val="22"/>
          <w:szCs w:val="22"/>
        </w:rPr>
        <w:t xml:space="preserve">flat sardinella during </w:t>
      </w:r>
      <w:r w:rsidRPr="00285CCA">
        <w:rPr>
          <w:rFonts w:asciiTheme="minorHAnsi" w:hAnsiTheme="minorHAnsi" w:cstheme="minorHAnsi"/>
          <w:sz w:val="22"/>
          <w:szCs w:val="22"/>
        </w:rPr>
        <w:t>the whole period</w:t>
      </w:r>
      <w:r w:rsidR="00CA243E" w:rsidRPr="00285CCA">
        <w:rPr>
          <w:rFonts w:asciiTheme="minorHAnsi" w:hAnsiTheme="minorHAnsi" w:cstheme="minorHAnsi"/>
          <w:sz w:val="22"/>
          <w:szCs w:val="22"/>
        </w:rPr>
        <w:t>,</w:t>
      </w:r>
      <w:r w:rsidRPr="00285CCA">
        <w:rPr>
          <w:rFonts w:asciiTheme="minorHAnsi" w:hAnsiTheme="minorHAnsi" w:cstheme="minorHAnsi"/>
          <w:sz w:val="22"/>
          <w:szCs w:val="22"/>
        </w:rPr>
        <w:t xml:space="preserve"> except for the last three years </w:t>
      </w:r>
      <w:r w:rsidR="009C5C78" w:rsidRPr="00285CCA">
        <w:rPr>
          <w:rFonts w:asciiTheme="minorHAnsi" w:hAnsiTheme="minorHAnsi" w:cstheme="minorHAnsi"/>
          <w:sz w:val="22"/>
          <w:szCs w:val="22"/>
        </w:rPr>
        <w:t>in which</w:t>
      </w:r>
      <w:r w:rsidRPr="00285CCA">
        <w:rPr>
          <w:rFonts w:asciiTheme="minorHAnsi" w:hAnsiTheme="minorHAnsi" w:cstheme="minorHAnsi"/>
          <w:sz w:val="22"/>
          <w:szCs w:val="22"/>
        </w:rPr>
        <w:t xml:space="preserve"> flat sardinella</w:t>
      </w:r>
      <w:r w:rsidR="009C5C78" w:rsidRPr="00285CCA">
        <w:rPr>
          <w:rFonts w:asciiTheme="minorHAnsi" w:hAnsiTheme="minorHAnsi" w:cstheme="minorHAnsi"/>
          <w:sz w:val="22"/>
          <w:szCs w:val="22"/>
        </w:rPr>
        <w:t xml:space="preserve"> has become the dominant species</w:t>
      </w:r>
      <w:r w:rsidRPr="00285CCA">
        <w:rPr>
          <w:rFonts w:asciiTheme="minorHAnsi" w:hAnsiTheme="minorHAnsi" w:cstheme="minorHAnsi"/>
          <w:sz w:val="22"/>
          <w:szCs w:val="22"/>
        </w:rPr>
        <w:t xml:space="preserve">. </w:t>
      </w:r>
      <w:r w:rsidR="009C5C78" w:rsidRPr="00285CCA">
        <w:rPr>
          <w:rFonts w:asciiTheme="minorHAnsi" w:hAnsiTheme="minorHAnsi" w:cstheme="minorHAnsi"/>
          <w:sz w:val="22"/>
          <w:szCs w:val="22"/>
        </w:rPr>
        <w:t xml:space="preserve">A </w:t>
      </w:r>
      <w:r w:rsidRPr="00285CCA">
        <w:rPr>
          <w:rFonts w:asciiTheme="minorHAnsi" w:hAnsiTheme="minorHAnsi" w:cstheme="minorHAnsi"/>
          <w:sz w:val="22"/>
          <w:szCs w:val="22"/>
        </w:rPr>
        <w:t xml:space="preserve">continuous decline </w:t>
      </w:r>
      <w:r w:rsidR="009C5C78" w:rsidRPr="00285CCA">
        <w:rPr>
          <w:rFonts w:asciiTheme="minorHAnsi" w:hAnsiTheme="minorHAnsi" w:cstheme="minorHAnsi"/>
          <w:sz w:val="22"/>
          <w:szCs w:val="22"/>
        </w:rPr>
        <w:t xml:space="preserve">in the catch </w:t>
      </w:r>
      <w:r w:rsidRPr="00285CCA">
        <w:rPr>
          <w:rFonts w:asciiTheme="minorHAnsi" w:hAnsiTheme="minorHAnsi" w:cstheme="minorHAnsi"/>
          <w:sz w:val="22"/>
          <w:szCs w:val="22"/>
        </w:rPr>
        <w:t>of round sardinella is observed since 201</w:t>
      </w:r>
      <w:r w:rsidR="004915E1" w:rsidRPr="00285CCA">
        <w:rPr>
          <w:rFonts w:asciiTheme="minorHAnsi" w:hAnsiTheme="minorHAnsi" w:cstheme="minorHAnsi"/>
          <w:sz w:val="22"/>
          <w:szCs w:val="22"/>
        </w:rPr>
        <w:t>4 with sharp declines since 2018</w:t>
      </w:r>
      <w:r w:rsidR="003D3F46">
        <w:rPr>
          <w:rFonts w:asciiTheme="minorHAnsi" w:hAnsiTheme="minorHAnsi" w:cstheme="minorHAnsi"/>
          <w:sz w:val="22"/>
          <w:szCs w:val="22"/>
        </w:rPr>
        <w:t xml:space="preserve"> (Figure 3)</w:t>
      </w:r>
      <w:r w:rsidRPr="00285CCA">
        <w:rPr>
          <w:rFonts w:asciiTheme="minorHAnsi" w:hAnsiTheme="minorHAnsi" w:cstheme="minorHAnsi"/>
          <w:sz w:val="22"/>
          <w:szCs w:val="22"/>
        </w:rPr>
        <w:t xml:space="preserve">. This </w:t>
      </w:r>
      <w:r w:rsidR="004915E1" w:rsidRPr="00285CCA">
        <w:rPr>
          <w:rFonts w:asciiTheme="minorHAnsi" w:hAnsiTheme="minorHAnsi" w:cstheme="minorHAnsi"/>
          <w:sz w:val="22"/>
          <w:szCs w:val="22"/>
        </w:rPr>
        <w:t xml:space="preserve">last </w:t>
      </w:r>
      <w:r w:rsidRPr="00285CCA">
        <w:rPr>
          <w:rFonts w:asciiTheme="minorHAnsi" w:hAnsiTheme="minorHAnsi" w:cstheme="minorHAnsi"/>
          <w:sz w:val="22"/>
          <w:szCs w:val="22"/>
        </w:rPr>
        <w:t xml:space="preserve">year corresponds to the arrival of </w:t>
      </w:r>
      <w:r w:rsidR="009C5C78" w:rsidRPr="00285CCA">
        <w:rPr>
          <w:rFonts w:asciiTheme="minorHAnsi" w:hAnsiTheme="minorHAnsi" w:cstheme="minorHAnsi"/>
          <w:sz w:val="22"/>
          <w:szCs w:val="22"/>
        </w:rPr>
        <w:t xml:space="preserve">the </w:t>
      </w:r>
      <w:r w:rsidRPr="00285CCA">
        <w:rPr>
          <w:rFonts w:asciiTheme="minorHAnsi" w:hAnsiTheme="minorHAnsi" w:cstheme="minorHAnsi"/>
          <w:sz w:val="22"/>
          <w:szCs w:val="22"/>
        </w:rPr>
        <w:t xml:space="preserve">efficient semi-industrial </w:t>
      </w:r>
      <w:r w:rsidR="009C5C78" w:rsidRPr="00285CCA">
        <w:rPr>
          <w:rFonts w:asciiTheme="minorHAnsi" w:hAnsiTheme="minorHAnsi" w:cstheme="minorHAnsi"/>
          <w:sz w:val="22"/>
          <w:szCs w:val="22"/>
        </w:rPr>
        <w:t>purse seiners,</w:t>
      </w:r>
      <w:r w:rsidRPr="00285CCA">
        <w:rPr>
          <w:rFonts w:asciiTheme="minorHAnsi" w:hAnsiTheme="minorHAnsi" w:cstheme="minorHAnsi"/>
          <w:sz w:val="22"/>
          <w:szCs w:val="22"/>
        </w:rPr>
        <w:t xml:space="preserve"> working especially in the coastal </w:t>
      </w:r>
      <w:r w:rsidR="009B3AB1">
        <w:rPr>
          <w:rFonts w:asciiTheme="minorHAnsi" w:hAnsiTheme="minorHAnsi" w:cstheme="minorHAnsi"/>
          <w:sz w:val="22"/>
          <w:szCs w:val="22"/>
        </w:rPr>
        <w:t>zone</w:t>
      </w:r>
      <w:r w:rsidRPr="00285CCA">
        <w:rPr>
          <w:rFonts w:asciiTheme="minorHAnsi" w:hAnsiTheme="minorHAnsi" w:cstheme="minorHAnsi"/>
          <w:sz w:val="22"/>
          <w:szCs w:val="22"/>
        </w:rPr>
        <w:t xml:space="preserve">. </w:t>
      </w:r>
    </w:p>
    <w:p w14:paraId="58276732" w14:textId="77777777" w:rsidR="00627E3E" w:rsidRPr="00285CCA" w:rsidRDefault="00627E3E" w:rsidP="00285CCA">
      <w:pPr>
        <w:pStyle w:val="BodyText"/>
        <w:spacing w:line="360" w:lineRule="auto"/>
        <w:ind w:right="490"/>
        <w:jc w:val="center"/>
        <w:rPr>
          <w:rFonts w:asciiTheme="minorHAnsi" w:hAnsiTheme="minorHAnsi" w:cstheme="minorHAnsi"/>
          <w:sz w:val="22"/>
          <w:szCs w:val="22"/>
          <w:lang w:val="fr-FR"/>
        </w:rPr>
      </w:pPr>
      <w:r w:rsidRPr="00285CCA">
        <w:rPr>
          <w:rFonts w:asciiTheme="minorHAnsi" w:hAnsiTheme="minorHAnsi" w:cstheme="minorHAnsi"/>
          <w:noProof/>
          <w:sz w:val="22"/>
          <w:szCs w:val="22"/>
          <w:lang w:val="en-GB" w:eastAsia="en-GB"/>
        </w:rPr>
        <w:drawing>
          <wp:inline distT="0" distB="0" distL="0" distR="0" wp14:anchorId="11F8940F" wp14:editId="55752940">
            <wp:extent cx="5943600" cy="3649980"/>
            <wp:effectExtent l="0" t="0" r="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tch21.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649980"/>
                    </a:xfrm>
                    <a:prstGeom prst="rect">
                      <a:avLst/>
                    </a:prstGeom>
                  </pic:spPr>
                </pic:pic>
              </a:graphicData>
            </a:graphic>
          </wp:inline>
        </w:drawing>
      </w:r>
    </w:p>
    <w:p w14:paraId="7AAECCE4" w14:textId="45796BB9" w:rsidR="003E7FF5" w:rsidRPr="00285CCA" w:rsidRDefault="003D3F46" w:rsidP="00AB7272">
      <w:pPr>
        <w:pStyle w:val="BodyText"/>
        <w:spacing w:line="360" w:lineRule="auto"/>
        <w:ind w:right="490"/>
        <w:jc w:val="center"/>
        <w:rPr>
          <w:rFonts w:asciiTheme="minorHAnsi" w:hAnsiTheme="minorHAnsi" w:cstheme="minorHAnsi"/>
          <w:sz w:val="22"/>
          <w:szCs w:val="22"/>
        </w:rPr>
      </w:pPr>
      <w:r w:rsidRPr="00AB7272">
        <w:rPr>
          <w:rFonts w:asciiTheme="minorHAnsi" w:hAnsiTheme="minorHAnsi" w:cstheme="minorHAnsi"/>
          <w:sz w:val="22"/>
          <w:szCs w:val="22"/>
        </w:rPr>
        <w:t xml:space="preserve">Figure 3 : </w:t>
      </w:r>
      <w:r w:rsidR="004E0FEB" w:rsidRPr="00AB7272">
        <w:rPr>
          <w:rFonts w:asciiTheme="minorHAnsi" w:hAnsiTheme="minorHAnsi" w:cstheme="minorHAnsi"/>
          <w:sz w:val="22"/>
          <w:szCs w:val="22"/>
        </w:rPr>
        <w:t xml:space="preserve">Time series of </w:t>
      </w:r>
      <w:r w:rsidR="00AB7272" w:rsidRPr="00AB7272">
        <w:rPr>
          <w:rFonts w:asciiTheme="minorHAnsi" w:hAnsiTheme="minorHAnsi" w:cstheme="minorHAnsi"/>
          <w:sz w:val="22"/>
          <w:szCs w:val="22"/>
        </w:rPr>
        <w:t>regional</w:t>
      </w:r>
      <w:r w:rsidR="00F427EB" w:rsidRPr="00AB7272">
        <w:rPr>
          <w:rFonts w:asciiTheme="minorHAnsi" w:hAnsiTheme="minorHAnsi" w:cstheme="minorHAnsi"/>
          <w:sz w:val="22"/>
          <w:szCs w:val="22"/>
        </w:rPr>
        <w:t xml:space="preserve"> </w:t>
      </w:r>
      <w:r w:rsidR="003E7FF5" w:rsidRPr="00AB7272">
        <w:rPr>
          <w:rFonts w:asciiTheme="minorHAnsi" w:hAnsiTheme="minorHAnsi" w:cstheme="minorHAnsi"/>
          <w:sz w:val="22"/>
          <w:szCs w:val="22"/>
        </w:rPr>
        <w:t xml:space="preserve">catch of </w:t>
      </w:r>
      <w:r w:rsidR="009C5C78" w:rsidRPr="00AB7272">
        <w:rPr>
          <w:rFonts w:asciiTheme="minorHAnsi" w:hAnsiTheme="minorHAnsi" w:cstheme="minorHAnsi"/>
          <w:sz w:val="22"/>
          <w:szCs w:val="22"/>
        </w:rPr>
        <w:t xml:space="preserve">the </w:t>
      </w:r>
      <w:r w:rsidR="003E7FF5" w:rsidRPr="00AB7272">
        <w:rPr>
          <w:rFonts w:asciiTheme="minorHAnsi" w:hAnsiTheme="minorHAnsi" w:cstheme="minorHAnsi"/>
          <w:sz w:val="22"/>
          <w:szCs w:val="22"/>
        </w:rPr>
        <w:t>two species</w:t>
      </w:r>
      <w:r w:rsidR="004E0FEB" w:rsidRPr="00AB7272">
        <w:rPr>
          <w:rFonts w:asciiTheme="minorHAnsi" w:hAnsiTheme="minorHAnsi" w:cstheme="minorHAnsi"/>
          <w:sz w:val="22"/>
          <w:szCs w:val="22"/>
        </w:rPr>
        <w:t xml:space="preserve"> (thousand tonnes)</w:t>
      </w:r>
      <w:r w:rsidR="00AB7272" w:rsidRPr="00AB7272">
        <w:rPr>
          <w:rFonts w:asciiTheme="minorHAnsi" w:hAnsiTheme="minorHAnsi" w:cstheme="minorHAnsi"/>
          <w:sz w:val="22"/>
          <w:szCs w:val="22"/>
        </w:rPr>
        <w:t xml:space="preserve"> ( COPACE, 2022)</w:t>
      </w:r>
    </w:p>
    <w:p w14:paraId="0E10FF61" w14:textId="17FD35E5" w:rsidR="003E7FF5" w:rsidRPr="00285CCA" w:rsidRDefault="003E7FF5" w:rsidP="00285CCA">
      <w:pPr>
        <w:spacing w:after="0" w:line="360" w:lineRule="auto"/>
        <w:jc w:val="both"/>
        <w:rPr>
          <w:rFonts w:eastAsia="Times New Roman" w:cstheme="minorHAnsi"/>
          <w:lang w:val="en-GB"/>
        </w:rPr>
      </w:pPr>
      <w:r w:rsidRPr="00285CCA">
        <w:rPr>
          <w:rFonts w:cstheme="minorHAnsi"/>
        </w:rPr>
        <w:lastRenderedPageBreak/>
        <w:t>The direct assessment of</w:t>
      </w:r>
      <w:r w:rsidR="009C5C78" w:rsidRPr="00285CCA">
        <w:rPr>
          <w:rFonts w:cstheme="minorHAnsi"/>
        </w:rPr>
        <w:t xml:space="preserve"> the two species by acoustic surveys has been</w:t>
      </w:r>
      <w:r w:rsidR="0023489A">
        <w:rPr>
          <w:rFonts w:cstheme="minorHAnsi"/>
        </w:rPr>
        <w:t xml:space="preserve"> irregular, but the </w:t>
      </w:r>
      <w:r w:rsidRPr="00285CCA">
        <w:rPr>
          <w:rFonts w:cstheme="minorHAnsi"/>
        </w:rPr>
        <w:t xml:space="preserve">biomass </w:t>
      </w:r>
      <w:r w:rsidR="009C5C78" w:rsidRPr="00285CCA">
        <w:rPr>
          <w:rFonts w:cstheme="minorHAnsi"/>
        </w:rPr>
        <w:t xml:space="preserve">estimates </w:t>
      </w:r>
      <w:r w:rsidRPr="00285CCA">
        <w:rPr>
          <w:rFonts w:cstheme="minorHAnsi"/>
        </w:rPr>
        <w:t xml:space="preserve">by the Norwegian vessel </w:t>
      </w:r>
      <w:r w:rsidR="00FD3403" w:rsidRPr="00285CCA">
        <w:rPr>
          <w:rFonts w:cstheme="minorHAnsi"/>
        </w:rPr>
        <w:t xml:space="preserve">Dr. </w:t>
      </w:r>
      <w:r w:rsidRPr="00285CCA">
        <w:rPr>
          <w:rFonts w:cstheme="minorHAnsi"/>
        </w:rPr>
        <w:t>Fridjoft Nansen during the last five years show a low or even zero biomass</w:t>
      </w:r>
      <w:r w:rsidR="008849DC" w:rsidRPr="00285CCA">
        <w:rPr>
          <w:rFonts w:cstheme="minorHAnsi"/>
        </w:rPr>
        <w:t xml:space="preserve"> of sardinella</w:t>
      </w:r>
      <w:r w:rsidRPr="00285CCA">
        <w:rPr>
          <w:rFonts w:cstheme="minorHAnsi"/>
        </w:rPr>
        <w:t xml:space="preserve"> in the last two years. Although th</w:t>
      </w:r>
      <w:r w:rsidR="00FD3403" w:rsidRPr="00285CCA">
        <w:rPr>
          <w:rFonts w:cstheme="minorHAnsi"/>
        </w:rPr>
        <w:t>ese</w:t>
      </w:r>
      <w:r w:rsidRPr="00285CCA">
        <w:rPr>
          <w:rFonts w:cstheme="minorHAnsi"/>
        </w:rPr>
        <w:t xml:space="preserve"> estimate</w:t>
      </w:r>
      <w:r w:rsidR="00FD3403" w:rsidRPr="00285CCA">
        <w:rPr>
          <w:rFonts w:cstheme="minorHAnsi"/>
        </w:rPr>
        <w:t>s</w:t>
      </w:r>
      <w:r w:rsidRPr="00285CCA">
        <w:rPr>
          <w:rFonts w:cstheme="minorHAnsi"/>
        </w:rPr>
        <w:t xml:space="preserve"> may be representative for round sardinella which is </w:t>
      </w:r>
      <w:r w:rsidR="00FD3403" w:rsidRPr="00285CCA">
        <w:rPr>
          <w:rFonts w:cstheme="minorHAnsi"/>
        </w:rPr>
        <w:t xml:space="preserve">generally </w:t>
      </w:r>
      <w:r w:rsidRPr="00285CCA">
        <w:rPr>
          <w:rFonts w:cstheme="minorHAnsi"/>
        </w:rPr>
        <w:t xml:space="preserve">found </w:t>
      </w:r>
      <w:r w:rsidR="00FD3403" w:rsidRPr="00285CCA">
        <w:rPr>
          <w:rFonts w:cstheme="minorHAnsi"/>
        </w:rPr>
        <w:t xml:space="preserve">in offshore areas that are accessible </w:t>
      </w:r>
      <w:r w:rsidRPr="00285CCA">
        <w:rPr>
          <w:rFonts w:cstheme="minorHAnsi"/>
        </w:rPr>
        <w:t xml:space="preserve">to research vessels, </w:t>
      </w:r>
      <w:r w:rsidR="00FD3403" w:rsidRPr="00285CCA">
        <w:rPr>
          <w:rFonts w:cstheme="minorHAnsi"/>
        </w:rPr>
        <w:t xml:space="preserve">the acoustic estimates may underestimate the biomass of </w:t>
      </w:r>
      <w:r w:rsidRPr="00285CCA">
        <w:rPr>
          <w:rFonts w:cstheme="minorHAnsi"/>
        </w:rPr>
        <w:t xml:space="preserve">flat sardinella which </w:t>
      </w:r>
      <w:r w:rsidR="00FD3403" w:rsidRPr="00285CCA">
        <w:rPr>
          <w:rFonts w:cstheme="minorHAnsi"/>
        </w:rPr>
        <w:t>is distributed partly in coastal areas that are too shallow for research vessels to operate in</w:t>
      </w:r>
      <w:r w:rsidRPr="00285CCA">
        <w:rPr>
          <w:rFonts w:cstheme="minorHAnsi"/>
        </w:rPr>
        <w:t>.</w:t>
      </w:r>
      <w:r w:rsidR="00BF3429">
        <w:rPr>
          <w:rFonts w:cstheme="minorHAnsi"/>
        </w:rPr>
        <w:t xml:space="preserve"> </w:t>
      </w:r>
      <w:r w:rsidR="008849DC" w:rsidRPr="00285CCA">
        <w:rPr>
          <w:rFonts w:cstheme="minorHAnsi"/>
        </w:rPr>
        <w:t>There was no survey in 2020</w:t>
      </w:r>
      <w:r w:rsidRPr="00285CCA">
        <w:rPr>
          <w:rFonts w:cstheme="minorHAnsi"/>
        </w:rPr>
        <w:t xml:space="preserve">, but the abundance index estimated during the surveys carried out in 2019 </w:t>
      </w:r>
      <w:r w:rsidR="00FD3403" w:rsidRPr="00285CCA">
        <w:rPr>
          <w:rFonts w:cstheme="minorHAnsi"/>
        </w:rPr>
        <w:t xml:space="preserve">was </w:t>
      </w:r>
      <w:r w:rsidRPr="00285CCA">
        <w:rPr>
          <w:rFonts w:cstheme="minorHAnsi"/>
        </w:rPr>
        <w:t>the lowest value in the entire historical series</w:t>
      </w:r>
      <w:r w:rsidR="001C43F0">
        <w:rPr>
          <w:rFonts w:cstheme="minorHAnsi"/>
        </w:rPr>
        <w:t>, for both species</w:t>
      </w:r>
      <w:r w:rsidRPr="00285CCA">
        <w:rPr>
          <w:rFonts w:cstheme="minorHAnsi"/>
        </w:rPr>
        <w:t xml:space="preserve">. In addition, the </w:t>
      </w:r>
      <w:r w:rsidR="008521C9" w:rsidRPr="00285CCA">
        <w:rPr>
          <w:rFonts w:cstheme="minorHAnsi"/>
        </w:rPr>
        <w:t xml:space="preserve">times </w:t>
      </w:r>
      <w:r w:rsidRPr="00285CCA">
        <w:rPr>
          <w:rFonts w:cstheme="minorHAnsi"/>
        </w:rPr>
        <w:t xml:space="preserve">series for all surveys combined </w:t>
      </w:r>
      <w:r w:rsidR="008521C9" w:rsidRPr="00285CCA">
        <w:rPr>
          <w:rFonts w:cstheme="minorHAnsi"/>
        </w:rPr>
        <w:t xml:space="preserve">across </w:t>
      </w:r>
      <w:r w:rsidRPr="00285CCA">
        <w:rPr>
          <w:rFonts w:cstheme="minorHAnsi"/>
        </w:rPr>
        <w:t>the region shows a strong downward trend</w:t>
      </w:r>
      <w:r w:rsidR="003D3F46">
        <w:rPr>
          <w:rFonts w:cstheme="minorHAnsi"/>
        </w:rPr>
        <w:t xml:space="preserve"> (Figure 4)</w:t>
      </w:r>
      <w:r w:rsidRPr="00285CCA">
        <w:rPr>
          <w:rFonts w:cstheme="minorHAnsi"/>
        </w:rPr>
        <w:t>.</w:t>
      </w:r>
    </w:p>
    <w:p w14:paraId="3D21ED20" w14:textId="77777777" w:rsidR="003E7FF5" w:rsidRPr="00285CCA" w:rsidRDefault="003E7FF5" w:rsidP="00285CCA">
      <w:pPr>
        <w:spacing w:after="0" w:line="360" w:lineRule="auto"/>
        <w:jc w:val="both"/>
        <w:rPr>
          <w:rFonts w:eastAsia="Times New Roman" w:cstheme="minorHAnsi"/>
          <w:lang w:val="en-GB"/>
        </w:rPr>
      </w:pPr>
    </w:p>
    <w:p w14:paraId="5992CA00" w14:textId="77777777" w:rsidR="00627E3E" w:rsidRPr="00285CCA" w:rsidRDefault="00F77030" w:rsidP="00285CCA">
      <w:pPr>
        <w:pStyle w:val="BodyText"/>
        <w:spacing w:line="360" w:lineRule="auto"/>
        <w:ind w:right="490"/>
        <w:jc w:val="center"/>
        <w:rPr>
          <w:rFonts w:asciiTheme="minorHAnsi" w:hAnsiTheme="minorHAnsi" w:cstheme="minorHAnsi"/>
          <w:sz w:val="22"/>
          <w:szCs w:val="22"/>
          <w:lang w:val="fr-FR"/>
        </w:rPr>
      </w:pPr>
      <w:r w:rsidRPr="00285CCA">
        <w:rPr>
          <w:rFonts w:asciiTheme="minorHAnsi" w:hAnsiTheme="minorHAnsi" w:cstheme="minorHAnsi"/>
          <w:noProof/>
          <w:sz w:val="22"/>
          <w:szCs w:val="22"/>
          <w:lang w:val="en-GB" w:eastAsia="en-GB"/>
        </w:rPr>
        <w:drawing>
          <wp:inline distT="0" distB="0" distL="0" distR="0" wp14:anchorId="373F19A6" wp14:editId="0ABC6B4C">
            <wp:extent cx="5600700" cy="28257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omasse.png"/>
                    <pic:cNvPicPr/>
                  </pic:nvPicPr>
                  <pic:blipFill rotWithShape="1">
                    <a:blip r:embed="rId18">
                      <a:extLst>
                        <a:ext uri="{28A0092B-C50C-407E-A947-70E740481C1C}">
                          <a14:useLocalDpi xmlns:a14="http://schemas.microsoft.com/office/drawing/2010/main" val="0"/>
                        </a:ext>
                      </a:extLst>
                    </a:blip>
                    <a:srcRect l="2030" t="7834" r="3739" b="2773"/>
                    <a:stretch/>
                  </pic:blipFill>
                  <pic:spPr bwMode="auto">
                    <a:xfrm>
                      <a:off x="0" y="0"/>
                      <a:ext cx="5600700" cy="2825750"/>
                    </a:xfrm>
                    <a:prstGeom prst="rect">
                      <a:avLst/>
                    </a:prstGeom>
                    <a:ln>
                      <a:noFill/>
                    </a:ln>
                    <a:extLst>
                      <a:ext uri="{53640926-AAD7-44D8-BBD7-CCE9431645EC}">
                        <a14:shadowObscured xmlns:a14="http://schemas.microsoft.com/office/drawing/2010/main"/>
                      </a:ext>
                    </a:extLst>
                  </pic:spPr>
                </pic:pic>
              </a:graphicData>
            </a:graphic>
          </wp:inline>
        </w:drawing>
      </w:r>
    </w:p>
    <w:p w14:paraId="6F5C58FC" w14:textId="46592CD0" w:rsidR="003E7FF5" w:rsidRPr="00285CCA" w:rsidRDefault="003D3F46" w:rsidP="00285CCA">
      <w:pPr>
        <w:pStyle w:val="BodyText"/>
        <w:spacing w:line="360" w:lineRule="auto"/>
        <w:ind w:right="490"/>
        <w:jc w:val="center"/>
        <w:rPr>
          <w:rFonts w:asciiTheme="minorHAnsi" w:hAnsiTheme="minorHAnsi" w:cstheme="minorHAnsi"/>
          <w:sz w:val="22"/>
          <w:szCs w:val="22"/>
        </w:rPr>
      </w:pPr>
      <w:r>
        <w:rPr>
          <w:rFonts w:asciiTheme="minorHAnsi" w:hAnsiTheme="minorHAnsi" w:cstheme="minorHAnsi"/>
          <w:sz w:val="22"/>
          <w:szCs w:val="22"/>
        </w:rPr>
        <w:t xml:space="preserve">Figure 4 : </w:t>
      </w:r>
      <w:r w:rsidR="008521C9" w:rsidRPr="00285CCA">
        <w:rPr>
          <w:rFonts w:asciiTheme="minorHAnsi" w:hAnsiTheme="minorHAnsi" w:cstheme="minorHAnsi"/>
          <w:sz w:val="22"/>
          <w:szCs w:val="22"/>
        </w:rPr>
        <w:t xml:space="preserve">Trends in </w:t>
      </w:r>
      <w:r w:rsidR="003E7FF5" w:rsidRPr="00285CCA">
        <w:rPr>
          <w:rFonts w:asciiTheme="minorHAnsi" w:hAnsiTheme="minorHAnsi" w:cstheme="minorHAnsi"/>
          <w:sz w:val="22"/>
          <w:szCs w:val="22"/>
        </w:rPr>
        <w:t xml:space="preserve">the biomass </w:t>
      </w:r>
      <w:r w:rsidR="008521C9" w:rsidRPr="00285CCA">
        <w:rPr>
          <w:rFonts w:asciiTheme="minorHAnsi" w:hAnsiTheme="minorHAnsi" w:cstheme="minorHAnsi"/>
          <w:sz w:val="22"/>
          <w:szCs w:val="22"/>
        </w:rPr>
        <w:t xml:space="preserve">of sardinella </w:t>
      </w:r>
      <w:r w:rsidR="003E7FF5" w:rsidRPr="00285CCA">
        <w:rPr>
          <w:rFonts w:asciiTheme="minorHAnsi" w:hAnsiTheme="minorHAnsi" w:cstheme="minorHAnsi"/>
          <w:sz w:val="22"/>
          <w:szCs w:val="22"/>
        </w:rPr>
        <w:t xml:space="preserve">estimated by different </w:t>
      </w:r>
      <w:r w:rsidR="00FD3403" w:rsidRPr="00285CCA">
        <w:rPr>
          <w:rFonts w:asciiTheme="minorHAnsi" w:hAnsiTheme="minorHAnsi" w:cstheme="minorHAnsi"/>
          <w:sz w:val="22"/>
          <w:szCs w:val="22"/>
        </w:rPr>
        <w:t xml:space="preserve">research </w:t>
      </w:r>
      <w:r w:rsidR="003E7FF5" w:rsidRPr="00285CCA">
        <w:rPr>
          <w:rFonts w:asciiTheme="minorHAnsi" w:hAnsiTheme="minorHAnsi" w:cstheme="minorHAnsi"/>
          <w:sz w:val="22"/>
          <w:szCs w:val="22"/>
        </w:rPr>
        <w:t>vessels (</w:t>
      </w:r>
      <w:r w:rsidR="00FD3403" w:rsidRPr="00285CCA">
        <w:rPr>
          <w:rFonts w:asciiTheme="minorHAnsi" w:hAnsiTheme="minorHAnsi" w:cstheme="minorHAnsi"/>
          <w:sz w:val="22"/>
          <w:szCs w:val="22"/>
        </w:rPr>
        <w:t xml:space="preserve">Dr. Fridtjof </w:t>
      </w:r>
      <w:r w:rsidR="003E7FF5" w:rsidRPr="00285CCA">
        <w:rPr>
          <w:rFonts w:asciiTheme="minorHAnsi" w:hAnsiTheme="minorHAnsi" w:cstheme="minorHAnsi"/>
          <w:sz w:val="22"/>
          <w:szCs w:val="22"/>
        </w:rPr>
        <w:t>Nansen and national vessels)</w:t>
      </w:r>
      <w:r w:rsidR="008521C9" w:rsidRPr="00285CCA">
        <w:rPr>
          <w:rFonts w:asciiTheme="minorHAnsi" w:hAnsiTheme="minorHAnsi" w:cstheme="minorHAnsi"/>
          <w:sz w:val="22"/>
          <w:szCs w:val="22"/>
        </w:rPr>
        <w:t xml:space="preserve"> (thousand tonnes)</w:t>
      </w:r>
    </w:p>
    <w:p w14:paraId="23040735" w14:textId="0DD5DFE6" w:rsidR="00470890" w:rsidRPr="00F63BE5" w:rsidRDefault="00470890" w:rsidP="006441F2">
      <w:pPr>
        <w:pStyle w:val="BodyText"/>
        <w:numPr>
          <w:ilvl w:val="0"/>
          <w:numId w:val="17"/>
        </w:numPr>
        <w:spacing w:line="360" w:lineRule="auto"/>
        <w:ind w:right="490"/>
        <w:jc w:val="both"/>
        <w:rPr>
          <w:rFonts w:asciiTheme="minorHAnsi" w:hAnsiTheme="minorHAnsi" w:cstheme="minorHAnsi"/>
          <w:b/>
          <w:bCs/>
          <w:sz w:val="22"/>
          <w:szCs w:val="22"/>
          <w:lang w:val="fr-FR"/>
        </w:rPr>
      </w:pPr>
      <w:r w:rsidRPr="00F63BE5">
        <w:rPr>
          <w:rFonts w:asciiTheme="minorHAnsi" w:hAnsiTheme="minorHAnsi" w:cstheme="minorHAnsi"/>
          <w:b/>
          <w:bCs/>
          <w:sz w:val="22"/>
          <w:szCs w:val="22"/>
          <w:lang w:val="fr-FR"/>
        </w:rPr>
        <w:t>Results of JABBA model</w:t>
      </w:r>
    </w:p>
    <w:p w14:paraId="3DCA5561" w14:textId="7D8A7D42" w:rsidR="005D53B4" w:rsidRDefault="004E68FA" w:rsidP="00096674">
      <w:pPr>
        <w:pStyle w:val="BodyText"/>
        <w:spacing w:line="360" w:lineRule="auto"/>
        <w:ind w:right="490"/>
        <w:jc w:val="both"/>
        <w:rPr>
          <w:rFonts w:asciiTheme="minorHAnsi" w:hAnsiTheme="minorHAnsi" w:cstheme="minorHAnsi"/>
          <w:sz w:val="22"/>
          <w:szCs w:val="22"/>
        </w:rPr>
      </w:pPr>
      <w:r w:rsidRPr="004E68FA">
        <w:rPr>
          <w:rFonts w:asciiTheme="minorHAnsi" w:hAnsiTheme="minorHAnsi" w:cstheme="minorHAnsi"/>
          <w:sz w:val="22"/>
          <w:szCs w:val="22"/>
        </w:rPr>
        <w:t xml:space="preserve">For the application of JABBA for both species using the abundance indices from the </w:t>
      </w:r>
      <w:r w:rsidR="00096674">
        <w:rPr>
          <w:rFonts w:asciiTheme="minorHAnsi" w:hAnsiTheme="minorHAnsi" w:cstheme="minorHAnsi"/>
          <w:sz w:val="22"/>
          <w:szCs w:val="22"/>
        </w:rPr>
        <w:t xml:space="preserve">Dr Fridjoft Nansen </w:t>
      </w:r>
      <w:r w:rsidRPr="004E68FA">
        <w:rPr>
          <w:rFonts w:asciiTheme="minorHAnsi" w:hAnsiTheme="minorHAnsi" w:cstheme="minorHAnsi"/>
          <w:sz w:val="22"/>
          <w:szCs w:val="22"/>
        </w:rPr>
        <w:t xml:space="preserve"> cruises</w:t>
      </w:r>
      <w:r w:rsidR="00096674">
        <w:rPr>
          <w:rFonts w:asciiTheme="minorHAnsi" w:hAnsiTheme="minorHAnsi" w:cstheme="minorHAnsi"/>
          <w:sz w:val="22"/>
          <w:szCs w:val="22"/>
        </w:rPr>
        <w:t>,</w:t>
      </w:r>
      <w:r w:rsidRPr="004E68FA">
        <w:rPr>
          <w:rFonts w:asciiTheme="minorHAnsi" w:hAnsiTheme="minorHAnsi" w:cstheme="minorHAnsi"/>
          <w:sz w:val="22"/>
          <w:szCs w:val="22"/>
        </w:rPr>
        <w:t xml:space="preserve"> </w:t>
      </w:r>
      <w:r w:rsidR="00096674" w:rsidRPr="00096674">
        <w:rPr>
          <w:rFonts w:asciiTheme="minorHAnsi" w:hAnsiTheme="minorHAnsi" w:cstheme="minorHAnsi"/>
          <w:sz w:val="22"/>
          <w:szCs w:val="22"/>
        </w:rPr>
        <w:t>which covers the whole area during the same period</w:t>
      </w:r>
      <w:r w:rsidR="00096674">
        <w:rPr>
          <w:rFonts w:asciiTheme="minorHAnsi" w:hAnsiTheme="minorHAnsi" w:cstheme="minorHAnsi"/>
          <w:sz w:val="22"/>
          <w:szCs w:val="22"/>
        </w:rPr>
        <w:t xml:space="preserve">, </w:t>
      </w:r>
      <w:r w:rsidRPr="004E68FA">
        <w:rPr>
          <w:rFonts w:asciiTheme="minorHAnsi" w:hAnsiTheme="minorHAnsi" w:cstheme="minorHAnsi"/>
          <w:sz w:val="22"/>
          <w:szCs w:val="22"/>
        </w:rPr>
        <w:t xml:space="preserve">for the period 1995 to 2021, priors are placed on key parameters such as the intrinsic rate of population increase r, carrying capacity K </w:t>
      </w:r>
      <w:r w:rsidRPr="001F0E94">
        <w:rPr>
          <w:rFonts w:asciiTheme="minorHAnsi" w:hAnsiTheme="minorHAnsi" w:cstheme="minorHAnsi"/>
          <w:sz w:val="22"/>
          <w:szCs w:val="22"/>
        </w:rPr>
        <w:t>and initial biomass depletion at the beginning of the available catch time series.</w:t>
      </w:r>
      <w:r w:rsidRPr="004E68FA">
        <w:rPr>
          <w:rFonts w:asciiTheme="minorHAnsi" w:hAnsiTheme="minorHAnsi" w:cstheme="minorHAnsi"/>
          <w:sz w:val="22"/>
          <w:szCs w:val="22"/>
        </w:rPr>
        <w:t xml:space="preserve"> </w:t>
      </w:r>
    </w:p>
    <w:p w14:paraId="6EC9833C" w14:textId="78E6ABF4" w:rsidR="00357C49" w:rsidRDefault="00734931" w:rsidP="00C674B2">
      <w:pPr>
        <w:pStyle w:val="BodyText"/>
        <w:spacing w:line="360" w:lineRule="auto"/>
        <w:ind w:right="490"/>
        <w:jc w:val="both"/>
        <w:rPr>
          <w:rFonts w:asciiTheme="minorHAnsi" w:hAnsiTheme="minorHAnsi" w:cstheme="minorHAnsi"/>
          <w:sz w:val="22"/>
          <w:szCs w:val="22"/>
        </w:rPr>
      </w:pPr>
      <w:r w:rsidRPr="00734931">
        <w:rPr>
          <w:rFonts w:asciiTheme="minorHAnsi" w:hAnsiTheme="minorHAnsi" w:cstheme="minorHAnsi"/>
          <w:sz w:val="22"/>
          <w:szCs w:val="22"/>
        </w:rPr>
        <w:t xml:space="preserve">We studied the fit of several production models (Fox, Scheafer, Pella) for the case of two species. For some models, we tried to improve the diagnostics of the series test by modifying the variance parameters by increasing the minimum error of observation </w:t>
      </w:r>
      <w:r>
        <w:rPr>
          <w:rFonts w:asciiTheme="minorHAnsi" w:hAnsiTheme="minorHAnsi" w:cstheme="minorHAnsi"/>
          <w:sz w:val="22"/>
          <w:szCs w:val="22"/>
        </w:rPr>
        <w:t>from 0.01 to 0.1</w:t>
      </w:r>
      <w:r w:rsidRPr="00734931">
        <w:rPr>
          <w:rFonts w:asciiTheme="minorHAnsi" w:hAnsiTheme="minorHAnsi" w:cstheme="minorHAnsi"/>
          <w:sz w:val="22"/>
          <w:szCs w:val="22"/>
        </w:rPr>
        <w:t>. In addition, for the case of the Pella model, we tested a s</w:t>
      </w:r>
      <w:r w:rsidR="002C2C7F">
        <w:rPr>
          <w:rFonts w:asciiTheme="minorHAnsi" w:hAnsiTheme="minorHAnsi" w:cstheme="minorHAnsi"/>
          <w:sz w:val="22"/>
          <w:szCs w:val="22"/>
        </w:rPr>
        <w:t>c</w:t>
      </w:r>
      <w:r w:rsidRPr="00734931">
        <w:rPr>
          <w:rFonts w:asciiTheme="minorHAnsi" w:hAnsiTheme="minorHAnsi" w:cstheme="minorHAnsi"/>
          <w:sz w:val="22"/>
          <w:szCs w:val="22"/>
        </w:rPr>
        <w:t>enario by estimating the shape m as a function of B</w:t>
      </w:r>
      <w:r w:rsidRPr="00734931">
        <w:rPr>
          <w:rFonts w:asciiTheme="minorHAnsi" w:hAnsiTheme="minorHAnsi" w:cstheme="minorHAnsi"/>
          <w:sz w:val="16"/>
          <w:szCs w:val="16"/>
        </w:rPr>
        <w:t>MSY</w:t>
      </w:r>
      <w:r w:rsidRPr="00734931">
        <w:rPr>
          <w:rFonts w:asciiTheme="minorHAnsi" w:hAnsiTheme="minorHAnsi" w:cstheme="minorHAnsi"/>
          <w:sz w:val="22"/>
          <w:szCs w:val="22"/>
        </w:rPr>
        <w:t xml:space="preserve">/K. </w:t>
      </w:r>
      <w:r w:rsidRPr="00734931">
        <w:rPr>
          <w:rFonts w:asciiTheme="minorHAnsi" w:hAnsiTheme="minorHAnsi" w:cstheme="minorHAnsi"/>
          <w:sz w:val="22"/>
          <w:szCs w:val="22"/>
        </w:rPr>
        <w:lastRenderedPageBreak/>
        <w:t xml:space="preserve">Finally, for the </w:t>
      </w:r>
      <w:r w:rsidR="002C2C7F">
        <w:rPr>
          <w:rFonts w:asciiTheme="minorHAnsi" w:hAnsiTheme="minorHAnsi" w:cstheme="minorHAnsi"/>
          <w:sz w:val="22"/>
          <w:szCs w:val="22"/>
        </w:rPr>
        <w:t>Schaefer</w:t>
      </w:r>
      <w:r w:rsidRPr="00734931">
        <w:rPr>
          <w:rFonts w:asciiTheme="minorHAnsi" w:hAnsiTheme="minorHAnsi" w:cstheme="minorHAnsi"/>
          <w:sz w:val="22"/>
          <w:szCs w:val="22"/>
        </w:rPr>
        <w:t xml:space="preserve"> case, we compared the catch-only scenario with the one using the abundance index.</w:t>
      </w:r>
      <w:r>
        <w:rPr>
          <w:rFonts w:asciiTheme="minorHAnsi" w:hAnsiTheme="minorHAnsi" w:cstheme="minorHAnsi"/>
          <w:sz w:val="22"/>
          <w:szCs w:val="22"/>
        </w:rPr>
        <w:t xml:space="preserve"> </w:t>
      </w:r>
      <w:r w:rsidR="00357C49" w:rsidRPr="00357C49">
        <w:rPr>
          <w:rFonts w:asciiTheme="minorHAnsi" w:hAnsiTheme="minorHAnsi" w:cstheme="minorHAnsi"/>
          <w:sz w:val="22"/>
          <w:szCs w:val="22"/>
        </w:rPr>
        <w:t>The summary of the estimated parameter</w:t>
      </w:r>
      <w:r w:rsidR="002C2C7F">
        <w:rPr>
          <w:rFonts w:asciiTheme="minorHAnsi" w:hAnsiTheme="minorHAnsi" w:cstheme="minorHAnsi"/>
          <w:sz w:val="22"/>
          <w:szCs w:val="22"/>
        </w:rPr>
        <w:t>s for both species for the Schae</w:t>
      </w:r>
      <w:r w:rsidR="00357C49" w:rsidRPr="00357C49">
        <w:rPr>
          <w:rFonts w:asciiTheme="minorHAnsi" w:hAnsiTheme="minorHAnsi" w:cstheme="minorHAnsi"/>
          <w:sz w:val="22"/>
          <w:szCs w:val="22"/>
        </w:rPr>
        <w:t>fer model case is presented in Table 3. The estimated parameters for the other models are com</w:t>
      </w:r>
      <w:r w:rsidR="002C2C7F">
        <w:rPr>
          <w:rFonts w:asciiTheme="minorHAnsi" w:hAnsiTheme="minorHAnsi" w:cstheme="minorHAnsi"/>
          <w:sz w:val="22"/>
          <w:szCs w:val="22"/>
        </w:rPr>
        <w:t>parable with those for the Schae</w:t>
      </w:r>
      <w:r w:rsidR="00357C49" w:rsidRPr="00357C49">
        <w:rPr>
          <w:rFonts w:asciiTheme="minorHAnsi" w:hAnsiTheme="minorHAnsi" w:cstheme="minorHAnsi"/>
          <w:sz w:val="22"/>
          <w:szCs w:val="22"/>
        </w:rPr>
        <w:t>fer model. It should be noted that a review of the most suitable stock assessment models for fisheries in the North West African zone was carried out under the auspices of the FAO in 2018. Among the most suitable production mo</w:t>
      </w:r>
      <w:r w:rsidR="002C2C7F">
        <w:rPr>
          <w:rFonts w:asciiTheme="minorHAnsi" w:hAnsiTheme="minorHAnsi" w:cstheme="minorHAnsi"/>
          <w:sz w:val="22"/>
          <w:szCs w:val="22"/>
        </w:rPr>
        <w:t>dels for these fisheries is Schae</w:t>
      </w:r>
      <w:r w:rsidR="00357C49" w:rsidRPr="00357C49">
        <w:rPr>
          <w:rFonts w:asciiTheme="minorHAnsi" w:hAnsiTheme="minorHAnsi" w:cstheme="minorHAnsi"/>
          <w:sz w:val="22"/>
          <w:szCs w:val="22"/>
        </w:rPr>
        <w:t>fer (FAO, 201</w:t>
      </w:r>
      <w:r w:rsidR="00C674B2">
        <w:rPr>
          <w:rFonts w:asciiTheme="minorHAnsi" w:hAnsiTheme="minorHAnsi" w:cstheme="minorHAnsi"/>
          <w:sz w:val="22"/>
          <w:szCs w:val="22"/>
        </w:rPr>
        <w:t>8</w:t>
      </w:r>
      <w:r w:rsidR="00357C49" w:rsidRPr="00357C49">
        <w:rPr>
          <w:rFonts w:asciiTheme="minorHAnsi" w:hAnsiTheme="minorHAnsi" w:cstheme="minorHAnsi"/>
          <w:sz w:val="22"/>
          <w:szCs w:val="22"/>
        </w:rPr>
        <w:t>).</w:t>
      </w:r>
    </w:p>
    <w:p w14:paraId="1ACF8AC3" w14:textId="77777777" w:rsidR="00734931" w:rsidRDefault="00734931" w:rsidP="00734931">
      <w:pPr>
        <w:pStyle w:val="BodyText"/>
        <w:spacing w:line="360" w:lineRule="auto"/>
        <w:ind w:right="490"/>
        <w:jc w:val="both"/>
        <w:rPr>
          <w:rFonts w:asciiTheme="minorHAnsi" w:hAnsiTheme="minorHAnsi" w:cstheme="minorHAnsi"/>
          <w:sz w:val="22"/>
          <w:szCs w:val="22"/>
        </w:rPr>
      </w:pPr>
    </w:p>
    <w:p w14:paraId="48FB7B86" w14:textId="77777777" w:rsidR="00734931" w:rsidRDefault="00734931" w:rsidP="00734931">
      <w:pPr>
        <w:pStyle w:val="BodyText"/>
        <w:spacing w:line="360" w:lineRule="auto"/>
        <w:ind w:right="490"/>
        <w:jc w:val="both"/>
        <w:rPr>
          <w:rFonts w:asciiTheme="minorHAnsi" w:hAnsiTheme="minorHAnsi" w:cstheme="minorHAnsi"/>
          <w:sz w:val="22"/>
          <w:szCs w:val="22"/>
        </w:rPr>
      </w:pPr>
    </w:p>
    <w:p w14:paraId="6600880F" w14:textId="77777777" w:rsidR="00734931" w:rsidRDefault="00734931" w:rsidP="00734931">
      <w:pPr>
        <w:pStyle w:val="BodyText"/>
        <w:spacing w:line="360" w:lineRule="auto"/>
        <w:ind w:right="490"/>
        <w:jc w:val="both"/>
        <w:rPr>
          <w:rFonts w:asciiTheme="minorHAnsi" w:hAnsiTheme="minorHAnsi" w:cstheme="minorHAnsi"/>
          <w:sz w:val="22"/>
          <w:szCs w:val="22"/>
        </w:rPr>
      </w:pPr>
    </w:p>
    <w:p w14:paraId="40055A33" w14:textId="77777777" w:rsidR="00734931" w:rsidRPr="00357C49" w:rsidRDefault="00734931" w:rsidP="00734931">
      <w:pPr>
        <w:pStyle w:val="BodyText"/>
        <w:spacing w:line="360" w:lineRule="auto"/>
        <w:ind w:right="490"/>
        <w:jc w:val="both"/>
        <w:rPr>
          <w:rFonts w:asciiTheme="minorHAnsi" w:hAnsiTheme="minorHAnsi" w:cstheme="minorHAnsi"/>
          <w:sz w:val="22"/>
          <w:szCs w:val="22"/>
        </w:rPr>
      </w:pPr>
    </w:p>
    <w:p w14:paraId="23223B93" w14:textId="5AFCBCEF" w:rsidR="0023489A" w:rsidRDefault="0015198F" w:rsidP="00734931">
      <w:pPr>
        <w:pStyle w:val="BodyText"/>
        <w:spacing w:line="360" w:lineRule="auto"/>
        <w:ind w:right="490"/>
        <w:jc w:val="both"/>
        <w:rPr>
          <w:rFonts w:asciiTheme="minorHAnsi" w:hAnsiTheme="minorHAnsi" w:cstheme="minorHAnsi"/>
          <w:sz w:val="22"/>
          <w:szCs w:val="22"/>
        </w:rPr>
      </w:pPr>
      <w:r>
        <w:rPr>
          <w:rFonts w:asciiTheme="minorHAnsi" w:hAnsiTheme="minorHAnsi" w:cstheme="minorHAnsi"/>
          <w:sz w:val="22"/>
          <w:szCs w:val="22"/>
        </w:rPr>
        <w:t xml:space="preserve">Table </w:t>
      </w:r>
      <w:r w:rsidR="003E1E36">
        <w:rPr>
          <w:rFonts w:asciiTheme="minorHAnsi" w:hAnsiTheme="minorHAnsi" w:cstheme="minorHAnsi"/>
          <w:sz w:val="22"/>
          <w:szCs w:val="22"/>
        </w:rPr>
        <w:t>3</w:t>
      </w:r>
      <w:r>
        <w:rPr>
          <w:rFonts w:asciiTheme="minorHAnsi" w:hAnsiTheme="minorHAnsi" w:cstheme="minorHAnsi"/>
          <w:sz w:val="22"/>
          <w:szCs w:val="22"/>
        </w:rPr>
        <w:t xml:space="preserve">: </w:t>
      </w:r>
      <w:r w:rsidR="001F0E94" w:rsidRPr="001F0E94">
        <w:rPr>
          <w:rFonts w:asciiTheme="minorHAnsi" w:hAnsiTheme="minorHAnsi" w:cstheme="minorHAnsi"/>
          <w:sz w:val="22"/>
          <w:szCs w:val="22"/>
        </w:rPr>
        <w:t xml:space="preserve">Summary of posterior quantiles presented in the form of marginal posterior medians and associated the 95% credibility intervals (5% LCI and 95% UCI) of parameters for the reference case JABBA model </w:t>
      </w:r>
      <w:r w:rsidR="00163ADE">
        <w:rPr>
          <w:rFonts w:asciiTheme="minorHAnsi" w:hAnsiTheme="minorHAnsi" w:cstheme="minorHAnsi"/>
          <w:sz w:val="22"/>
          <w:szCs w:val="22"/>
        </w:rPr>
        <w:t>(Schaefer)</w:t>
      </w:r>
      <w:r w:rsidR="001F0E94">
        <w:rPr>
          <w:rFonts w:asciiTheme="minorHAnsi" w:hAnsiTheme="minorHAnsi" w:cstheme="minorHAnsi"/>
          <w:sz w:val="22"/>
          <w:szCs w:val="22"/>
        </w:rPr>
        <w:t xml:space="preserve"> </w:t>
      </w:r>
      <w:r w:rsidR="001F0E94" w:rsidRPr="001F0E94">
        <w:rPr>
          <w:rFonts w:asciiTheme="minorHAnsi" w:hAnsiTheme="minorHAnsi" w:cstheme="minorHAnsi"/>
          <w:sz w:val="22"/>
          <w:szCs w:val="22"/>
        </w:rPr>
        <w:t>for</w:t>
      </w:r>
      <w:r w:rsidR="001F0E94">
        <w:rPr>
          <w:rFonts w:asciiTheme="minorHAnsi" w:hAnsiTheme="minorHAnsi" w:cstheme="minorHAnsi"/>
          <w:sz w:val="22"/>
          <w:szCs w:val="22"/>
        </w:rPr>
        <w:t xml:space="preserve"> North West africa</w:t>
      </w:r>
      <w:r w:rsidR="001F0E94" w:rsidRPr="001F0E94">
        <w:rPr>
          <w:rFonts w:asciiTheme="minorHAnsi" w:hAnsiTheme="minorHAnsi" w:cstheme="minorHAnsi"/>
          <w:sz w:val="22"/>
          <w:szCs w:val="22"/>
        </w:rPr>
        <w:t xml:space="preserve"> </w:t>
      </w:r>
      <w:r w:rsidR="001F0E94">
        <w:rPr>
          <w:rFonts w:asciiTheme="minorHAnsi" w:hAnsiTheme="minorHAnsi" w:cstheme="minorHAnsi"/>
          <w:sz w:val="22"/>
          <w:szCs w:val="22"/>
        </w:rPr>
        <w:t>sardinella</w:t>
      </w:r>
    </w:p>
    <w:tbl>
      <w:tblPr>
        <w:tblStyle w:val="PlainTable2"/>
        <w:tblW w:w="5000" w:type="pct"/>
        <w:tblLook w:val="04A0" w:firstRow="1" w:lastRow="0" w:firstColumn="1" w:lastColumn="0" w:noHBand="0" w:noVBand="1"/>
      </w:tblPr>
      <w:tblGrid>
        <w:gridCol w:w="1624"/>
        <w:gridCol w:w="1734"/>
        <w:gridCol w:w="997"/>
        <w:gridCol w:w="1109"/>
        <w:gridCol w:w="1734"/>
        <w:gridCol w:w="886"/>
        <w:gridCol w:w="1276"/>
      </w:tblGrid>
      <w:tr w:rsidR="00BC017E" w:rsidRPr="00BC017E" w14:paraId="32A71C34" w14:textId="77777777" w:rsidTr="00BC017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1CBF73D7" w14:textId="77777777" w:rsidR="00BC017E" w:rsidRPr="00BC017E" w:rsidRDefault="00BC017E" w:rsidP="00BC017E">
            <w:pPr>
              <w:rPr>
                <w:rFonts w:ascii="Times New Roman" w:eastAsia="Times New Roman" w:hAnsi="Times New Roman" w:cs="Times New Roman"/>
                <w:b w:val="0"/>
                <w:bCs w:val="0"/>
                <w:sz w:val="24"/>
                <w:szCs w:val="24"/>
              </w:rPr>
            </w:pPr>
          </w:p>
        </w:tc>
        <w:tc>
          <w:tcPr>
            <w:tcW w:w="2197" w:type="pct"/>
            <w:gridSpan w:val="3"/>
            <w:tcBorders>
              <w:top w:val="single" w:sz="4" w:space="0" w:color="7F7F7F" w:themeColor="text1" w:themeTint="80"/>
              <w:right w:val="single" w:sz="4" w:space="0" w:color="auto"/>
            </w:tcBorders>
            <w:noWrap/>
            <w:hideMark/>
          </w:tcPr>
          <w:p w14:paraId="77CBB474" w14:textId="77777777" w:rsidR="00BC017E" w:rsidRPr="00BC017E" w:rsidRDefault="00BC017E" w:rsidP="00BC017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rPr>
            </w:pPr>
            <w:r w:rsidRPr="00BC017E">
              <w:rPr>
                <w:rFonts w:ascii="Calibri" w:eastAsia="Times New Roman" w:hAnsi="Calibri" w:cs="Calibri"/>
                <w:b w:val="0"/>
                <w:bCs w:val="0"/>
                <w:color w:val="000000"/>
              </w:rPr>
              <w:t>Round sardinella</w:t>
            </w:r>
          </w:p>
        </w:tc>
        <w:tc>
          <w:tcPr>
            <w:tcW w:w="2218" w:type="pct"/>
            <w:gridSpan w:val="3"/>
            <w:tcBorders>
              <w:left w:val="single" w:sz="4" w:space="0" w:color="auto"/>
            </w:tcBorders>
            <w:noWrap/>
            <w:hideMark/>
          </w:tcPr>
          <w:p w14:paraId="5CD6AC91" w14:textId="77777777" w:rsidR="00BC017E" w:rsidRPr="00BC017E" w:rsidRDefault="00BC017E" w:rsidP="00BC017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rPr>
            </w:pPr>
            <w:r w:rsidRPr="00BC017E">
              <w:rPr>
                <w:rFonts w:ascii="Calibri" w:eastAsia="Times New Roman" w:hAnsi="Calibri" w:cs="Calibri"/>
                <w:b w:val="0"/>
                <w:bCs w:val="0"/>
                <w:color w:val="000000"/>
              </w:rPr>
              <w:t>Flat sardinella</w:t>
            </w:r>
          </w:p>
        </w:tc>
      </w:tr>
      <w:tr w:rsidR="00BC017E" w:rsidRPr="00BC017E" w14:paraId="2E1863AF" w14:textId="77777777" w:rsidTr="00BC01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4FF1D573" w14:textId="77777777" w:rsidR="00BC017E" w:rsidRPr="00BC017E" w:rsidRDefault="00BC017E" w:rsidP="00BC017E">
            <w:pPr>
              <w:jc w:val="center"/>
              <w:rPr>
                <w:rFonts w:ascii="Calibri" w:eastAsia="Times New Roman" w:hAnsi="Calibri" w:cs="Calibri"/>
                <w:b w:val="0"/>
                <w:bCs w:val="0"/>
                <w:color w:val="000000"/>
              </w:rPr>
            </w:pPr>
          </w:p>
        </w:tc>
        <w:tc>
          <w:tcPr>
            <w:tcW w:w="1386" w:type="pct"/>
            <w:noWrap/>
            <w:hideMark/>
          </w:tcPr>
          <w:p w14:paraId="0B967F76" w14:textId="77777777" w:rsidR="00BC017E" w:rsidRPr="00BC017E" w:rsidRDefault="00BC017E" w:rsidP="00BC01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Median</w:t>
            </w:r>
          </w:p>
        </w:tc>
        <w:tc>
          <w:tcPr>
            <w:tcW w:w="384" w:type="pct"/>
            <w:noWrap/>
            <w:hideMark/>
          </w:tcPr>
          <w:p w14:paraId="27A48DD0" w14:textId="77777777" w:rsidR="00BC017E" w:rsidRPr="00BC017E" w:rsidRDefault="00BC017E" w:rsidP="00BC01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LCI</w:t>
            </w:r>
          </w:p>
        </w:tc>
        <w:tc>
          <w:tcPr>
            <w:tcW w:w="427" w:type="pct"/>
            <w:tcBorders>
              <w:right w:val="single" w:sz="4" w:space="0" w:color="auto"/>
            </w:tcBorders>
            <w:noWrap/>
            <w:hideMark/>
          </w:tcPr>
          <w:p w14:paraId="6EE12406" w14:textId="77777777" w:rsidR="00BC017E" w:rsidRPr="00BC017E" w:rsidRDefault="00BC017E" w:rsidP="00BC01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UCI</w:t>
            </w:r>
          </w:p>
        </w:tc>
        <w:tc>
          <w:tcPr>
            <w:tcW w:w="1386" w:type="pct"/>
            <w:tcBorders>
              <w:left w:val="single" w:sz="4" w:space="0" w:color="auto"/>
            </w:tcBorders>
            <w:noWrap/>
            <w:hideMark/>
          </w:tcPr>
          <w:p w14:paraId="4E2FF49D" w14:textId="77777777" w:rsidR="00BC017E" w:rsidRPr="00BC017E" w:rsidRDefault="00BC017E" w:rsidP="00BC01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Median</w:t>
            </w:r>
          </w:p>
        </w:tc>
        <w:tc>
          <w:tcPr>
            <w:tcW w:w="341" w:type="pct"/>
            <w:noWrap/>
            <w:hideMark/>
          </w:tcPr>
          <w:p w14:paraId="20C7FD62" w14:textId="77777777" w:rsidR="00BC017E" w:rsidRPr="00BC017E" w:rsidRDefault="00BC017E" w:rsidP="00BC01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LCI</w:t>
            </w:r>
          </w:p>
        </w:tc>
        <w:tc>
          <w:tcPr>
            <w:tcW w:w="491" w:type="pct"/>
            <w:noWrap/>
            <w:hideMark/>
          </w:tcPr>
          <w:p w14:paraId="335063FB" w14:textId="77777777" w:rsidR="00BC017E" w:rsidRPr="00BC017E" w:rsidRDefault="00BC017E" w:rsidP="00BC01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UCI</w:t>
            </w:r>
          </w:p>
        </w:tc>
      </w:tr>
      <w:tr w:rsidR="00BC017E" w:rsidRPr="00BC017E" w14:paraId="6716656F" w14:textId="77777777" w:rsidTr="00BC017E">
        <w:trPr>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78B4FFB2" w14:textId="77777777" w:rsidR="00BC017E" w:rsidRPr="00BC017E" w:rsidRDefault="00BC017E" w:rsidP="00BC017E">
            <w:pPr>
              <w:rPr>
                <w:rFonts w:ascii="Calibri" w:eastAsia="Times New Roman" w:hAnsi="Calibri" w:cs="Calibri"/>
                <w:b w:val="0"/>
                <w:bCs w:val="0"/>
                <w:color w:val="000000"/>
              </w:rPr>
            </w:pPr>
            <w:r w:rsidRPr="00BC017E">
              <w:rPr>
                <w:rFonts w:ascii="Calibri" w:eastAsia="Times New Roman" w:hAnsi="Calibri" w:cs="Calibri"/>
                <w:b w:val="0"/>
                <w:bCs w:val="0"/>
                <w:color w:val="000000"/>
              </w:rPr>
              <w:t>K</w:t>
            </w:r>
          </w:p>
        </w:tc>
        <w:tc>
          <w:tcPr>
            <w:tcW w:w="1386" w:type="pct"/>
            <w:tcBorders>
              <w:top w:val="single" w:sz="4" w:space="0" w:color="7F7F7F" w:themeColor="text1" w:themeTint="80"/>
              <w:bottom w:val="single" w:sz="4" w:space="0" w:color="7F7F7F" w:themeColor="text1" w:themeTint="80"/>
            </w:tcBorders>
            <w:noWrap/>
            <w:hideMark/>
          </w:tcPr>
          <w:p w14:paraId="52C248AC" w14:textId="77777777" w:rsidR="00BC017E" w:rsidRPr="00BC017E" w:rsidRDefault="00BC017E" w:rsidP="00BC01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7794705</w:t>
            </w:r>
          </w:p>
        </w:tc>
        <w:tc>
          <w:tcPr>
            <w:tcW w:w="384" w:type="pct"/>
            <w:tcBorders>
              <w:top w:val="single" w:sz="4" w:space="0" w:color="7F7F7F" w:themeColor="text1" w:themeTint="80"/>
              <w:bottom w:val="single" w:sz="4" w:space="0" w:color="7F7F7F" w:themeColor="text1" w:themeTint="80"/>
            </w:tcBorders>
            <w:noWrap/>
            <w:hideMark/>
          </w:tcPr>
          <w:p w14:paraId="026AD5D1" w14:textId="77777777" w:rsidR="00BC017E" w:rsidRPr="00BC017E" w:rsidRDefault="00BC017E" w:rsidP="00BC01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4499958</w:t>
            </w:r>
          </w:p>
        </w:tc>
        <w:tc>
          <w:tcPr>
            <w:tcW w:w="427" w:type="pct"/>
            <w:tcBorders>
              <w:top w:val="single" w:sz="4" w:space="0" w:color="7F7F7F" w:themeColor="text1" w:themeTint="80"/>
              <w:bottom w:val="single" w:sz="4" w:space="0" w:color="7F7F7F" w:themeColor="text1" w:themeTint="80"/>
              <w:right w:val="single" w:sz="4" w:space="0" w:color="auto"/>
            </w:tcBorders>
            <w:noWrap/>
            <w:hideMark/>
          </w:tcPr>
          <w:p w14:paraId="5799528B" w14:textId="77777777" w:rsidR="00BC017E" w:rsidRPr="00BC017E" w:rsidRDefault="00BC017E" w:rsidP="00BC01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14517479</w:t>
            </w:r>
          </w:p>
        </w:tc>
        <w:tc>
          <w:tcPr>
            <w:tcW w:w="1386" w:type="pct"/>
            <w:tcBorders>
              <w:left w:val="single" w:sz="4" w:space="0" w:color="auto"/>
            </w:tcBorders>
            <w:noWrap/>
            <w:hideMark/>
          </w:tcPr>
          <w:p w14:paraId="3000915D" w14:textId="77777777" w:rsidR="00BC017E" w:rsidRPr="00BC017E" w:rsidRDefault="00BC017E" w:rsidP="00BC01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2508556</w:t>
            </w:r>
          </w:p>
        </w:tc>
        <w:tc>
          <w:tcPr>
            <w:tcW w:w="341" w:type="pct"/>
            <w:noWrap/>
            <w:hideMark/>
          </w:tcPr>
          <w:p w14:paraId="20D578B9" w14:textId="77777777" w:rsidR="00BC017E" w:rsidRPr="00BC017E" w:rsidRDefault="00BC017E" w:rsidP="00BC01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972033</w:t>
            </w:r>
          </w:p>
        </w:tc>
        <w:tc>
          <w:tcPr>
            <w:tcW w:w="491" w:type="pct"/>
            <w:noWrap/>
            <w:hideMark/>
          </w:tcPr>
          <w:p w14:paraId="3885262D" w14:textId="77777777" w:rsidR="00BC017E" w:rsidRPr="00BC017E" w:rsidRDefault="00BC017E" w:rsidP="00BC01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4884116</w:t>
            </w:r>
          </w:p>
        </w:tc>
      </w:tr>
      <w:tr w:rsidR="00BC017E" w:rsidRPr="00BC017E" w14:paraId="0C688EC9" w14:textId="77777777" w:rsidTr="00BC01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613E5267" w14:textId="77777777" w:rsidR="00BC017E" w:rsidRPr="00BC017E" w:rsidRDefault="00BC017E" w:rsidP="00BC017E">
            <w:pPr>
              <w:rPr>
                <w:rFonts w:ascii="Calibri" w:eastAsia="Times New Roman" w:hAnsi="Calibri" w:cs="Calibri"/>
                <w:b w:val="0"/>
                <w:bCs w:val="0"/>
                <w:color w:val="000000"/>
              </w:rPr>
            </w:pPr>
            <w:r w:rsidRPr="00BC017E">
              <w:rPr>
                <w:rFonts w:ascii="Calibri" w:eastAsia="Times New Roman" w:hAnsi="Calibri" w:cs="Calibri"/>
                <w:b w:val="0"/>
                <w:bCs w:val="0"/>
                <w:color w:val="000000"/>
              </w:rPr>
              <w:t>r</w:t>
            </w:r>
          </w:p>
        </w:tc>
        <w:tc>
          <w:tcPr>
            <w:tcW w:w="1386" w:type="pct"/>
            <w:noWrap/>
            <w:hideMark/>
          </w:tcPr>
          <w:p w14:paraId="2EEC15A8" w14:textId="77777777" w:rsidR="00BC017E" w:rsidRPr="00BC017E" w:rsidRDefault="00BC017E" w:rsidP="00BC01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0.117</w:t>
            </w:r>
          </w:p>
        </w:tc>
        <w:tc>
          <w:tcPr>
            <w:tcW w:w="384" w:type="pct"/>
            <w:noWrap/>
            <w:hideMark/>
          </w:tcPr>
          <w:p w14:paraId="32079883" w14:textId="77777777" w:rsidR="00BC017E" w:rsidRPr="00BC017E" w:rsidRDefault="00BC017E" w:rsidP="00BC01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0.028</w:t>
            </w:r>
          </w:p>
        </w:tc>
        <w:tc>
          <w:tcPr>
            <w:tcW w:w="427" w:type="pct"/>
            <w:tcBorders>
              <w:right w:val="single" w:sz="4" w:space="0" w:color="auto"/>
            </w:tcBorders>
            <w:noWrap/>
            <w:hideMark/>
          </w:tcPr>
          <w:p w14:paraId="6872A231" w14:textId="77777777" w:rsidR="00BC017E" w:rsidRPr="00BC017E" w:rsidRDefault="00BC017E" w:rsidP="00BC01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0.352</w:t>
            </w:r>
          </w:p>
        </w:tc>
        <w:tc>
          <w:tcPr>
            <w:tcW w:w="1386" w:type="pct"/>
            <w:tcBorders>
              <w:left w:val="single" w:sz="4" w:space="0" w:color="auto"/>
            </w:tcBorders>
            <w:noWrap/>
            <w:hideMark/>
          </w:tcPr>
          <w:p w14:paraId="10C53262" w14:textId="77777777" w:rsidR="00BC017E" w:rsidRPr="00BC017E" w:rsidRDefault="00BC017E" w:rsidP="00BC01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0.180</w:t>
            </w:r>
          </w:p>
        </w:tc>
        <w:tc>
          <w:tcPr>
            <w:tcW w:w="341" w:type="pct"/>
            <w:noWrap/>
            <w:hideMark/>
          </w:tcPr>
          <w:p w14:paraId="782A8163" w14:textId="77777777" w:rsidR="00BC017E" w:rsidRPr="00BC017E" w:rsidRDefault="00BC017E" w:rsidP="00BC01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0.033</w:t>
            </w:r>
          </w:p>
        </w:tc>
        <w:tc>
          <w:tcPr>
            <w:tcW w:w="491" w:type="pct"/>
            <w:noWrap/>
            <w:hideMark/>
          </w:tcPr>
          <w:p w14:paraId="11B29E1E" w14:textId="77777777" w:rsidR="00BC017E" w:rsidRPr="00BC017E" w:rsidRDefault="00BC017E" w:rsidP="00BC01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0.751</w:t>
            </w:r>
          </w:p>
        </w:tc>
      </w:tr>
      <w:tr w:rsidR="00BC017E" w:rsidRPr="00BC017E" w14:paraId="6750B2AD" w14:textId="77777777" w:rsidTr="00BC017E">
        <w:trPr>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223A7D1A" w14:textId="77777777" w:rsidR="00BC017E" w:rsidRPr="00BC017E" w:rsidRDefault="00BC017E" w:rsidP="00BC017E">
            <w:pPr>
              <w:rPr>
                <w:rFonts w:ascii="Calibri" w:eastAsia="Times New Roman" w:hAnsi="Calibri" w:cs="Calibri"/>
                <w:b w:val="0"/>
                <w:bCs w:val="0"/>
                <w:color w:val="000000"/>
              </w:rPr>
            </w:pPr>
            <w:r w:rsidRPr="00BC017E">
              <w:rPr>
                <w:rFonts w:ascii="Calibri" w:eastAsia="Times New Roman" w:hAnsi="Calibri" w:cs="Calibri"/>
                <w:b w:val="0"/>
                <w:bCs w:val="0"/>
                <w:color w:val="000000"/>
              </w:rPr>
              <w:t>Initial depletion</w:t>
            </w:r>
          </w:p>
        </w:tc>
        <w:tc>
          <w:tcPr>
            <w:tcW w:w="1386" w:type="pct"/>
            <w:tcBorders>
              <w:top w:val="single" w:sz="4" w:space="0" w:color="7F7F7F" w:themeColor="text1" w:themeTint="80"/>
              <w:bottom w:val="single" w:sz="4" w:space="0" w:color="7F7F7F" w:themeColor="text1" w:themeTint="80"/>
            </w:tcBorders>
            <w:noWrap/>
            <w:hideMark/>
          </w:tcPr>
          <w:p w14:paraId="38DE1E3F" w14:textId="77777777" w:rsidR="00BC017E" w:rsidRPr="00BC017E" w:rsidRDefault="00BC017E" w:rsidP="00BC01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0.90</w:t>
            </w:r>
          </w:p>
        </w:tc>
        <w:tc>
          <w:tcPr>
            <w:tcW w:w="384" w:type="pct"/>
            <w:tcBorders>
              <w:top w:val="single" w:sz="4" w:space="0" w:color="7F7F7F" w:themeColor="text1" w:themeTint="80"/>
              <w:bottom w:val="single" w:sz="4" w:space="0" w:color="7F7F7F" w:themeColor="text1" w:themeTint="80"/>
            </w:tcBorders>
            <w:noWrap/>
            <w:hideMark/>
          </w:tcPr>
          <w:p w14:paraId="3C3B1B86" w14:textId="77777777" w:rsidR="00BC017E" w:rsidRPr="00BC017E" w:rsidRDefault="00BC017E" w:rsidP="00BC01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0.75</w:t>
            </w:r>
          </w:p>
        </w:tc>
        <w:tc>
          <w:tcPr>
            <w:tcW w:w="427" w:type="pct"/>
            <w:tcBorders>
              <w:top w:val="single" w:sz="4" w:space="0" w:color="7F7F7F" w:themeColor="text1" w:themeTint="80"/>
              <w:bottom w:val="single" w:sz="4" w:space="0" w:color="7F7F7F" w:themeColor="text1" w:themeTint="80"/>
              <w:right w:val="single" w:sz="4" w:space="0" w:color="auto"/>
            </w:tcBorders>
            <w:noWrap/>
            <w:hideMark/>
          </w:tcPr>
          <w:p w14:paraId="429BA5D7" w14:textId="77777777" w:rsidR="00BC017E" w:rsidRPr="00BC017E" w:rsidRDefault="00BC017E" w:rsidP="00BC01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1.09</w:t>
            </w:r>
          </w:p>
        </w:tc>
        <w:tc>
          <w:tcPr>
            <w:tcW w:w="1386" w:type="pct"/>
            <w:tcBorders>
              <w:left w:val="single" w:sz="4" w:space="0" w:color="auto"/>
            </w:tcBorders>
            <w:noWrap/>
            <w:hideMark/>
          </w:tcPr>
          <w:p w14:paraId="683611DA" w14:textId="77777777" w:rsidR="00BC017E" w:rsidRPr="00BC017E" w:rsidRDefault="00BC017E" w:rsidP="00BC01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0.90</w:t>
            </w:r>
          </w:p>
        </w:tc>
        <w:tc>
          <w:tcPr>
            <w:tcW w:w="341" w:type="pct"/>
            <w:noWrap/>
            <w:hideMark/>
          </w:tcPr>
          <w:p w14:paraId="7D57D5D9" w14:textId="77777777" w:rsidR="00BC017E" w:rsidRPr="00BC017E" w:rsidRDefault="00BC017E" w:rsidP="00BC01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0.75</w:t>
            </w:r>
          </w:p>
        </w:tc>
        <w:tc>
          <w:tcPr>
            <w:tcW w:w="491" w:type="pct"/>
            <w:noWrap/>
            <w:hideMark/>
          </w:tcPr>
          <w:p w14:paraId="2DB3D720" w14:textId="77777777" w:rsidR="00BC017E" w:rsidRPr="00BC017E" w:rsidRDefault="00BC017E" w:rsidP="00BC01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1.0921195</w:t>
            </w:r>
          </w:p>
        </w:tc>
      </w:tr>
      <w:tr w:rsidR="00BC017E" w:rsidRPr="00BC017E" w14:paraId="59D20C76" w14:textId="77777777" w:rsidTr="00BC01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1DE37EB3" w14:textId="77777777" w:rsidR="00BC017E" w:rsidRPr="00BC017E" w:rsidRDefault="00BC017E" w:rsidP="00BC017E">
            <w:pPr>
              <w:rPr>
                <w:rFonts w:ascii="Calibri" w:eastAsia="Times New Roman" w:hAnsi="Calibri" w:cs="Calibri"/>
                <w:b w:val="0"/>
                <w:bCs w:val="0"/>
                <w:color w:val="000000"/>
              </w:rPr>
            </w:pPr>
            <w:r w:rsidRPr="00BC017E">
              <w:rPr>
                <w:rFonts w:ascii="Calibri" w:eastAsia="Times New Roman" w:hAnsi="Calibri" w:cs="Calibri"/>
                <w:b w:val="0"/>
                <w:bCs w:val="0"/>
                <w:color w:val="000000"/>
              </w:rPr>
              <w:t>Sigma.proc</w:t>
            </w:r>
          </w:p>
        </w:tc>
        <w:tc>
          <w:tcPr>
            <w:tcW w:w="1386" w:type="pct"/>
            <w:noWrap/>
            <w:hideMark/>
          </w:tcPr>
          <w:p w14:paraId="3B80696D" w14:textId="77777777" w:rsidR="00BC017E" w:rsidRPr="00BC017E" w:rsidRDefault="00BC017E" w:rsidP="00BC01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0.105</w:t>
            </w:r>
          </w:p>
        </w:tc>
        <w:tc>
          <w:tcPr>
            <w:tcW w:w="384" w:type="pct"/>
            <w:noWrap/>
            <w:hideMark/>
          </w:tcPr>
          <w:p w14:paraId="4859509D" w14:textId="77777777" w:rsidR="00BC017E" w:rsidRPr="00BC017E" w:rsidRDefault="00BC017E" w:rsidP="00BC01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0.028</w:t>
            </w:r>
          </w:p>
        </w:tc>
        <w:tc>
          <w:tcPr>
            <w:tcW w:w="427" w:type="pct"/>
            <w:tcBorders>
              <w:right w:val="single" w:sz="4" w:space="0" w:color="auto"/>
            </w:tcBorders>
            <w:noWrap/>
            <w:hideMark/>
          </w:tcPr>
          <w:p w14:paraId="257684F5" w14:textId="77777777" w:rsidR="00BC017E" w:rsidRPr="00BC017E" w:rsidRDefault="00BC017E" w:rsidP="00BC01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0.199</w:t>
            </w:r>
          </w:p>
        </w:tc>
        <w:tc>
          <w:tcPr>
            <w:tcW w:w="1386" w:type="pct"/>
            <w:tcBorders>
              <w:left w:val="single" w:sz="4" w:space="0" w:color="auto"/>
            </w:tcBorders>
            <w:noWrap/>
            <w:hideMark/>
          </w:tcPr>
          <w:p w14:paraId="4ED77063" w14:textId="77777777" w:rsidR="00BC017E" w:rsidRPr="00BC017E" w:rsidRDefault="00BC017E" w:rsidP="00BC01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0.097</w:t>
            </w:r>
          </w:p>
        </w:tc>
        <w:tc>
          <w:tcPr>
            <w:tcW w:w="341" w:type="pct"/>
            <w:noWrap/>
            <w:hideMark/>
          </w:tcPr>
          <w:p w14:paraId="39FF6772" w14:textId="77777777" w:rsidR="00BC017E" w:rsidRPr="00BC017E" w:rsidRDefault="00BC017E" w:rsidP="00BC01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0.03</w:t>
            </w:r>
          </w:p>
        </w:tc>
        <w:tc>
          <w:tcPr>
            <w:tcW w:w="491" w:type="pct"/>
            <w:noWrap/>
            <w:hideMark/>
          </w:tcPr>
          <w:p w14:paraId="16306652" w14:textId="77777777" w:rsidR="00BC017E" w:rsidRPr="00BC017E" w:rsidRDefault="00BC017E" w:rsidP="00BC01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0.198</w:t>
            </w:r>
          </w:p>
        </w:tc>
      </w:tr>
      <w:tr w:rsidR="00BC017E" w:rsidRPr="00BC017E" w14:paraId="511796F4" w14:textId="77777777" w:rsidTr="00BC017E">
        <w:trPr>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6A34FF4E" w14:textId="77777777" w:rsidR="00BC017E" w:rsidRPr="00BC017E" w:rsidRDefault="00BC017E" w:rsidP="00BC017E">
            <w:pPr>
              <w:rPr>
                <w:rFonts w:ascii="Calibri" w:eastAsia="Times New Roman" w:hAnsi="Calibri" w:cs="Calibri"/>
                <w:b w:val="0"/>
                <w:bCs w:val="0"/>
                <w:color w:val="000000"/>
              </w:rPr>
            </w:pPr>
            <w:r w:rsidRPr="00BC017E">
              <w:rPr>
                <w:rFonts w:ascii="Calibri" w:eastAsia="Times New Roman" w:hAnsi="Calibri" w:cs="Calibri"/>
                <w:b w:val="0"/>
                <w:bCs w:val="0"/>
                <w:color w:val="000000"/>
              </w:rPr>
              <w:t>m</w:t>
            </w:r>
          </w:p>
        </w:tc>
        <w:tc>
          <w:tcPr>
            <w:tcW w:w="1386" w:type="pct"/>
            <w:tcBorders>
              <w:top w:val="single" w:sz="4" w:space="0" w:color="7F7F7F" w:themeColor="text1" w:themeTint="80"/>
              <w:bottom w:val="single" w:sz="4" w:space="0" w:color="7F7F7F" w:themeColor="text1" w:themeTint="80"/>
            </w:tcBorders>
            <w:noWrap/>
            <w:hideMark/>
          </w:tcPr>
          <w:p w14:paraId="0E333785" w14:textId="77777777" w:rsidR="00BC017E" w:rsidRPr="00BC017E" w:rsidRDefault="00BC017E" w:rsidP="00BC01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2</w:t>
            </w:r>
          </w:p>
        </w:tc>
        <w:tc>
          <w:tcPr>
            <w:tcW w:w="384" w:type="pct"/>
            <w:tcBorders>
              <w:top w:val="single" w:sz="4" w:space="0" w:color="7F7F7F" w:themeColor="text1" w:themeTint="80"/>
              <w:bottom w:val="single" w:sz="4" w:space="0" w:color="7F7F7F" w:themeColor="text1" w:themeTint="80"/>
            </w:tcBorders>
            <w:noWrap/>
            <w:hideMark/>
          </w:tcPr>
          <w:p w14:paraId="5DE5972C" w14:textId="77777777" w:rsidR="00BC017E" w:rsidRPr="00BC017E" w:rsidRDefault="00BC017E" w:rsidP="00BC01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2</w:t>
            </w:r>
          </w:p>
        </w:tc>
        <w:tc>
          <w:tcPr>
            <w:tcW w:w="427" w:type="pct"/>
            <w:tcBorders>
              <w:top w:val="single" w:sz="4" w:space="0" w:color="7F7F7F" w:themeColor="text1" w:themeTint="80"/>
              <w:bottom w:val="single" w:sz="4" w:space="0" w:color="7F7F7F" w:themeColor="text1" w:themeTint="80"/>
              <w:right w:val="single" w:sz="4" w:space="0" w:color="auto"/>
            </w:tcBorders>
            <w:noWrap/>
            <w:hideMark/>
          </w:tcPr>
          <w:p w14:paraId="4BE5531E" w14:textId="77777777" w:rsidR="00BC017E" w:rsidRPr="00BC017E" w:rsidRDefault="00BC017E" w:rsidP="00BC01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2</w:t>
            </w:r>
          </w:p>
        </w:tc>
        <w:tc>
          <w:tcPr>
            <w:tcW w:w="1386" w:type="pct"/>
            <w:tcBorders>
              <w:left w:val="single" w:sz="4" w:space="0" w:color="auto"/>
            </w:tcBorders>
            <w:noWrap/>
            <w:hideMark/>
          </w:tcPr>
          <w:p w14:paraId="37B28176" w14:textId="77777777" w:rsidR="00BC017E" w:rsidRPr="00BC017E" w:rsidRDefault="00BC017E" w:rsidP="00BC01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2</w:t>
            </w:r>
          </w:p>
        </w:tc>
        <w:tc>
          <w:tcPr>
            <w:tcW w:w="341" w:type="pct"/>
            <w:noWrap/>
            <w:hideMark/>
          </w:tcPr>
          <w:p w14:paraId="561D645B" w14:textId="77777777" w:rsidR="00BC017E" w:rsidRPr="00BC017E" w:rsidRDefault="00BC017E" w:rsidP="00BC01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2</w:t>
            </w:r>
          </w:p>
        </w:tc>
        <w:tc>
          <w:tcPr>
            <w:tcW w:w="491" w:type="pct"/>
            <w:noWrap/>
            <w:hideMark/>
          </w:tcPr>
          <w:p w14:paraId="409FE4C1" w14:textId="77777777" w:rsidR="00BC017E" w:rsidRPr="00BC017E" w:rsidRDefault="00BC017E" w:rsidP="00BC01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2</w:t>
            </w:r>
          </w:p>
        </w:tc>
      </w:tr>
      <w:tr w:rsidR="00BC017E" w:rsidRPr="00BC017E" w14:paraId="1B188EF8" w14:textId="77777777" w:rsidTr="00BC01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1106FC7D" w14:textId="77777777" w:rsidR="00BC017E" w:rsidRPr="00BC017E" w:rsidRDefault="00BC017E" w:rsidP="00BC017E">
            <w:pPr>
              <w:rPr>
                <w:rFonts w:ascii="Calibri" w:eastAsia="Times New Roman" w:hAnsi="Calibri" w:cs="Calibri"/>
                <w:b w:val="0"/>
                <w:bCs w:val="0"/>
                <w:color w:val="000000"/>
              </w:rPr>
            </w:pPr>
            <w:r w:rsidRPr="00BC017E">
              <w:rPr>
                <w:rFonts w:ascii="Calibri" w:eastAsia="Times New Roman" w:hAnsi="Calibri" w:cs="Calibri"/>
                <w:b w:val="0"/>
                <w:bCs w:val="0"/>
                <w:color w:val="000000"/>
              </w:rPr>
              <w:t>F</w:t>
            </w:r>
            <w:r w:rsidRPr="00BC017E">
              <w:rPr>
                <w:rFonts w:ascii="Calibri" w:eastAsia="Times New Roman" w:hAnsi="Calibri" w:cs="Calibri"/>
                <w:b w:val="0"/>
                <w:bCs w:val="0"/>
                <w:color w:val="000000"/>
                <w:sz w:val="16"/>
                <w:szCs w:val="16"/>
              </w:rPr>
              <w:t>MSY</w:t>
            </w:r>
          </w:p>
        </w:tc>
        <w:tc>
          <w:tcPr>
            <w:tcW w:w="1386" w:type="pct"/>
            <w:noWrap/>
            <w:hideMark/>
          </w:tcPr>
          <w:p w14:paraId="541105D3" w14:textId="77777777" w:rsidR="00BC017E" w:rsidRPr="00BC017E" w:rsidRDefault="00BC017E" w:rsidP="00BC01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0.058</w:t>
            </w:r>
          </w:p>
        </w:tc>
        <w:tc>
          <w:tcPr>
            <w:tcW w:w="384" w:type="pct"/>
            <w:noWrap/>
            <w:hideMark/>
          </w:tcPr>
          <w:p w14:paraId="2C195542" w14:textId="77777777" w:rsidR="00BC017E" w:rsidRPr="00BC017E" w:rsidRDefault="00BC017E" w:rsidP="00BC01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0.014</w:t>
            </w:r>
          </w:p>
        </w:tc>
        <w:tc>
          <w:tcPr>
            <w:tcW w:w="427" w:type="pct"/>
            <w:tcBorders>
              <w:right w:val="single" w:sz="4" w:space="0" w:color="auto"/>
            </w:tcBorders>
            <w:noWrap/>
            <w:hideMark/>
          </w:tcPr>
          <w:p w14:paraId="62E88424" w14:textId="77777777" w:rsidR="00BC017E" w:rsidRPr="00BC017E" w:rsidRDefault="00BC017E" w:rsidP="00BC01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0.176</w:t>
            </w:r>
          </w:p>
        </w:tc>
        <w:tc>
          <w:tcPr>
            <w:tcW w:w="1386" w:type="pct"/>
            <w:tcBorders>
              <w:left w:val="single" w:sz="4" w:space="0" w:color="auto"/>
            </w:tcBorders>
            <w:noWrap/>
            <w:hideMark/>
          </w:tcPr>
          <w:p w14:paraId="0D2237A4" w14:textId="77777777" w:rsidR="00BC017E" w:rsidRPr="00BC017E" w:rsidRDefault="00BC017E" w:rsidP="00BC01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0.09</w:t>
            </w:r>
          </w:p>
        </w:tc>
        <w:tc>
          <w:tcPr>
            <w:tcW w:w="341" w:type="pct"/>
            <w:noWrap/>
            <w:hideMark/>
          </w:tcPr>
          <w:p w14:paraId="74BD4AE4" w14:textId="77777777" w:rsidR="00BC017E" w:rsidRPr="00BC017E" w:rsidRDefault="00BC017E" w:rsidP="00BC01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0.017</w:t>
            </w:r>
          </w:p>
        </w:tc>
        <w:tc>
          <w:tcPr>
            <w:tcW w:w="491" w:type="pct"/>
            <w:noWrap/>
            <w:hideMark/>
          </w:tcPr>
          <w:p w14:paraId="1CEF1580" w14:textId="77777777" w:rsidR="00BC017E" w:rsidRPr="00BC017E" w:rsidRDefault="00BC017E" w:rsidP="00BC01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0.375</w:t>
            </w:r>
          </w:p>
        </w:tc>
      </w:tr>
      <w:tr w:rsidR="00BC017E" w:rsidRPr="00BC017E" w14:paraId="2FF1B34E" w14:textId="77777777" w:rsidTr="00BC017E">
        <w:trPr>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18316DCE" w14:textId="77777777" w:rsidR="00BC017E" w:rsidRPr="00BC017E" w:rsidRDefault="00BC017E" w:rsidP="00BC017E">
            <w:pPr>
              <w:rPr>
                <w:rFonts w:ascii="Calibri" w:eastAsia="Times New Roman" w:hAnsi="Calibri" w:cs="Calibri"/>
                <w:b w:val="0"/>
                <w:bCs w:val="0"/>
                <w:color w:val="000000"/>
              </w:rPr>
            </w:pPr>
            <w:r w:rsidRPr="00BC017E">
              <w:rPr>
                <w:rFonts w:ascii="Calibri" w:eastAsia="Times New Roman" w:hAnsi="Calibri" w:cs="Calibri"/>
                <w:b w:val="0"/>
                <w:bCs w:val="0"/>
                <w:color w:val="000000"/>
              </w:rPr>
              <w:t>B</w:t>
            </w:r>
            <w:r w:rsidRPr="00BC017E">
              <w:rPr>
                <w:rFonts w:ascii="Calibri" w:eastAsia="Times New Roman" w:hAnsi="Calibri" w:cs="Calibri"/>
                <w:b w:val="0"/>
                <w:bCs w:val="0"/>
                <w:color w:val="000000"/>
                <w:sz w:val="16"/>
                <w:szCs w:val="16"/>
              </w:rPr>
              <w:t>MSY</w:t>
            </w:r>
          </w:p>
        </w:tc>
        <w:tc>
          <w:tcPr>
            <w:tcW w:w="1386" w:type="pct"/>
            <w:tcBorders>
              <w:top w:val="single" w:sz="4" w:space="0" w:color="7F7F7F" w:themeColor="text1" w:themeTint="80"/>
              <w:bottom w:val="single" w:sz="4" w:space="0" w:color="7F7F7F" w:themeColor="text1" w:themeTint="80"/>
            </w:tcBorders>
            <w:noWrap/>
            <w:hideMark/>
          </w:tcPr>
          <w:p w14:paraId="3B4E23AB" w14:textId="77777777" w:rsidR="00BC017E" w:rsidRPr="00BC017E" w:rsidRDefault="00BC017E" w:rsidP="00BC01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3897352</w:t>
            </w:r>
          </w:p>
        </w:tc>
        <w:tc>
          <w:tcPr>
            <w:tcW w:w="384" w:type="pct"/>
            <w:tcBorders>
              <w:top w:val="single" w:sz="4" w:space="0" w:color="7F7F7F" w:themeColor="text1" w:themeTint="80"/>
              <w:bottom w:val="single" w:sz="4" w:space="0" w:color="7F7F7F" w:themeColor="text1" w:themeTint="80"/>
            </w:tcBorders>
            <w:noWrap/>
            <w:hideMark/>
          </w:tcPr>
          <w:p w14:paraId="3FBB3AED" w14:textId="77777777" w:rsidR="00BC017E" w:rsidRPr="00BC017E" w:rsidRDefault="00BC017E" w:rsidP="00BC01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2249979</w:t>
            </w:r>
          </w:p>
        </w:tc>
        <w:tc>
          <w:tcPr>
            <w:tcW w:w="427" w:type="pct"/>
            <w:tcBorders>
              <w:top w:val="single" w:sz="4" w:space="0" w:color="7F7F7F" w:themeColor="text1" w:themeTint="80"/>
              <w:bottom w:val="single" w:sz="4" w:space="0" w:color="7F7F7F" w:themeColor="text1" w:themeTint="80"/>
              <w:right w:val="single" w:sz="4" w:space="0" w:color="auto"/>
            </w:tcBorders>
            <w:noWrap/>
            <w:hideMark/>
          </w:tcPr>
          <w:p w14:paraId="0CD06DD8" w14:textId="77777777" w:rsidR="00BC017E" w:rsidRPr="00BC017E" w:rsidRDefault="00BC017E" w:rsidP="00BC01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7258739</w:t>
            </w:r>
          </w:p>
        </w:tc>
        <w:tc>
          <w:tcPr>
            <w:tcW w:w="1386" w:type="pct"/>
            <w:tcBorders>
              <w:left w:val="single" w:sz="4" w:space="0" w:color="auto"/>
            </w:tcBorders>
            <w:noWrap/>
            <w:hideMark/>
          </w:tcPr>
          <w:p w14:paraId="33129F7B" w14:textId="77777777" w:rsidR="00BC017E" w:rsidRPr="00BC017E" w:rsidRDefault="00BC017E" w:rsidP="00BC01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1254278</w:t>
            </w:r>
          </w:p>
        </w:tc>
        <w:tc>
          <w:tcPr>
            <w:tcW w:w="341" w:type="pct"/>
            <w:noWrap/>
            <w:hideMark/>
          </w:tcPr>
          <w:p w14:paraId="6C7D0B5F" w14:textId="77777777" w:rsidR="00BC017E" w:rsidRPr="00BC017E" w:rsidRDefault="00BC017E" w:rsidP="00BC01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486016</w:t>
            </w:r>
          </w:p>
        </w:tc>
        <w:tc>
          <w:tcPr>
            <w:tcW w:w="491" w:type="pct"/>
            <w:noWrap/>
            <w:hideMark/>
          </w:tcPr>
          <w:p w14:paraId="142A259D" w14:textId="77777777" w:rsidR="00BC017E" w:rsidRPr="00BC017E" w:rsidRDefault="00BC017E" w:rsidP="00BC01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2442057.82</w:t>
            </w:r>
          </w:p>
        </w:tc>
      </w:tr>
      <w:tr w:rsidR="00BC017E" w:rsidRPr="00BC017E" w14:paraId="645894BA" w14:textId="77777777" w:rsidTr="00BC01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667884CF" w14:textId="77777777" w:rsidR="00BC017E" w:rsidRPr="00BC017E" w:rsidRDefault="00BC017E" w:rsidP="00BC017E">
            <w:pPr>
              <w:rPr>
                <w:rFonts w:ascii="Calibri" w:eastAsia="Times New Roman" w:hAnsi="Calibri" w:cs="Calibri"/>
                <w:b w:val="0"/>
                <w:bCs w:val="0"/>
                <w:color w:val="000000"/>
              </w:rPr>
            </w:pPr>
            <w:r w:rsidRPr="00BC017E">
              <w:rPr>
                <w:rFonts w:ascii="Calibri" w:eastAsia="Times New Roman" w:hAnsi="Calibri" w:cs="Calibri"/>
                <w:b w:val="0"/>
                <w:bCs w:val="0"/>
                <w:color w:val="000000"/>
              </w:rPr>
              <w:t>MSY</w:t>
            </w:r>
          </w:p>
        </w:tc>
        <w:tc>
          <w:tcPr>
            <w:tcW w:w="1386" w:type="pct"/>
            <w:noWrap/>
            <w:hideMark/>
          </w:tcPr>
          <w:p w14:paraId="388BF25C" w14:textId="77777777" w:rsidR="00BC017E" w:rsidRPr="00BC017E" w:rsidRDefault="00BC017E" w:rsidP="00BC01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233850</w:t>
            </w:r>
          </w:p>
        </w:tc>
        <w:tc>
          <w:tcPr>
            <w:tcW w:w="384" w:type="pct"/>
            <w:noWrap/>
            <w:hideMark/>
          </w:tcPr>
          <w:p w14:paraId="6BDD823E" w14:textId="77777777" w:rsidR="00BC017E" w:rsidRPr="00BC017E" w:rsidRDefault="00BC017E" w:rsidP="00BC01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72110</w:t>
            </w:r>
          </w:p>
        </w:tc>
        <w:tc>
          <w:tcPr>
            <w:tcW w:w="427" w:type="pct"/>
            <w:tcBorders>
              <w:right w:val="single" w:sz="4" w:space="0" w:color="auto"/>
            </w:tcBorders>
            <w:noWrap/>
            <w:hideMark/>
          </w:tcPr>
          <w:p w14:paraId="2BDA8806" w14:textId="77777777" w:rsidR="00BC017E" w:rsidRPr="00BC017E" w:rsidRDefault="00BC017E" w:rsidP="00BC01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470400</w:t>
            </w:r>
          </w:p>
        </w:tc>
        <w:tc>
          <w:tcPr>
            <w:tcW w:w="1386" w:type="pct"/>
            <w:tcBorders>
              <w:left w:val="single" w:sz="4" w:space="0" w:color="auto"/>
            </w:tcBorders>
            <w:noWrap/>
            <w:hideMark/>
          </w:tcPr>
          <w:p w14:paraId="79A11FA0" w14:textId="77777777" w:rsidR="00BC017E" w:rsidRPr="00BC017E" w:rsidRDefault="00BC017E" w:rsidP="00BC01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114392</w:t>
            </w:r>
          </w:p>
        </w:tc>
        <w:tc>
          <w:tcPr>
            <w:tcW w:w="341" w:type="pct"/>
            <w:noWrap/>
            <w:hideMark/>
          </w:tcPr>
          <w:p w14:paraId="354727F9" w14:textId="77777777" w:rsidR="00BC017E" w:rsidRPr="00BC017E" w:rsidRDefault="00BC017E" w:rsidP="00BC01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31282</w:t>
            </w:r>
          </w:p>
        </w:tc>
        <w:tc>
          <w:tcPr>
            <w:tcW w:w="491" w:type="pct"/>
            <w:noWrap/>
            <w:hideMark/>
          </w:tcPr>
          <w:p w14:paraId="05D55633" w14:textId="77777777" w:rsidR="00BC017E" w:rsidRPr="00BC017E" w:rsidRDefault="00BC017E" w:rsidP="00BC01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263036.125</w:t>
            </w:r>
          </w:p>
        </w:tc>
      </w:tr>
      <w:tr w:rsidR="00BC017E" w:rsidRPr="00BC017E" w14:paraId="761850E5" w14:textId="77777777" w:rsidTr="00BC017E">
        <w:trPr>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354E983C" w14:textId="77777777" w:rsidR="00BC017E" w:rsidRPr="00BC017E" w:rsidRDefault="00BC017E" w:rsidP="00BC017E">
            <w:pPr>
              <w:rPr>
                <w:rFonts w:ascii="Calibri" w:eastAsia="Times New Roman" w:hAnsi="Calibri" w:cs="Calibri"/>
                <w:b w:val="0"/>
                <w:bCs w:val="0"/>
                <w:color w:val="000000"/>
              </w:rPr>
            </w:pPr>
            <w:r w:rsidRPr="00BC017E">
              <w:rPr>
                <w:rFonts w:ascii="Calibri" w:eastAsia="Times New Roman" w:hAnsi="Calibri" w:cs="Calibri"/>
                <w:b w:val="0"/>
                <w:bCs w:val="0"/>
                <w:color w:val="000000"/>
              </w:rPr>
              <w:t>B</w:t>
            </w:r>
            <w:r w:rsidRPr="00BC017E">
              <w:rPr>
                <w:rFonts w:ascii="Calibri" w:eastAsia="Times New Roman" w:hAnsi="Calibri" w:cs="Calibri"/>
                <w:b w:val="0"/>
                <w:bCs w:val="0"/>
                <w:color w:val="000000"/>
                <w:sz w:val="16"/>
                <w:szCs w:val="16"/>
              </w:rPr>
              <w:t>MSY</w:t>
            </w:r>
            <w:r w:rsidRPr="00BC017E">
              <w:rPr>
                <w:rFonts w:ascii="Calibri" w:eastAsia="Times New Roman" w:hAnsi="Calibri" w:cs="Calibri"/>
                <w:b w:val="0"/>
                <w:bCs w:val="0"/>
                <w:color w:val="000000"/>
              </w:rPr>
              <w:t>/K</w:t>
            </w:r>
          </w:p>
        </w:tc>
        <w:tc>
          <w:tcPr>
            <w:tcW w:w="1386" w:type="pct"/>
            <w:tcBorders>
              <w:top w:val="single" w:sz="4" w:space="0" w:color="7F7F7F" w:themeColor="text1" w:themeTint="80"/>
              <w:bottom w:val="single" w:sz="4" w:space="0" w:color="7F7F7F" w:themeColor="text1" w:themeTint="80"/>
            </w:tcBorders>
            <w:noWrap/>
            <w:hideMark/>
          </w:tcPr>
          <w:p w14:paraId="23330885" w14:textId="77777777" w:rsidR="00BC017E" w:rsidRPr="00BC017E" w:rsidRDefault="00BC017E" w:rsidP="00BC01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0.5</w:t>
            </w:r>
          </w:p>
        </w:tc>
        <w:tc>
          <w:tcPr>
            <w:tcW w:w="384" w:type="pct"/>
            <w:tcBorders>
              <w:top w:val="single" w:sz="4" w:space="0" w:color="7F7F7F" w:themeColor="text1" w:themeTint="80"/>
              <w:bottom w:val="single" w:sz="4" w:space="0" w:color="7F7F7F" w:themeColor="text1" w:themeTint="80"/>
            </w:tcBorders>
            <w:noWrap/>
            <w:hideMark/>
          </w:tcPr>
          <w:p w14:paraId="77DA9E2B" w14:textId="77777777" w:rsidR="00BC017E" w:rsidRPr="00BC017E" w:rsidRDefault="00BC017E" w:rsidP="00BC01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0.5</w:t>
            </w:r>
          </w:p>
        </w:tc>
        <w:tc>
          <w:tcPr>
            <w:tcW w:w="427" w:type="pct"/>
            <w:tcBorders>
              <w:top w:val="single" w:sz="4" w:space="0" w:color="7F7F7F" w:themeColor="text1" w:themeTint="80"/>
              <w:bottom w:val="single" w:sz="4" w:space="0" w:color="7F7F7F" w:themeColor="text1" w:themeTint="80"/>
              <w:right w:val="single" w:sz="4" w:space="0" w:color="auto"/>
            </w:tcBorders>
            <w:noWrap/>
            <w:hideMark/>
          </w:tcPr>
          <w:p w14:paraId="18F2DF3E" w14:textId="77777777" w:rsidR="00BC017E" w:rsidRPr="00BC017E" w:rsidRDefault="00BC017E" w:rsidP="00BC01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0.5</w:t>
            </w:r>
          </w:p>
        </w:tc>
        <w:tc>
          <w:tcPr>
            <w:tcW w:w="1386" w:type="pct"/>
            <w:tcBorders>
              <w:left w:val="single" w:sz="4" w:space="0" w:color="auto"/>
            </w:tcBorders>
            <w:noWrap/>
            <w:hideMark/>
          </w:tcPr>
          <w:p w14:paraId="386B1EAC" w14:textId="77777777" w:rsidR="00BC017E" w:rsidRPr="00BC017E" w:rsidRDefault="00BC017E" w:rsidP="00BC01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0.5</w:t>
            </w:r>
          </w:p>
        </w:tc>
        <w:tc>
          <w:tcPr>
            <w:tcW w:w="341" w:type="pct"/>
            <w:noWrap/>
            <w:hideMark/>
          </w:tcPr>
          <w:p w14:paraId="00847B77" w14:textId="77777777" w:rsidR="00BC017E" w:rsidRPr="00BC017E" w:rsidRDefault="00BC017E" w:rsidP="00BC01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0.5</w:t>
            </w:r>
          </w:p>
        </w:tc>
        <w:tc>
          <w:tcPr>
            <w:tcW w:w="491" w:type="pct"/>
            <w:noWrap/>
            <w:hideMark/>
          </w:tcPr>
          <w:p w14:paraId="75812293" w14:textId="77777777" w:rsidR="00BC017E" w:rsidRPr="00BC017E" w:rsidRDefault="00BC017E" w:rsidP="00BC01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0.5</w:t>
            </w:r>
          </w:p>
        </w:tc>
      </w:tr>
      <w:tr w:rsidR="00BC017E" w:rsidRPr="00BC017E" w14:paraId="6334884D" w14:textId="77777777" w:rsidTr="00BC01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1DE4515D" w14:textId="77777777" w:rsidR="00BC017E" w:rsidRPr="00BC017E" w:rsidRDefault="00BC017E" w:rsidP="00BC017E">
            <w:pPr>
              <w:rPr>
                <w:rFonts w:ascii="Calibri" w:eastAsia="Times New Roman" w:hAnsi="Calibri" w:cs="Calibri"/>
                <w:b w:val="0"/>
                <w:bCs w:val="0"/>
                <w:color w:val="000000"/>
              </w:rPr>
            </w:pPr>
            <w:r w:rsidRPr="00BC017E">
              <w:rPr>
                <w:rFonts w:ascii="Calibri" w:eastAsia="Times New Roman" w:hAnsi="Calibri" w:cs="Calibri"/>
                <w:b w:val="0"/>
                <w:bCs w:val="0"/>
                <w:color w:val="000000"/>
              </w:rPr>
              <w:t>B</w:t>
            </w:r>
            <w:r w:rsidRPr="00BC017E">
              <w:rPr>
                <w:rFonts w:ascii="Calibri" w:eastAsia="Times New Roman" w:hAnsi="Calibri" w:cs="Calibri"/>
                <w:b w:val="0"/>
                <w:bCs w:val="0"/>
                <w:color w:val="000000"/>
                <w:sz w:val="16"/>
                <w:szCs w:val="16"/>
              </w:rPr>
              <w:t>1995</w:t>
            </w:r>
            <w:r w:rsidRPr="00BC017E">
              <w:rPr>
                <w:rFonts w:ascii="Calibri" w:eastAsia="Times New Roman" w:hAnsi="Calibri" w:cs="Calibri"/>
                <w:b w:val="0"/>
                <w:bCs w:val="0"/>
                <w:color w:val="000000"/>
              </w:rPr>
              <w:t>/K</w:t>
            </w:r>
          </w:p>
        </w:tc>
        <w:tc>
          <w:tcPr>
            <w:tcW w:w="1386" w:type="pct"/>
            <w:noWrap/>
            <w:hideMark/>
          </w:tcPr>
          <w:p w14:paraId="5B120D1D" w14:textId="77777777" w:rsidR="00BC017E" w:rsidRPr="00BC017E" w:rsidRDefault="00BC017E" w:rsidP="00BC01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0.902</w:t>
            </w:r>
          </w:p>
        </w:tc>
        <w:tc>
          <w:tcPr>
            <w:tcW w:w="384" w:type="pct"/>
            <w:noWrap/>
            <w:hideMark/>
          </w:tcPr>
          <w:p w14:paraId="5E8DF171" w14:textId="77777777" w:rsidR="00BC017E" w:rsidRPr="00BC017E" w:rsidRDefault="00BC017E" w:rsidP="00BC01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0.68</w:t>
            </w:r>
          </w:p>
        </w:tc>
        <w:tc>
          <w:tcPr>
            <w:tcW w:w="427" w:type="pct"/>
            <w:tcBorders>
              <w:right w:val="single" w:sz="4" w:space="0" w:color="auto"/>
            </w:tcBorders>
            <w:noWrap/>
            <w:hideMark/>
          </w:tcPr>
          <w:p w14:paraId="06746913" w14:textId="77777777" w:rsidR="00BC017E" w:rsidRPr="00BC017E" w:rsidRDefault="00BC017E" w:rsidP="00BC01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1.152</w:t>
            </w:r>
          </w:p>
        </w:tc>
        <w:tc>
          <w:tcPr>
            <w:tcW w:w="1386" w:type="pct"/>
            <w:tcBorders>
              <w:left w:val="single" w:sz="4" w:space="0" w:color="auto"/>
            </w:tcBorders>
            <w:noWrap/>
            <w:hideMark/>
          </w:tcPr>
          <w:p w14:paraId="3AEFBC65" w14:textId="77777777" w:rsidR="00BC017E" w:rsidRPr="00BC017E" w:rsidRDefault="00BC017E" w:rsidP="00BC01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0.908</w:t>
            </w:r>
          </w:p>
        </w:tc>
        <w:tc>
          <w:tcPr>
            <w:tcW w:w="341" w:type="pct"/>
            <w:noWrap/>
            <w:hideMark/>
          </w:tcPr>
          <w:p w14:paraId="1A1B34E7" w14:textId="77777777" w:rsidR="00BC017E" w:rsidRPr="00BC017E" w:rsidRDefault="00BC017E" w:rsidP="00BC01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0.682</w:t>
            </w:r>
          </w:p>
        </w:tc>
        <w:tc>
          <w:tcPr>
            <w:tcW w:w="491" w:type="pct"/>
            <w:noWrap/>
            <w:hideMark/>
          </w:tcPr>
          <w:p w14:paraId="20C93CF7" w14:textId="77777777" w:rsidR="00BC017E" w:rsidRPr="00BC017E" w:rsidRDefault="00BC017E" w:rsidP="00BC01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1.182</w:t>
            </w:r>
          </w:p>
        </w:tc>
      </w:tr>
      <w:tr w:rsidR="00BC017E" w:rsidRPr="00BC017E" w14:paraId="588CB7CE" w14:textId="77777777" w:rsidTr="00BC017E">
        <w:trPr>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715DD121" w14:textId="77777777" w:rsidR="00BC017E" w:rsidRPr="00BC017E" w:rsidRDefault="00BC017E" w:rsidP="00BC017E">
            <w:pPr>
              <w:rPr>
                <w:rFonts w:ascii="Calibri" w:eastAsia="Times New Roman" w:hAnsi="Calibri" w:cs="Calibri"/>
                <w:b w:val="0"/>
                <w:bCs w:val="0"/>
                <w:color w:val="000000"/>
              </w:rPr>
            </w:pPr>
            <w:r w:rsidRPr="00BC017E">
              <w:rPr>
                <w:rFonts w:ascii="Calibri" w:eastAsia="Times New Roman" w:hAnsi="Calibri" w:cs="Calibri"/>
                <w:b w:val="0"/>
                <w:bCs w:val="0"/>
                <w:color w:val="000000"/>
              </w:rPr>
              <w:t>B</w:t>
            </w:r>
            <w:r w:rsidRPr="00BC017E">
              <w:rPr>
                <w:rFonts w:ascii="Calibri" w:eastAsia="Times New Roman" w:hAnsi="Calibri" w:cs="Calibri"/>
                <w:b w:val="0"/>
                <w:bCs w:val="0"/>
                <w:color w:val="000000"/>
                <w:sz w:val="16"/>
                <w:szCs w:val="16"/>
              </w:rPr>
              <w:t>2021</w:t>
            </w:r>
            <w:r w:rsidRPr="00BC017E">
              <w:rPr>
                <w:rFonts w:ascii="Calibri" w:eastAsia="Times New Roman" w:hAnsi="Calibri" w:cs="Calibri"/>
                <w:b w:val="0"/>
                <w:bCs w:val="0"/>
                <w:color w:val="000000"/>
              </w:rPr>
              <w:t>/K</w:t>
            </w:r>
          </w:p>
        </w:tc>
        <w:tc>
          <w:tcPr>
            <w:tcW w:w="1386" w:type="pct"/>
            <w:tcBorders>
              <w:top w:val="single" w:sz="4" w:space="0" w:color="7F7F7F" w:themeColor="text1" w:themeTint="80"/>
              <w:bottom w:val="single" w:sz="4" w:space="0" w:color="7F7F7F" w:themeColor="text1" w:themeTint="80"/>
            </w:tcBorders>
            <w:noWrap/>
            <w:hideMark/>
          </w:tcPr>
          <w:p w14:paraId="372CD30E" w14:textId="77777777" w:rsidR="00BC017E" w:rsidRPr="00BC017E" w:rsidRDefault="00BC017E" w:rsidP="00BC01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0.045</w:t>
            </w:r>
          </w:p>
        </w:tc>
        <w:tc>
          <w:tcPr>
            <w:tcW w:w="384" w:type="pct"/>
            <w:tcBorders>
              <w:top w:val="single" w:sz="4" w:space="0" w:color="7F7F7F" w:themeColor="text1" w:themeTint="80"/>
              <w:bottom w:val="single" w:sz="4" w:space="0" w:color="7F7F7F" w:themeColor="text1" w:themeTint="80"/>
            </w:tcBorders>
            <w:noWrap/>
            <w:hideMark/>
          </w:tcPr>
          <w:p w14:paraId="4DA9817F" w14:textId="77777777" w:rsidR="00BC017E" w:rsidRPr="00BC017E" w:rsidRDefault="00BC017E" w:rsidP="00BC01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0.021</w:t>
            </w:r>
          </w:p>
        </w:tc>
        <w:tc>
          <w:tcPr>
            <w:tcW w:w="427" w:type="pct"/>
            <w:tcBorders>
              <w:top w:val="single" w:sz="4" w:space="0" w:color="7F7F7F" w:themeColor="text1" w:themeTint="80"/>
              <w:bottom w:val="single" w:sz="4" w:space="0" w:color="7F7F7F" w:themeColor="text1" w:themeTint="80"/>
              <w:right w:val="single" w:sz="4" w:space="0" w:color="auto"/>
            </w:tcBorders>
            <w:noWrap/>
            <w:hideMark/>
          </w:tcPr>
          <w:p w14:paraId="7AD9D4ED" w14:textId="77777777" w:rsidR="00BC017E" w:rsidRPr="00BC017E" w:rsidRDefault="00BC017E" w:rsidP="00BC01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0.116</w:t>
            </w:r>
          </w:p>
        </w:tc>
        <w:tc>
          <w:tcPr>
            <w:tcW w:w="1386" w:type="pct"/>
            <w:tcBorders>
              <w:left w:val="single" w:sz="4" w:space="0" w:color="auto"/>
            </w:tcBorders>
            <w:noWrap/>
            <w:hideMark/>
          </w:tcPr>
          <w:p w14:paraId="11CA889A" w14:textId="77777777" w:rsidR="00BC017E" w:rsidRPr="00BC017E" w:rsidRDefault="00BC017E" w:rsidP="00BC01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0.127</w:t>
            </w:r>
          </w:p>
        </w:tc>
        <w:tc>
          <w:tcPr>
            <w:tcW w:w="341" w:type="pct"/>
            <w:noWrap/>
            <w:hideMark/>
          </w:tcPr>
          <w:p w14:paraId="21E74334" w14:textId="77777777" w:rsidR="00BC017E" w:rsidRPr="00BC017E" w:rsidRDefault="00BC017E" w:rsidP="00BC01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0.024</w:t>
            </w:r>
          </w:p>
        </w:tc>
        <w:tc>
          <w:tcPr>
            <w:tcW w:w="491" w:type="pct"/>
            <w:noWrap/>
            <w:hideMark/>
          </w:tcPr>
          <w:p w14:paraId="4009F1C4" w14:textId="77777777" w:rsidR="00BC017E" w:rsidRPr="00BC017E" w:rsidRDefault="00BC017E" w:rsidP="00BC01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0.602</w:t>
            </w:r>
          </w:p>
        </w:tc>
      </w:tr>
      <w:tr w:rsidR="00BC017E" w:rsidRPr="00BC017E" w14:paraId="695B8E46" w14:textId="77777777" w:rsidTr="00BC01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29743E3E" w14:textId="77777777" w:rsidR="00BC017E" w:rsidRPr="00BC017E" w:rsidRDefault="00BC017E" w:rsidP="00BC017E">
            <w:pPr>
              <w:rPr>
                <w:rFonts w:ascii="Calibri" w:eastAsia="Times New Roman" w:hAnsi="Calibri" w:cs="Calibri"/>
                <w:b w:val="0"/>
                <w:bCs w:val="0"/>
                <w:color w:val="000000"/>
              </w:rPr>
            </w:pPr>
            <w:r w:rsidRPr="00BC017E">
              <w:rPr>
                <w:rFonts w:ascii="Calibri" w:eastAsia="Times New Roman" w:hAnsi="Calibri" w:cs="Calibri"/>
                <w:b w:val="0"/>
                <w:bCs w:val="0"/>
                <w:color w:val="000000"/>
              </w:rPr>
              <w:t>B</w:t>
            </w:r>
            <w:r w:rsidRPr="00BC017E">
              <w:rPr>
                <w:rFonts w:ascii="Calibri" w:eastAsia="Times New Roman" w:hAnsi="Calibri" w:cs="Calibri"/>
                <w:b w:val="0"/>
                <w:bCs w:val="0"/>
                <w:color w:val="000000"/>
                <w:sz w:val="16"/>
                <w:szCs w:val="16"/>
              </w:rPr>
              <w:t>2021</w:t>
            </w:r>
            <w:r w:rsidRPr="00BC017E">
              <w:rPr>
                <w:rFonts w:ascii="Calibri" w:eastAsia="Times New Roman" w:hAnsi="Calibri" w:cs="Calibri"/>
                <w:b w:val="0"/>
                <w:bCs w:val="0"/>
                <w:color w:val="000000"/>
              </w:rPr>
              <w:t>/B</w:t>
            </w:r>
            <w:r w:rsidRPr="00BC017E">
              <w:rPr>
                <w:rFonts w:ascii="Calibri" w:eastAsia="Times New Roman" w:hAnsi="Calibri" w:cs="Calibri"/>
                <w:b w:val="0"/>
                <w:bCs w:val="0"/>
                <w:color w:val="000000"/>
                <w:sz w:val="16"/>
                <w:szCs w:val="16"/>
              </w:rPr>
              <w:t>MSY</w:t>
            </w:r>
          </w:p>
        </w:tc>
        <w:tc>
          <w:tcPr>
            <w:tcW w:w="1386" w:type="pct"/>
            <w:noWrap/>
            <w:hideMark/>
          </w:tcPr>
          <w:p w14:paraId="6B849348" w14:textId="77777777" w:rsidR="00BC017E" w:rsidRPr="00BC017E" w:rsidRDefault="00BC017E" w:rsidP="00BC01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0.09</w:t>
            </w:r>
          </w:p>
        </w:tc>
        <w:tc>
          <w:tcPr>
            <w:tcW w:w="384" w:type="pct"/>
            <w:noWrap/>
            <w:hideMark/>
          </w:tcPr>
          <w:p w14:paraId="58132B4A" w14:textId="77777777" w:rsidR="00BC017E" w:rsidRPr="00BC017E" w:rsidRDefault="00BC017E" w:rsidP="00BC01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0.041</w:t>
            </w:r>
          </w:p>
        </w:tc>
        <w:tc>
          <w:tcPr>
            <w:tcW w:w="427" w:type="pct"/>
            <w:tcBorders>
              <w:right w:val="single" w:sz="4" w:space="0" w:color="auto"/>
            </w:tcBorders>
            <w:noWrap/>
            <w:hideMark/>
          </w:tcPr>
          <w:p w14:paraId="727092B7" w14:textId="77777777" w:rsidR="00BC017E" w:rsidRPr="00BC017E" w:rsidRDefault="00BC017E" w:rsidP="00BC01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0.232</w:t>
            </w:r>
          </w:p>
        </w:tc>
        <w:tc>
          <w:tcPr>
            <w:tcW w:w="1386" w:type="pct"/>
            <w:tcBorders>
              <w:left w:val="single" w:sz="4" w:space="0" w:color="auto"/>
            </w:tcBorders>
            <w:noWrap/>
            <w:hideMark/>
          </w:tcPr>
          <w:p w14:paraId="63B978B4" w14:textId="77777777" w:rsidR="00BC017E" w:rsidRPr="00BC017E" w:rsidRDefault="00BC017E" w:rsidP="00BC01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0.254</w:t>
            </w:r>
          </w:p>
        </w:tc>
        <w:tc>
          <w:tcPr>
            <w:tcW w:w="341" w:type="pct"/>
            <w:noWrap/>
            <w:hideMark/>
          </w:tcPr>
          <w:p w14:paraId="5D5885E7" w14:textId="77777777" w:rsidR="00BC017E" w:rsidRPr="00BC017E" w:rsidRDefault="00BC017E" w:rsidP="00BC01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0.047</w:t>
            </w:r>
          </w:p>
        </w:tc>
        <w:tc>
          <w:tcPr>
            <w:tcW w:w="491" w:type="pct"/>
            <w:noWrap/>
            <w:hideMark/>
          </w:tcPr>
          <w:p w14:paraId="2815DA11" w14:textId="77777777" w:rsidR="00BC017E" w:rsidRPr="00BC017E" w:rsidRDefault="00BC017E" w:rsidP="00BC01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1.205</w:t>
            </w:r>
          </w:p>
        </w:tc>
      </w:tr>
      <w:tr w:rsidR="00BC017E" w:rsidRPr="00BC017E" w14:paraId="3AF8C86D" w14:textId="77777777" w:rsidTr="00BC017E">
        <w:trPr>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786DF3EF" w14:textId="77777777" w:rsidR="00BC017E" w:rsidRPr="00BC017E" w:rsidRDefault="00BC017E" w:rsidP="00BC017E">
            <w:pPr>
              <w:rPr>
                <w:rFonts w:ascii="Calibri" w:eastAsia="Times New Roman" w:hAnsi="Calibri" w:cs="Calibri"/>
                <w:b w:val="0"/>
                <w:bCs w:val="0"/>
                <w:color w:val="000000"/>
              </w:rPr>
            </w:pPr>
            <w:r w:rsidRPr="00BC017E">
              <w:rPr>
                <w:rFonts w:ascii="Calibri" w:eastAsia="Times New Roman" w:hAnsi="Calibri" w:cs="Calibri"/>
                <w:b w:val="0"/>
                <w:bCs w:val="0"/>
                <w:color w:val="000000"/>
              </w:rPr>
              <w:t>F</w:t>
            </w:r>
            <w:r w:rsidRPr="00BC017E">
              <w:rPr>
                <w:rFonts w:ascii="Calibri" w:eastAsia="Times New Roman" w:hAnsi="Calibri" w:cs="Calibri"/>
                <w:b w:val="0"/>
                <w:bCs w:val="0"/>
                <w:color w:val="000000"/>
                <w:sz w:val="16"/>
                <w:szCs w:val="16"/>
              </w:rPr>
              <w:t>2021</w:t>
            </w:r>
            <w:r w:rsidRPr="00BC017E">
              <w:rPr>
                <w:rFonts w:ascii="Calibri" w:eastAsia="Times New Roman" w:hAnsi="Calibri" w:cs="Calibri"/>
                <w:b w:val="0"/>
                <w:bCs w:val="0"/>
                <w:color w:val="000000"/>
              </w:rPr>
              <w:t>/F</w:t>
            </w:r>
            <w:r w:rsidRPr="00BC017E">
              <w:rPr>
                <w:rFonts w:ascii="Calibri" w:eastAsia="Times New Roman" w:hAnsi="Calibri" w:cs="Calibri"/>
                <w:b w:val="0"/>
                <w:bCs w:val="0"/>
                <w:color w:val="000000"/>
                <w:sz w:val="16"/>
                <w:szCs w:val="16"/>
              </w:rPr>
              <w:t>MSY</w:t>
            </w:r>
          </w:p>
        </w:tc>
        <w:tc>
          <w:tcPr>
            <w:tcW w:w="1386" w:type="pct"/>
            <w:tcBorders>
              <w:top w:val="single" w:sz="4" w:space="0" w:color="7F7F7F" w:themeColor="text1" w:themeTint="80"/>
              <w:bottom w:val="single" w:sz="4" w:space="0" w:color="7F7F7F" w:themeColor="text1" w:themeTint="80"/>
            </w:tcBorders>
            <w:noWrap/>
            <w:hideMark/>
          </w:tcPr>
          <w:p w14:paraId="2D34163B" w14:textId="77777777" w:rsidR="00BC017E" w:rsidRPr="00BC017E" w:rsidRDefault="00BC017E" w:rsidP="00BC01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2.465</w:t>
            </w:r>
          </w:p>
        </w:tc>
        <w:tc>
          <w:tcPr>
            <w:tcW w:w="384" w:type="pct"/>
            <w:tcBorders>
              <w:top w:val="single" w:sz="4" w:space="0" w:color="7F7F7F" w:themeColor="text1" w:themeTint="80"/>
              <w:bottom w:val="single" w:sz="4" w:space="0" w:color="7F7F7F" w:themeColor="text1" w:themeTint="80"/>
            </w:tcBorders>
            <w:noWrap/>
            <w:hideMark/>
          </w:tcPr>
          <w:p w14:paraId="42459965" w14:textId="77777777" w:rsidR="00BC017E" w:rsidRPr="00BC017E" w:rsidRDefault="00BC017E" w:rsidP="00BC01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0.634</w:t>
            </w:r>
          </w:p>
        </w:tc>
        <w:tc>
          <w:tcPr>
            <w:tcW w:w="427" w:type="pct"/>
            <w:tcBorders>
              <w:top w:val="single" w:sz="4" w:space="0" w:color="7F7F7F" w:themeColor="text1" w:themeTint="80"/>
              <w:bottom w:val="single" w:sz="4" w:space="0" w:color="7F7F7F" w:themeColor="text1" w:themeTint="80"/>
              <w:right w:val="single" w:sz="4" w:space="0" w:color="auto"/>
            </w:tcBorders>
            <w:noWrap/>
            <w:hideMark/>
          </w:tcPr>
          <w:p w14:paraId="031A87DE" w14:textId="496357BB" w:rsidR="00BC017E" w:rsidRPr="00BC017E" w:rsidRDefault="00163ADE" w:rsidP="00BC01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9.98</w:t>
            </w:r>
          </w:p>
        </w:tc>
        <w:tc>
          <w:tcPr>
            <w:tcW w:w="1386" w:type="pct"/>
            <w:tcBorders>
              <w:left w:val="single" w:sz="4" w:space="0" w:color="auto"/>
            </w:tcBorders>
            <w:noWrap/>
            <w:hideMark/>
          </w:tcPr>
          <w:p w14:paraId="2BDB10C3" w14:textId="0792AFA3" w:rsidR="00BC017E" w:rsidRPr="00BC017E" w:rsidRDefault="00163ADE" w:rsidP="00BC01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11.76</w:t>
            </w:r>
          </w:p>
        </w:tc>
        <w:tc>
          <w:tcPr>
            <w:tcW w:w="341" w:type="pct"/>
            <w:noWrap/>
            <w:hideMark/>
          </w:tcPr>
          <w:p w14:paraId="0E1EDCC4" w14:textId="77777777" w:rsidR="00BC017E" w:rsidRPr="00BC017E" w:rsidRDefault="00BC017E" w:rsidP="00BC01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C017E">
              <w:rPr>
                <w:rFonts w:ascii="Calibri" w:eastAsia="Times New Roman" w:hAnsi="Calibri" w:cs="Calibri"/>
                <w:color w:val="000000"/>
              </w:rPr>
              <w:t>1.005</w:t>
            </w:r>
          </w:p>
        </w:tc>
        <w:tc>
          <w:tcPr>
            <w:tcW w:w="491" w:type="pct"/>
            <w:noWrap/>
            <w:hideMark/>
          </w:tcPr>
          <w:p w14:paraId="5108001A" w14:textId="3AAADE26" w:rsidR="00BC017E" w:rsidRPr="00BC017E" w:rsidRDefault="00163ADE" w:rsidP="00BC01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79.87</w:t>
            </w:r>
          </w:p>
        </w:tc>
      </w:tr>
    </w:tbl>
    <w:p w14:paraId="6D2E1B4E" w14:textId="7493E24D" w:rsidR="00306E29" w:rsidRPr="00BC017E" w:rsidRDefault="00306E29">
      <w:pPr>
        <w:rPr>
          <w:rFonts w:cstheme="minorHAnsi"/>
          <w:lang w:val="fr-FR"/>
        </w:rPr>
      </w:pPr>
    </w:p>
    <w:p w14:paraId="4E53043F" w14:textId="133855B6" w:rsidR="003F29A3" w:rsidRDefault="00E84610" w:rsidP="00B366A4">
      <w:pPr>
        <w:spacing w:line="360" w:lineRule="auto"/>
        <w:jc w:val="both"/>
        <w:rPr>
          <w:rFonts w:eastAsia="Times New Roman" w:cstheme="minorHAnsi"/>
        </w:rPr>
      </w:pPr>
      <w:r w:rsidRPr="00E84610">
        <w:rPr>
          <w:rFonts w:eastAsia="Times New Roman" w:cstheme="minorHAnsi"/>
        </w:rPr>
        <w:t xml:space="preserve">Model convergence was assessed with Markov Chain Monte Carlo (MCMC) plots. In all scenarios, the MCMC plots indicated model convergence. </w:t>
      </w:r>
      <w:r w:rsidR="003F29A3">
        <w:rPr>
          <w:rFonts w:eastAsia="Times New Roman" w:cstheme="minorHAnsi"/>
        </w:rPr>
        <w:t>In addition, t</w:t>
      </w:r>
      <w:r w:rsidR="003F29A3">
        <w:t>he Reference Model appeared to fit CPUE data reasonably well, and run tests conducted on the log-residuals indicated that only the POR index possibly violated the hypothesis of randomly distributed residual patterns (Figure 4). Generally, the goodnes</w:t>
      </w:r>
      <w:r w:rsidR="00B366A4">
        <w:t xml:space="preserve">s-of-fit was adequate (RMSE </w:t>
      </w:r>
      <w:r w:rsidR="00B366A4" w:rsidRPr="00B366A4">
        <w:t xml:space="preserve">is between </w:t>
      </w:r>
      <w:r w:rsidR="00B366A4">
        <w:t>18</w:t>
      </w:r>
      <w:r w:rsidR="003F29A3">
        <w:t>.</w:t>
      </w:r>
      <w:r w:rsidR="00B366A4">
        <w:t xml:space="preserve">3- 19.2 </w:t>
      </w:r>
      <w:r w:rsidR="003F29A3">
        <w:t>%</w:t>
      </w:r>
      <w:r w:rsidR="00B366A4">
        <w:t xml:space="preserve"> for </w:t>
      </w:r>
      <w:r w:rsidR="00B366A4" w:rsidRPr="00B366A4">
        <w:t>the two models</w:t>
      </w:r>
      <w:r w:rsidR="00CC7EC7">
        <w:t xml:space="preserve"> ).</w:t>
      </w:r>
    </w:p>
    <w:p w14:paraId="3C8A8153" w14:textId="77777777" w:rsidR="00176FDF" w:rsidRDefault="00176FDF" w:rsidP="00C674B2">
      <w:pPr>
        <w:spacing w:line="360" w:lineRule="auto"/>
        <w:jc w:val="both"/>
        <w:rPr>
          <w:rFonts w:eastAsia="Times New Roman" w:cstheme="minorHAnsi"/>
        </w:rPr>
      </w:pPr>
    </w:p>
    <w:p w14:paraId="58309FDD" w14:textId="77777777" w:rsidR="00176FDF" w:rsidRDefault="00176FDF" w:rsidP="00C674B2">
      <w:pPr>
        <w:spacing w:line="360" w:lineRule="auto"/>
        <w:jc w:val="both"/>
        <w:rPr>
          <w:rFonts w:eastAsia="Times New Roman" w:cstheme="minorHAnsi"/>
        </w:rPr>
      </w:pPr>
    </w:p>
    <w:p w14:paraId="1A2C2B96" w14:textId="77777777" w:rsidR="00176FDF" w:rsidRDefault="00176FDF" w:rsidP="00C674B2">
      <w:pPr>
        <w:spacing w:line="360" w:lineRule="auto"/>
        <w:jc w:val="both"/>
        <w:rPr>
          <w:rFonts w:eastAsia="Times New Roman" w:cstheme="minorHAnsi"/>
        </w:rPr>
      </w:pPr>
    </w:p>
    <w:p w14:paraId="622B315C" w14:textId="77777777" w:rsidR="00176FDF" w:rsidRDefault="00176FDF" w:rsidP="00C674B2">
      <w:pPr>
        <w:spacing w:line="360" w:lineRule="auto"/>
        <w:jc w:val="both"/>
        <w:rPr>
          <w:rFonts w:eastAsia="Times New Roman" w:cstheme="minorHAnsi"/>
        </w:rPr>
      </w:pPr>
    </w:p>
    <w:p w14:paraId="1D8DD6FA" w14:textId="77777777" w:rsidR="00176FDF" w:rsidRDefault="00176FDF" w:rsidP="00C674B2">
      <w:pPr>
        <w:spacing w:line="360" w:lineRule="auto"/>
        <w:jc w:val="both"/>
        <w:rPr>
          <w:rFonts w:eastAsia="Times New Roman" w:cstheme="minorHAnsi"/>
        </w:rPr>
      </w:pPr>
    </w:p>
    <w:p w14:paraId="5D17A777" w14:textId="70E1205E" w:rsidR="002315C0" w:rsidRDefault="00176FDF" w:rsidP="00C674B2">
      <w:pPr>
        <w:spacing w:line="360" w:lineRule="auto"/>
        <w:jc w:val="both"/>
        <w:rPr>
          <w:rFonts w:eastAsia="Times New Roman" w:cstheme="minorHAnsi"/>
        </w:rPr>
      </w:pPr>
      <w:r>
        <w:rPr>
          <w:rFonts w:eastAsia="Times New Roman" w:cstheme="minorHAnsi"/>
          <w:noProof/>
          <w:lang w:val="en-GB" w:eastAsia="en-GB"/>
        </w:rPr>
        <mc:AlternateContent>
          <mc:Choice Requires="wpg">
            <w:drawing>
              <wp:anchor distT="0" distB="0" distL="114300" distR="114300" simplePos="0" relativeHeight="251664384" behindDoc="0" locked="0" layoutInCell="1" allowOverlap="1" wp14:anchorId="07A3990F" wp14:editId="5C0D8C47">
                <wp:simplePos x="0" y="0"/>
                <wp:positionH relativeFrom="column">
                  <wp:posOffset>0</wp:posOffset>
                </wp:positionH>
                <wp:positionV relativeFrom="paragraph">
                  <wp:posOffset>0</wp:posOffset>
                </wp:positionV>
                <wp:extent cx="5421812" cy="5004668"/>
                <wp:effectExtent l="0" t="0" r="7620" b="5715"/>
                <wp:wrapTight wrapText="bothSides">
                  <wp:wrapPolygon edited="0">
                    <wp:start x="0" y="0"/>
                    <wp:lineTo x="0" y="21542"/>
                    <wp:lineTo x="10094" y="21542"/>
                    <wp:lineTo x="21554" y="21542"/>
                    <wp:lineTo x="21554" y="11100"/>
                    <wp:lineTo x="10322" y="10525"/>
                    <wp:lineTo x="21554" y="10278"/>
                    <wp:lineTo x="21554" y="0"/>
                    <wp:lineTo x="0" y="0"/>
                  </wp:wrapPolygon>
                </wp:wrapTight>
                <wp:docPr id="24" name="Groupe 24"/>
                <wp:cNvGraphicFramePr/>
                <a:graphic xmlns:a="http://schemas.openxmlformats.org/drawingml/2006/main">
                  <a:graphicData uri="http://schemas.microsoft.com/office/word/2010/wordprocessingGroup">
                    <wpg:wgp>
                      <wpg:cNvGrpSpPr/>
                      <wpg:grpSpPr>
                        <a:xfrm>
                          <a:off x="0" y="0"/>
                          <a:ext cx="5421812" cy="5004668"/>
                          <a:chOff x="0" y="0"/>
                          <a:chExt cx="5421812" cy="5004668"/>
                        </a:xfrm>
                      </wpg:grpSpPr>
                      <pic:pic xmlns:pic="http://schemas.openxmlformats.org/drawingml/2006/picture">
                        <pic:nvPicPr>
                          <pic:cNvPr id="21" name="Image 21"/>
                          <pic:cNvPicPr>
                            <a:picLocks noChangeAspect="1"/>
                          </pic:cNvPicPr>
                        </pic:nvPicPr>
                        <pic:blipFill rotWithShape="1">
                          <a:blip r:embed="rId19" cstate="print">
                            <a:extLst>
                              <a:ext uri="{28A0092B-C50C-407E-A947-70E740481C1C}">
                                <a14:useLocalDpi xmlns:a14="http://schemas.microsoft.com/office/drawing/2010/main" val="0"/>
                              </a:ext>
                            </a:extLst>
                          </a:blip>
                          <a:srcRect l="27813" t="18734" r="26510" b="7189"/>
                          <a:stretch/>
                        </pic:blipFill>
                        <pic:spPr bwMode="auto">
                          <a:xfrm>
                            <a:off x="2788467" y="0"/>
                            <a:ext cx="2616200" cy="23863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Image 22"/>
                          <pic:cNvPicPr>
                            <a:picLocks noChangeAspect="1"/>
                          </pic:cNvPicPr>
                        </pic:nvPicPr>
                        <pic:blipFill rotWithShape="1">
                          <a:blip r:embed="rId20" cstate="print">
                            <a:extLst>
                              <a:ext uri="{28A0092B-C50C-407E-A947-70E740481C1C}">
                                <a14:useLocalDpi xmlns:a14="http://schemas.microsoft.com/office/drawing/2010/main" val="0"/>
                              </a:ext>
                            </a:extLst>
                          </a:blip>
                          <a:srcRect l="28239" t="17489" r="25111" b="7216"/>
                          <a:stretch/>
                        </pic:blipFill>
                        <pic:spPr bwMode="auto">
                          <a:xfrm>
                            <a:off x="2788467" y="2598345"/>
                            <a:ext cx="2633345" cy="23895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Image 20"/>
                          <pic:cNvPicPr>
                            <a:picLocks noChangeAspect="1"/>
                          </pic:cNvPicPr>
                        </pic:nvPicPr>
                        <pic:blipFill rotWithShape="1">
                          <a:blip r:embed="rId21" cstate="print">
                            <a:extLst>
                              <a:ext uri="{28A0092B-C50C-407E-A947-70E740481C1C}">
                                <a14:useLocalDpi xmlns:a14="http://schemas.microsoft.com/office/drawing/2010/main" val="0"/>
                              </a:ext>
                            </a:extLst>
                          </a:blip>
                          <a:srcRect l="27931" t="18311" r="28757" b="7827"/>
                          <a:stretch/>
                        </pic:blipFill>
                        <pic:spPr bwMode="auto">
                          <a:xfrm>
                            <a:off x="0" y="0"/>
                            <a:ext cx="2573020" cy="24682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Image 23"/>
                          <pic:cNvPicPr>
                            <a:picLocks noChangeAspect="1"/>
                          </pic:cNvPicPr>
                        </pic:nvPicPr>
                        <pic:blipFill rotWithShape="1">
                          <a:blip r:embed="rId22" cstate="print">
                            <a:extLst>
                              <a:ext uri="{28A0092B-C50C-407E-A947-70E740481C1C}">
                                <a14:useLocalDpi xmlns:a14="http://schemas.microsoft.com/office/drawing/2010/main" val="0"/>
                              </a:ext>
                            </a:extLst>
                          </a:blip>
                          <a:srcRect l="27952" t="19042" r="29187" b="7726"/>
                          <a:stretch/>
                        </pic:blipFill>
                        <pic:spPr bwMode="auto">
                          <a:xfrm>
                            <a:off x="0" y="2580238"/>
                            <a:ext cx="2522855" cy="242443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1694ED9" id="Groupe 24" o:spid="_x0000_s1026" style="position:absolute;margin-left:0;margin-top:0;width:426.9pt;height:394.05pt;z-index:251664384" coordsize="54218,50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&#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27" type="#_x0000_t75" style="position:absolute;left:27884;width:26162;height:23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fZPPDAAAA2wAAAA8AAABkcnMvZG93bnJldi54bWxEj0FrAjEUhO8F/0N4gjfNarHKahQVWoq9&#10;tKsXb4/Nc7O6eVk2Udd/bwShx2FmvmHmy9ZW4kqNLx0rGA4SEMS50yUXCva7z/4UhA/IGivHpOBO&#10;HpaLztscU+1u/EfXLBQiQtinqMCEUKdS+tyQRT9wNXH0jq6xGKJsCqkbvEW4reQoST6kxZLjgsGa&#10;Nobyc3axCrAYH7Z8+npfT/TP3lS/Wbu5Z0r1uu1qBiJQG/7Dr/a3VjAawvNL/AF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Z9k88MAAADbAAAADwAAAAAAAAAAAAAAAACf&#10;AgAAZHJzL2Rvd25yZXYueG1sUEsFBgAAAAAEAAQA9wAAAI8DAAAAAA==&#10;">
                  <v:imagedata r:id="rId23" o:title="" croptop="12278f" cropbottom="4711f" cropleft="18228f" cropright="17374f"/>
                  <v:path arrowok="t"/>
                </v:shape>
                <v:shape id="Image 22" o:spid="_x0000_s1028" type="#_x0000_t75" style="position:absolute;left:27884;top:25983;width:26334;height:23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WVGzFAAAA2wAAAA8AAABkcnMvZG93bnJldi54bWxEj0FrwkAUhO8F/8PyCr0U3ZiDldRVqrZQ&#10;LCKJ9f7IPpPF7NuQXU38991CocdhZr5hFqvBNuJGnTeOFUwnCQji0mnDlYLv48d4DsIHZI2NY1Jw&#10;Jw+r5ehhgZl2Ped0K0IlIoR9hgrqENpMSl/WZNFPXEscvbPrLIYou0rqDvsIt41Mk2QmLRqOCzW2&#10;tKmpvBRXq+Dlq+ifd/Z63O3N+f0wPeVmux6Uenoc3l5BBBrCf/iv/akVpCn8fok/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1lRsxQAAANsAAAAPAAAAAAAAAAAAAAAA&#10;AJ8CAABkcnMvZG93bnJldi54bWxQSwUGAAAAAAQABAD3AAAAkQMAAAAA&#10;">
                  <v:imagedata r:id="rId24" o:title="" croptop="11462f" cropbottom="4729f" cropleft="18507f" cropright="16457f"/>
                  <v:path arrowok="t"/>
                </v:shape>
                <v:shape id="Image 20" o:spid="_x0000_s1029" type="#_x0000_t75" style="position:absolute;width:25730;height:24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SWxC+AAAA2wAAAA8AAABkcnMvZG93bnJldi54bWxET8uKwjAU3QvzD+EOzE7T6aBINYoMFhTc&#10;+PiAS3Ntqs1NSWLt/P1kIbg8nPdyPdhW9ORD41jB9yQDQVw53XCt4HIux3MQISJrbB2Tgj8KsF59&#10;jJZYaPfkI/WnWIsUwqFABSbGrpAyVIYshonriBN3dd5iTNDXUnt8pnDbyjzLZtJiw6nBYEe/hqr7&#10;6WEV9Los0ftD7m/HH76Z6TZc9lulvj6HzQJEpCG+xS/3TivI0/r0Jf0Aufo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tSWxC+AAAA2wAAAA8AAAAAAAAAAAAAAAAAnwIAAGRy&#10;cy9kb3ducmV2LnhtbFBLBQYAAAAABAAEAPcAAACKAwAAAAA=&#10;">
                  <v:imagedata r:id="rId25" o:title="" croptop="12000f" cropbottom="5130f" cropleft="18305f" cropright="18846f"/>
                  <v:path arrowok="t"/>
                </v:shape>
                <v:shape id="Image 23" o:spid="_x0000_s1030" type="#_x0000_t75" style="position:absolute;top:25802;width:25228;height:24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CTXHDAAAA2wAAAA8AAABkcnMvZG93bnJldi54bWxEj1FrwjAUhd8H/odwB76MmeqGSGcUEZVt&#10;b+v8AZfktilrbmoT2+7fLwPBx8M55zuc9XZ0jeipC7VnBfNZBoJYe1NzpeD8fXxegQgR2WDjmRT8&#10;UoDtZvKwxtz4gb+oL2IlEoRDjgpsjG0uZdCWHIaZb4mTV/rOYUyyq6TpcEhw18hFli2lw5rTgsWW&#10;9pb0T3F1CnqyT1WpPz4vy1ceCn06cLk7KDV9HHdvICKN8R6+td+NgsUL/H9JP0B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MJNccMAAADbAAAADwAAAAAAAAAAAAAAAACf&#10;AgAAZHJzL2Rvd25yZXYueG1sUEsFBgAAAAAEAAQA9wAAAI8DAAAAAA==&#10;">
                  <v:imagedata r:id="rId26" o:title="" croptop="12479f" cropbottom="5063f" cropleft="18319f" cropright="19128f"/>
                  <v:path arrowok="t"/>
                </v:shape>
                <w10:wrap type="tight"/>
              </v:group>
            </w:pict>
          </mc:Fallback>
        </mc:AlternateContent>
      </w:r>
    </w:p>
    <w:p w14:paraId="4B991A19" w14:textId="76A7D7CC" w:rsidR="00176FDF" w:rsidRDefault="00176FDF" w:rsidP="00C674B2">
      <w:pPr>
        <w:spacing w:line="360" w:lineRule="auto"/>
        <w:jc w:val="both"/>
        <w:rPr>
          <w:rFonts w:eastAsia="Times New Roman" w:cstheme="minorHAnsi"/>
        </w:rPr>
      </w:pPr>
    </w:p>
    <w:p w14:paraId="6FA7B471" w14:textId="3493D13A" w:rsidR="00176FDF" w:rsidRDefault="00176FDF" w:rsidP="00C674B2">
      <w:pPr>
        <w:spacing w:line="360" w:lineRule="auto"/>
        <w:jc w:val="both"/>
        <w:rPr>
          <w:rFonts w:eastAsia="Times New Roman" w:cstheme="minorHAnsi"/>
        </w:rPr>
      </w:pPr>
    </w:p>
    <w:p w14:paraId="0AEF8F98" w14:textId="77777777" w:rsidR="00176FDF" w:rsidRDefault="00176FDF" w:rsidP="00C674B2">
      <w:pPr>
        <w:spacing w:line="360" w:lineRule="auto"/>
        <w:jc w:val="both"/>
        <w:rPr>
          <w:rFonts w:eastAsia="Times New Roman" w:cstheme="minorHAnsi"/>
        </w:rPr>
      </w:pPr>
    </w:p>
    <w:p w14:paraId="5C6107B4" w14:textId="1C0B5F93" w:rsidR="00176FDF" w:rsidRPr="00E84610" w:rsidRDefault="00176FDF" w:rsidP="00C674B2">
      <w:pPr>
        <w:spacing w:line="360" w:lineRule="auto"/>
        <w:jc w:val="both"/>
        <w:rPr>
          <w:rFonts w:eastAsia="Times New Roman" w:cstheme="minorHAnsi"/>
        </w:rPr>
      </w:pPr>
    </w:p>
    <w:p w14:paraId="23605F85" w14:textId="77777777" w:rsidR="00176FDF" w:rsidRDefault="00176FDF" w:rsidP="00176FDF">
      <w:pPr>
        <w:pStyle w:val="BodyText"/>
        <w:spacing w:line="360" w:lineRule="auto"/>
        <w:ind w:left="410" w:right="490"/>
        <w:jc w:val="both"/>
        <w:rPr>
          <w:rFonts w:asciiTheme="minorHAnsi" w:eastAsiaTheme="minorHAnsi" w:hAnsiTheme="minorHAnsi" w:cstheme="minorHAnsi"/>
          <w:b/>
          <w:sz w:val="22"/>
          <w:szCs w:val="22"/>
        </w:rPr>
      </w:pPr>
    </w:p>
    <w:p w14:paraId="1516672F" w14:textId="77777777" w:rsidR="00176FDF" w:rsidRDefault="00176FDF" w:rsidP="00176FDF">
      <w:pPr>
        <w:pStyle w:val="BodyText"/>
        <w:spacing w:line="360" w:lineRule="auto"/>
        <w:ind w:left="410" w:right="490"/>
        <w:jc w:val="both"/>
        <w:rPr>
          <w:rFonts w:asciiTheme="minorHAnsi" w:eastAsiaTheme="minorHAnsi" w:hAnsiTheme="minorHAnsi" w:cstheme="minorHAnsi"/>
          <w:b/>
          <w:sz w:val="22"/>
          <w:szCs w:val="22"/>
        </w:rPr>
      </w:pPr>
    </w:p>
    <w:p w14:paraId="47934362" w14:textId="77777777" w:rsidR="00176FDF" w:rsidRDefault="00176FDF" w:rsidP="00176FDF">
      <w:pPr>
        <w:pStyle w:val="BodyText"/>
        <w:spacing w:line="360" w:lineRule="auto"/>
        <w:ind w:left="410" w:right="490"/>
        <w:jc w:val="both"/>
        <w:rPr>
          <w:rFonts w:asciiTheme="minorHAnsi" w:eastAsiaTheme="minorHAnsi" w:hAnsiTheme="minorHAnsi" w:cstheme="minorHAnsi"/>
          <w:b/>
          <w:sz w:val="22"/>
          <w:szCs w:val="22"/>
        </w:rPr>
      </w:pPr>
    </w:p>
    <w:p w14:paraId="51DEF4B0" w14:textId="77777777" w:rsidR="00176FDF" w:rsidRDefault="00176FDF" w:rsidP="00176FDF">
      <w:pPr>
        <w:pStyle w:val="BodyText"/>
        <w:spacing w:line="360" w:lineRule="auto"/>
        <w:ind w:left="410" w:right="490"/>
        <w:jc w:val="both"/>
        <w:rPr>
          <w:rFonts w:asciiTheme="minorHAnsi" w:eastAsiaTheme="minorHAnsi" w:hAnsiTheme="minorHAnsi" w:cstheme="minorHAnsi"/>
          <w:b/>
          <w:sz w:val="22"/>
          <w:szCs w:val="22"/>
        </w:rPr>
      </w:pPr>
    </w:p>
    <w:p w14:paraId="78564080" w14:textId="77777777" w:rsidR="00176FDF" w:rsidRDefault="00176FDF" w:rsidP="00176FDF">
      <w:pPr>
        <w:pStyle w:val="BodyText"/>
        <w:spacing w:line="360" w:lineRule="auto"/>
        <w:ind w:left="410" w:right="490"/>
        <w:jc w:val="both"/>
        <w:rPr>
          <w:rFonts w:asciiTheme="minorHAnsi" w:eastAsiaTheme="minorHAnsi" w:hAnsiTheme="minorHAnsi" w:cstheme="minorHAnsi"/>
          <w:b/>
          <w:sz w:val="22"/>
          <w:szCs w:val="22"/>
        </w:rPr>
      </w:pPr>
    </w:p>
    <w:p w14:paraId="5818367B" w14:textId="77777777" w:rsidR="00176FDF" w:rsidRDefault="00176FDF" w:rsidP="00176FDF">
      <w:pPr>
        <w:pStyle w:val="BodyText"/>
        <w:spacing w:line="360" w:lineRule="auto"/>
        <w:ind w:left="410" w:right="490"/>
        <w:jc w:val="both"/>
        <w:rPr>
          <w:rFonts w:asciiTheme="minorHAnsi" w:eastAsiaTheme="minorHAnsi" w:hAnsiTheme="minorHAnsi" w:cstheme="minorHAnsi"/>
          <w:b/>
          <w:sz w:val="22"/>
          <w:szCs w:val="22"/>
        </w:rPr>
      </w:pPr>
    </w:p>
    <w:p w14:paraId="5AFC2690" w14:textId="77777777" w:rsidR="00176FDF" w:rsidRDefault="00176FDF" w:rsidP="00176FDF">
      <w:pPr>
        <w:pStyle w:val="BodyText"/>
        <w:spacing w:line="360" w:lineRule="auto"/>
        <w:ind w:left="410" w:right="490"/>
        <w:jc w:val="both"/>
        <w:rPr>
          <w:rFonts w:asciiTheme="minorHAnsi" w:eastAsiaTheme="minorHAnsi" w:hAnsiTheme="minorHAnsi" w:cstheme="minorHAnsi"/>
          <w:b/>
          <w:sz w:val="22"/>
          <w:szCs w:val="22"/>
        </w:rPr>
      </w:pPr>
    </w:p>
    <w:p w14:paraId="4B860B9F" w14:textId="77777777" w:rsidR="00176FDF" w:rsidRDefault="00176FDF" w:rsidP="00176FDF">
      <w:pPr>
        <w:pStyle w:val="BodyText"/>
        <w:spacing w:line="360" w:lineRule="auto"/>
        <w:ind w:left="410" w:right="490"/>
        <w:jc w:val="both"/>
        <w:rPr>
          <w:rFonts w:asciiTheme="minorHAnsi" w:eastAsiaTheme="minorHAnsi" w:hAnsiTheme="minorHAnsi" w:cstheme="minorHAnsi"/>
          <w:b/>
          <w:sz w:val="22"/>
          <w:szCs w:val="22"/>
        </w:rPr>
      </w:pPr>
    </w:p>
    <w:p w14:paraId="72F28867" w14:textId="77777777" w:rsidR="00176FDF" w:rsidRDefault="00176FDF" w:rsidP="00176FDF">
      <w:pPr>
        <w:pStyle w:val="BodyText"/>
        <w:spacing w:line="360" w:lineRule="auto"/>
        <w:ind w:left="410" w:right="490"/>
        <w:jc w:val="both"/>
      </w:pPr>
      <w:r>
        <w:t xml:space="preserve">; </w:t>
      </w:r>
    </w:p>
    <w:p w14:paraId="0A770723" w14:textId="77777777" w:rsidR="00176FDF" w:rsidRDefault="00176FDF" w:rsidP="00176FDF">
      <w:pPr>
        <w:pStyle w:val="BodyText"/>
        <w:spacing w:line="360" w:lineRule="auto"/>
        <w:ind w:left="410" w:right="490"/>
        <w:jc w:val="both"/>
      </w:pPr>
    </w:p>
    <w:p w14:paraId="67E640FE" w14:textId="77777777" w:rsidR="00176FDF" w:rsidRDefault="00176FDF" w:rsidP="00176FDF">
      <w:pPr>
        <w:pStyle w:val="BodyText"/>
        <w:spacing w:line="360" w:lineRule="auto"/>
        <w:ind w:left="410" w:right="490"/>
        <w:jc w:val="both"/>
      </w:pPr>
    </w:p>
    <w:p w14:paraId="3CF57B4F" w14:textId="18F0D902" w:rsidR="00176FDF" w:rsidRPr="00810A32" w:rsidRDefault="003F29A3" w:rsidP="003F29A3">
      <w:pPr>
        <w:pStyle w:val="BodyText"/>
        <w:spacing w:line="360" w:lineRule="auto"/>
        <w:ind w:right="490"/>
        <w:jc w:val="both"/>
        <w:rPr>
          <w:rFonts w:asciiTheme="majorHAnsi" w:eastAsiaTheme="minorHAnsi" w:hAnsiTheme="majorHAnsi" w:cstheme="majorHAnsi"/>
          <w:b/>
          <w:sz w:val="20"/>
          <w:szCs w:val="20"/>
        </w:rPr>
      </w:pPr>
      <w:r w:rsidRPr="00810A32">
        <w:rPr>
          <w:rFonts w:asciiTheme="majorHAnsi" w:hAnsiTheme="majorHAnsi" w:cstheme="majorHAnsi"/>
          <w:sz w:val="22"/>
          <w:szCs w:val="22"/>
        </w:rPr>
        <w:t xml:space="preserve">Figure 4 : </w:t>
      </w:r>
      <w:r w:rsidR="00096674" w:rsidRPr="00810A32">
        <w:rPr>
          <w:rFonts w:asciiTheme="majorHAnsi" w:hAnsiTheme="majorHAnsi" w:cstheme="majorHAnsi"/>
          <w:sz w:val="22"/>
          <w:szCs w:val="22"/>
        </w:rPr>
        <w:t>JABBA residual diagnostic plots of CPUE indices included in the models Schaefer (high) and Fox (below) and mo</w:t>
      </w:r>
      <w:r w:rsidR="00176FDF" w:rsidRPr="00810A32">
        <w:rPr>
          <w:rFonts w:asciiTheme="majorHAnsi" w:hAnsiTheme="majorHAnsi" w:cstheme="majorHAnsi"/>
          <w:sz w:val="22"/>
          <w:szCs w:val="22"/>
        </w:rPr>
        <w:t>del tests to quantitatively evaluate the randomness of the time series of CPUE residuals for the Model</w:t>
      </w:r>
      <w:r w:rsidR="00CC7EC7">
        <w:rPr>
          <w:rFonts w:asciiTheme="majorHAnsi" w:hAnsiTheme="majorHAnsi" w:cstheme="majorHAnsi"/>
          <w:sz w:val="22"/>
          <w:szCs w:val="22"/>
        </w:rPr>
        <w:t>s Fox a</w:t>
      </w:r>
      <w:r w:rsidR="00052D7C" w:rsidRPr="00810A32">
        <w:rPr>
          <w:rFonts w:asciiTheme="majorHAnsi" w:hAnsiTheme="majorHAnsi" w:cstheme="majorHAnsi"/>
          <w:sz w:val="22"/>
          <w:szCs w:val="22"/>
        </w:rPr>
        <w:t>nd Schaefer</w:t>
      </w:r>
      <w:r w:rsidR="00950CB1" w:rsidRPr="00810A32">
        <w:rPr>
          <w:rFonts w:asciiTheme="majorHAnsi" w:hAnsiTheme="majorHAnsi" w:cstheme="majorHAnsi"/>
          <w:sz w:val="22"/>
          <w:szCs w:val="22"/>
        </w:rPr>
        <w:t xml:space="preserve"> applied fo round sardinella</w:t>
      </w:r>
      <w:r w:rsidR="00176FDF" w:rsidRPr="00810A32">
        <w:rPr>
          <w:rFonts w:asciiTheme="majorHAnsi" w:hAnsiTheme="majorHAnsi" w:cstheme="majorHAnsi"/>
          <w:sz w:val="22"/>
          <w:szCs w:val="22"/>
        </w:rPr>
        <w:t xml:space="preserve">. Green panels indicate no evidence of lack of randomness of time series residuals (p&gt;0.05) while red panels indicate the opposite. The inner shaded area shows three standard errors from the overall mean and red circles </w:t>
      </w:r>
      <w:r w:rsidR="00176FDF" w:rsidRPr="00810A32">
        <w:rPr>
          <w:rFonts w:asciiTheme="majorHAnsi" w:hAnsiTheme="majorHAnsi" w:cstheme="majorHAnsi"/>
          <w:sz w:val="22"/>
          <w:szCs w:val="22"/>
        </w:rPr>
        <w:lastRenderedPageBreak/>
        <w:t>identify a specific year with residuals greater than this</w:t>
      </w:r>
      <w:r w:rsidR="00052D7C" w:rsidRPr="00810A32">
        <w:rPr>
          <w:rFonts w:asciiTheme="majorHAnsi" w:hAnsiTheme="majorHAnsi" w:cstheme="majorHAnsi"/>
          <w:sz w:val="22"/>
          <w:szCs w:val="22"/>
        </w:rPr>
        <w:t xml:space="preserve"> threshold value.</w:t>
      </w:r>
    </w:p>
    <w:p w14:paraId="509C1158" w14:textId="3BB9618F" w:rsidR="008075C9" w:rsidRPr="00285CCA" w:rsidRDefault="008075C9" w:rsidP="00EF3E3B">
      <w:pPr>
        <w:pStyle w:val="BodyText"/>
        <w:numPr>
          <w:ilvl w:val="0"/>
          <w:numId w:val="19"/>
        </w:numPr>
        <w:spacing w:line="360" w:lineRule="auto"/>
        <w:ind w:right="490"/>
        <w:jc w:val="both"/>
        <w:rPr>
          <w:rFonts w:asciiTheme="minorHAnsi" w:eastAsiaTheme="minorHAnsi" w:hAnsiTheme="minorHAnsi" w:cstheme="minorHAnsi"/>
          <w:b/>
          <w:sz w:val="22"/>
          <w:szCs w:val="22"/>
        </w:rPr>
      </w:pPr>
      <w:r w:rsidRPr="00285CCA">
        <w:rPr>
          <w:rFonts w:asciiTheme="minorHAnsi" w:eastAsiaTheme="minorHAnsi" w:hAnsiTheme="minorHAnsi" w:cstheme="minorHAnsi"/>
          <w:b/>
          <w:sz w:val="22"/>
          <w:szCs w:val="22"/>
        </w:rPr>
        <w:t xml:space="preserve">Round Sardinella </w:t>
      </w:r>
    </w:p>
    <w:p w14:paraId="5A83D24C" w14:textId="4A6E5AAF" w:rsidR="009869A1" w:rsidRPr="009869A1" w:rsidRDefault="004E68FA" w:rsidP="009869A1">
      <w:pPr>
        <w:pStyle w:val="BodyText"/>
        <w:spacing w:line="360" w:lineRule="auto"/>
        <w:ind w:right="490"/>
        <w:jc w:val="both"/>
        <w:rPr>
          <w:rFonts w:asciiTheme="minorHAnsi" w:hAnsiTheme="minorHAnsi" w:cstheme="minorHAnsi"/>
          <w:sz w:val="22"/>
          <w:szCs w:val="22"/>
        </w:rPr>
      </w:pPr>
      <w:r w:rsidRPr="00305D12">
        <w:rPr>
          <w:rFonts w:asciiTheme="minorHAnsi" w:hAnsiTheme="minorHAnsi" w:cstheme="minorHAnsi"/>
          <w:sz w:val="22"/>
          <w:szCs w:val="22"/>
        </w:rPr>
        <w:t xml:space="preserve">The </w:t>
      </w:r>
      <w:r w:rsidR="00037641" w:rsidRPr="00305D12">
        <w:rPr>
          <w:rFonts w:asciiTheme="minorHAnsi" w:hAnsiTheme="minorHAnsi" w:cstheme="minorHAnsi"/>
          <w:sz w:val="22"/>
          <w:szCs w:val="22"/>
        </w:rPr>
        <w:t xml:space="preserve">biomass </w:t>
      </w:r>
      <w:r w:rsidRPr="00305D12">
        <w:rPr>
          <w:rFonts w:asciiTheme="minorHAnsi" w:hAnsiTheme="minorHAnsi" w:cstheme="minorHAnsi"/>
          <w:sz w:val="22"/>
          <w:szCs w:val="22"/>
        </w:rPr>
        <w:t xml:space="preserve">trajectory has been drastically </w:t>
      </w:r>
      <w:r w:rsidR="00037641" w:rsidRPr="00305D12">
        <w:rPr>
          <w:rFonts w:asciiTheme="minorHAnsi" w:hAnsiTheme="minorHAnsi" w:cstheme="minorHAnsi"/>
          <w:sz w:val="22"/>
          <w:szCs w:val="22"/>
        </w:rPr>
        <w:t xml:space="preserve">downwards </w:t>
      </w:r>
      <w:r w:rsidRPr="00305D12">
        <w:rPr>
          <w:rFonts w:asciiTheme="minorHAnsi" w:hAnsiTheme="minorHAnsi" w:cstheme="minorHAnsi"/>
          <w:sz w:val="22"/>
          <w:szCs w:val="22"/>
        </w:rPr>
        <w:t>and has wors</w:t>
      </w:r>
      <w:r w:rsidR="00037641" w:rsidRPr="00305D12">
        <w:rPr>
          <w:rFonts w:asciiTheme="minorHAnsi" w:hAnsiTheme="minorHAnsi" w:cstheme="minorHAnsi"/>
          <w:sz w:val="22"/>
          <w:szCs w:val="22"/>
        </w:rPr>
        <w:t xml:space="preserve">ened over the last </w:t>
      </w:r>
      <w:r w:rsidR="00C76C6E">
        <w:rPr>
          <w:rFonts w:asciiTheme="minorHAnsi" w:hAnsiTheme="minorHAnsi" w:cstheme="minorHAnsi"/>
          <w:sz w:val="22"/>
          <w:szCs w:val="22"/>
        </w:rPr>
        <w:t>six</w:t>
      </w:r>
      <w:r w:rsidR="00037641" w:rsidRPr="00305D12">
        <w:rPr>
          <w:rFonts w:asciiTheme="minorHAnsi" w:hAnsiTheme="minorHAnsi" w:cstheme="minorHAnsi"/>
          <w:sz w:val="22"/>
          <w:szCs w:val="22"/>
        </w:rPr>
        <w:t xml:space="preserve"> years, </w:t>
      </w:r>
      <w:r w:rsidR="00EE73BA">
        <w:rPr>
          <w:rFonts w:asciiTheme="minorHAnsi" w:hAnsiTheme="minorHAnsi" w:cstheme="minorHAnsi"/>
          <w:sz w:val="22"/>
          <w:szCs w:val="22"/>
        </w:rPr>
        <w:t>consistent</w:t>
      </w:r>
      <w:r w:rsidR="00037641" w:rsidRPr="00305D12">
        <w:rPr>
          <w:rFonts w:asciiTheme="minorHAnsi" w:hAnsiTheme="minorHAnsi" w:cstheme="minorHAnsi"/>
          <w:sz w:val="22"/>
          <w:szCs w:val="22"/>
        </w:rPr>
        <w:t xml:space="preserve"> with the fall in catch</w:t>
      </w:r>
      <w:r w:rsidRPr="00305D12">
        <w:rPr>
          <w:rFonts w:asciiTheme="minorHAnsi" w:hAnsiTheme="minorHAnsi" w:cstheme="minorHAnsi"/>
          <w:sz w:val="22"/>
          <w:szCs w:val="22"/>
        </w:rPr>
        <w:t xml:space="preserve"> and abundance indices</w:t>
      </w:r>
      <w:r w:rsidR="00037641" w:rsidRPr="00305D12">
        <w:rPr>
          <w:rFonts w:asciiTheme="minorHAnsi" w:hAnsiTheme="minorHAnsi" w:cstheme="minorHAnsi"/>
          <w:sz w:val="22"/>
          <w:szCs w:val="22"/>
        </w:rPr>
        <w:t>. Fishing mortality started to increase abo</w:t>
      </w:r>
      <w:r w:rsidR="00C76C6E">
        <w:rPr>
          <w:rFonts w:asciiTheme="minorHAnsi" w:hAnsiTheme="minorHAnsi" w:cstheme="minorHAnsi"/>
          <w:sz w:val="22"/>
          <w:szCs w:val="22"/>
        </w:rPr>
        <w:t>ve sustainable levels from ~2010</w:t>
      </w:r>
      <w:r w:rsidR="00037641" w:rsidRPr="00305D12">
        <w:rPr>
          <w:rFonts w:asciiTheme="minorHAnsi" w:hAnsiTheme="minorHAnsi" w:cstheme="minorHAnsi"/>
          <w:sz w:val="22"/>
          <w:szCs w:val="22"/>
        </w:rPr>
        <w:t xml:space="preserve">, although it has declined in the last two years because of the collapse in catch. </w:t>
      </w:r>
      <w:r w:rsidR="001B76A6" w:rsidRPr="00305D12">
        <w:rPr>
          <w:rFonts w:asciiTheme="minorHAnsi" w:hAnsiTheme="minorHAnsi" w:cstheme="minorHAnsi"/>
          <w:sz w:val="22"/>
          <w:szCs w:val="22"/>
        </w:rPr>
        <w:t>Overall t</w:t>
      </w:r>
      <w:r w:rsidR="00037641" w:rsidRPr="00305D12">
        <w:rPr>
          <w:rFonts w:asciiTheme="minorHAnsi" w:hAnsiTheme="minorHAnsi" w:cstheme="minorHAnsi"/>
          <w:sz w:val="22"/>
          <w:szCs w:val="22"/>
        </w:rPr>
        <w:t xml:space="preserve">hese results </w:t>
      </w:r>
      <w:r w:rsidR="001B76A6" w:rsidRPr="00305D12">
        <w:rPr>
          <w:rFonts w:asciiTheme="minorHAnsi" w:hAnsiTheme="minorHAnsi" w:cstheme="minorHAnsi"/>
          <w:sz w:val="22"/>
          <w:szCs w:val="22"/>
        </w:rPr>
        <w:t xml:space="preserve">paint an alarming picture of </w:t>
      </w:r>
      <w:r w:rsidR="00037641" w:rsidRPr="00305D12">
        <w:rPr>
          <w:rFonts w:asciiTheme="minorHAnsi" w:hAnsiTheme="minorHAnsi" w:cstheme="minorHAnsi"/>
          <w:sz w:val="22"/>
          <w:szCs w:val="22"/>
        </w:rPr>
        <w:t xml:space="preserve">the status of </w:t>
      </w:r>
      <w:r w:rsidRPr="00305D12">
        <w:rPr>
          <w:rFonts w:asciiTheme="minorHAnsi" w:hAnsiTheme="minorHAnsi" w:cstheme="minorHAnsi"/>
          <w:sz w:val="22"/>
          <w:szCs w:val="22"/>
        </w:rPr>
        <w:t>this resource (Figure 5).</w:t>
      </w:r>
      <w:r w:rsidR="00305D12" w:rsidRPr="00305D12">
        <w:rPr>
          <w:rFonts w:asciiTheme="minorHAnsi" w:hAnsiTheme="minorHAnsi" w:cstheme="minorHAnsi"/>
          <w:sz w:val="22"/>
          <w:szCs w:val="22"/>
        </w:rPr>
        <w:t xml:space="preserve"> The current biomass compared to the MSY biomass of last year is </w:t>
      </w:r>
      <w:r w:rsidR="00C76C6E">
        <w:rPr>
          <w:rFonts w:asciiTheme="minorHAnsi" w:hAnsiTheme="minorHAnsi" w:cstheme="minorHAnsi"/>
          <w:sz w:val="22"/>
          <w:szCs w:val="22"/>
        </w:rPr>
        <w:t xml:space="preserve">very low, </w:t>
      </w:r>
      <w:r w:rsidR="00305D12" w:rsidRPr="00305D12">
        <w:rPr>
          <w:rFonts w:asciiTheme="minorHAnsi" w:hAnsiTheme="minorHAnsi" w:cstheme="minorHAnsi"/>
          <w:sz w:val="22"/>
          <w:szCs w:val="22"/>
        </w:rPr>
        <w:t xml:space="preserve"> </w:t>
      </w:r>
      <w:r w:rsidR="00B552E7">
        <w:rPr>
          <w:rFonts w:asciiTheme="minorHAnsi" w:hAnsiTheme="minorHAnsi" w:cstheme="minorHAnsi"/>
          <w:sz w:val="22"/>
          <w:szCs w:val="22"/>
        </w:rPr>
        <w:t>with a negligible probability of being above Bmsy.</w:t>
      </w:r>
      <w:r w:rsidR="009869A1">
        <w:rPr>
          <w:rFonts w:asciiTheme="minorHAnsi" w:hAnsiTheme="minorHAnsi" w:cstheme="minorHAnsi"/>
          <w:sz w:val="22"/>
          <w:szCs w:val="22"/>
        </w:rPr>
        <w:t xml:space="preserve"> </w:t>
      </w:r>
      <w:r w:rsidR="009869A1" w:rsidRPr="009869A1">
        <w:rPr>
          <w:rFonts w:asciiTheme="minorHAnsi" w:hAnsiTheme="minorHAnsi" w:cstheme="minorHAnsi"/>
          <w:sz w:val="22"/>
          <w:szCs w:val="22"/>
        </w:rPr>
        <w:t>The different models converge during the last few years with a critical situation of this stock.</w:t>
      </w:r>
    </w:p>
    <w:p w14:paraId="1704DAC6" w14:textId="5045E6E7" w:rsidR="00315C2B" w:rsidRDefault="0033272F" w:rsidP="004E68FA">
      <w:pPr>
        <w:spacing w:line="360" w:lineRule="auto"/>
        <w:jc w:val="both"/>
        <w:rPr>
          <w:rFonts w:eastAsia="Times New Roman" w:cstheme="minorHAnsi"/>
        </w:rPr>
      </w:pPr>
      <w:r>
        <w:rPr>
          <w:noProof/>
          <w:lang w:val="en-GB" w:eastAsia="en-GB"/>
        </w:rPr>
        <w:drawing>
          <wp:inline distT="0" distB="0" distL="0" distR="0" wp14:anchorId="24B81CE9" wp14:editId="0238D468">
            <wp:extent cx="6033813" cy="5043268"/>
            <wp:effectExtent l="0" t="0" r="5080" b="50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5209" t="16416" r="23669" b="7620"/>
                    <a:stretch/>
                  </pic:blipFill>
                  <pic:spPr bwMode="auto">
                    <a:xfrm>
                      <a:off x="0" y="0"/>
                      <a:ext cx="6076390" cy="5078856"/>
                    </a:xfrm>
                    <a:prstGeom prst="rect">
                      <a:avLst/>
                    </a:prstGeom>
                    <a:ln>
                      <a:noFill/>
                    </a:ln>
                    <a:extLst>
                      <a:ext uri="{53640926-AAD7-44D8-BBD7-CCE9431645EC}">
                        <a14:shadowObscured xmlns:a14="http://schemas.microsoft.com/office/drawing/2010/main"/>
                      </a:ext>
                    </a:extLst>
                  </pic:spPr>
                </pic:pic>
              </a:graphicData>
            </a:graphic>
          </wp:inline>
        </w:drawing>
      </w:r>
    </w:p>
    <w:p w14:paraId="6BB24C76" w14:textId="3F75C5F8" w:rsidR="00775CA7" w:rsidRDefault="00775CA7" w:rsidP="00775CA7">
      <w:pPr>
        <w:spacing w:line="360" w:lineRule="auto"/>
        <w:jc w:val="both"/>
      </w:pPr>
      <w:r>
        <w:t>Figure 5 : Analysis performed on the differents models</w:t>
      </w:r>
      <w:r w:rsidR="00B12EDC">
        <w:t xml:space="preserve"> </w:t>
      </w:r>
      <w:r w:rsidR="00B12EDC" w:rsidRPr="00B12EDC">
        <w:t>applied to round sardinella</w:t>
      </w:r>
      <w:r>
        <w:t xml:space="preserve"> and predicting the trends in biomass and fishing mortality (upper panels), biomass relative to BMSY (B/BMSY) and fishing </w:t>
      </w:r>
      <w:r>
        <w:lastRenderedPageBreak/>
        <w:t>mortality relative to FMSY (F/FMSY) (middle panels) and biomass relative to K (B/K) and surplus production curve (bottom panels) for each scenario from the model.</w:t>
      </w:r>
    </w:p>
    <w:p w14:paraId="4677DD46" w14:textId="62836B8E" w:rsidR="009869A1" w:rsidRDefault="009869A1" w:rsidP="00C704CF">
      <w:pPr>
        <w:spacing w:line="360" w:lineRule="auto"/>
        <w:jc w:val="both"/>
        <w:rPr>
          <w:rFonts w:eastAsia="Times New Roman" w:cstheme="minorHAnsi"/>
        </w:rPr>
      </w:pPr>
      <w:r>
        <w:t xml:space="preserve">The results of an eight year retrospective analysis applied to the </w:t>
      </w:r>
      <w:r w:rsidR="00C704CF">
        <w:t>two model (Figure 6</w:t>
      </w:r>
      <w:r>
        <w:t>) show a negligible retrospective pattern for the first 5 years (</w:t>
      </w:r>
      <w:r w:rsidR="00C704CF">
        <w:t>2016</w:t>
      </w:r>
      <w:r>
        <w:t>-</w:t>
      </w:r>
      <w:r w:rsidR="00C704CF">
        <w:t>2021</w:t>
      </w:r>
      <w:r>
        <w:t xml:space="preserve">). </w:t>
      </w:r>
    </w:p>
    <w:p w14:paraId="79B536BC" w14:textId="3609F684" w:rsidR="00470890" w:rsidRPr="009869A1" w:rsidRDefault="00470890" w:rsidP="00B526EB">
      <w:pPr>
        <w:pStyle w:val="BodyText"/>
        <w:spacing w:line="360" w:lineRule="auto"/>
        <w:ind w:right="490"/>
        <w:jc w:val="both"/>
        <w:rPr>
          <w:rFonts w:asciiTheme="minorHAnsi" w:hAnsiTheme="minorHAnsi" w:cstheme="minorHAnsi"/>
          <w:sz w:val="22"/>
          <w:szCs w:val="22"/>
        </w:rPr>
      </w:pPr>
    </w:p>
    <w:p w14:paraId="7B8339ED" w14:textId="5FAF7B58" w:rsidR="00B31CBA" w:rsidRDefault="009869A1" w:rsidP="00285CCA">
      <w:pPr>
        <w:pStyle w:val="BodyText"/>
        <w:spacing w:line="360" w:lineRule="auto"/>
        <w:ind w:right="490"/>
        <w:jc w:val="both"/>
        <w:rPr>
          <w:rFonts w:asciiTheme="minorHAnsi" w:hAnsiTheme="minorHAnsi" w:cstheme="minorHAnsi"/>
          <w:sz w:val="22"/>
          <w:szCs w:val="22"/>
        </w:rPr>
      </w:pPr>
      <w:r w:rsidRPr="0037405C">
        <w:rPr>
          <w:noProof/>
          <w:lang w:val="en-GB" w:eastAsia="en-GB"/>
        </w:rPr>
        <w:drawing>
          <wp:inline distT="0" distB="0" distL="0" distR="0" wp14:anchorId="6A1BC279" wp14:editId="043B3875">
            <wp:extent cx="5722351" cy="278969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6819" b="4584"/>
                    <a:stretch/>
                  </pic:blipFill>
                  <pic:spPr bwMode="auto">
                    <a:xfrm>
                      <a:off x="0" y="0"/>
                      <a:ext cx="5744647" cy="2800565"/>
                    </a:xfrm>
                    <a:prstGeom prst="rect">
                      <a:avLst/>
                    </a:prstGeom>
                    <a:noFill/>
                    <a:ln>
                      <a:noFill/>
                    </a:ln>
                    <a:extLst>
                      <a:ext uri="{53640926-AAD7-44D8-BBD7-CCE9431645EC}">
                        <a14:shadowObscured xmlns:a14="http://schemas.microsoft.com/office/drawing/2010/main"/>
                      </a:ext>
                    </a:extLst>
                  </pic:spPr>
                </pic:pic>
              </a:graphicData>
            </a:graphic>
          </wp:inline>
        </w:drawing>
      </w:r>
    </w:p>
    <w:p w14:paraId="3365EF12" w14:textId="60A6826A" w:rsidR="009869A1" w:rsidRPr="00810A32" w:rsidRDefault="00C704CF" w:rsidP="009869A1">
      <w:pPr>
        <w:pStyle w:val="BodyText"/>
        <w:spacing w:line="360" w:lineRule="auto"/>
        <w:ind w:right="490"/>
        <w:jc w:val="both"/>
        <w:rPr>
          <w:rFonts w:asciiTheme="majorHAnsi" w:hAnsiTheme="majorHAnsi" w:cstheme="majorHAnsi"/>
          <w:sz w:val="22"/>
          <w:szCs w:val="22"/>
        </w:rPr>
      </w:pPr>
      <w:r w:rsidRPr="00810A32">
        <w:rPr>
          <w:rFonts w:asciiTheme="majorHAnsi" w:hAnsiTheme="majorHAnsi" w:cstheme="majorHAnsi"/>
          <w:sz w:val="22"/>
          <w:szCs w:val="22"/>
        </w:rPr>
        <w:t xml:space="preserve">Figure 6 : </w:t>
      </w:r>
      <w:r w:rsidR="009869A1" w:rsidRPr="00810A32">
        <w:rPr>
          <w:rFonts w:asciiTheme="majorHAnsi" w:hAnsiTheme="majorHAnsi" w:cstheme="majorHAnsi"/>
          <w:sz w:val="22"/>
          <w:szCs w:val="22"/>
        </w:rPr>
        <w:t>Retrospec</w:t>
      </w:r>
      <w:r w:rsidR="00CC7EC7">
        <w:rPr>
          <w:rFonts w:asciiTheme="majorHAnsi" w:hAnsiTheme="majorHAnsi" w:cstheme="majorHAnsi"/>
          <w:sz w:val="22"/>
          <w:szCs w:val="22"/>
        </w:rPr>
        <w:t xml:space="preserve">tive analysis performed on the </w:t>
      </w:r>
      <w:commentRangeStart w:id="2"/>
      <w:r w:rsidR="00CC7EC7">
        <w:rPr>
          <w:rFonts w:asciiTheme="majorHAnsi" w:hAnsiTheme="majorHAnsi" w:cstheme="majorHAnsi"/>
          <w:sz w:val="22"/>
          <w:szCs w:val="22"/>
        </w:rPr>
        <w:t>F</w:t>
      </w:r>
      <w:r w:rsidR="009869A1" w:rsidRPr="00810A32">
        <w:rPr>
          <w:rFonts w:asciiTheme="majorHAnsi" w:hAnsiTheme="majorHAnsi" w:cstheme="majorHAnsi"/>
          <w:sz w:val="22"/>
          <w:szCs w:val="22"/>
        </w:rPr>
        <w:t>ox (righ</w:t>
      </w:r>
      <w:r w:rsidR="00CC7EC7">
        <w:rPr>
          <w:rFonts w:asciiTheme="majorHAnsi" w:hAnsiTheme="majorHAnsi" w:cstheme="majorHAnsi"/>
          <w:sz w:val="22"/>
          <w:szCs w:val="22"/>
        </w:rPr>
        <w:t>t</w:t>
      </w:r>
      <w:r w:rsidR="009869A1" w:rsidRPr="00810A32">
        <w:rPr>
          <w:rFonts w:asciiTheme="majorHAnsi" w:hAnsiTheme="majorHAnsi" w:cstheme="majorHAnsi"/>
          <w:sz w:val="22"/>
          <w:szCs w:val="22"/>
        </w:rPr>
        <w:t>) and Schaefer</w:t>
      </w:r>
      <w:r w:rsidR="00CC7EC7">
        <w:rPr>
          <w:rFonts w:asciiTheme="majorHAnsi" w:hAnsiTheme="majorHAnsi" w:cstheme="majorHAnsi"/>
          <w:sz w:val="22"/>
          <w:szCs w:val="22"/>
        </w:rPr>
        <w:t xml:space="preserve"> (left)</w:t>
      </w:r>
      <w:r w:rsidR="009869A1" w:rsidRPr="00810A32">
        <w:rPr>
          <w:rFonts w:asciiTheme="majorHAnsi" w:hAnsiTheme="majorHAnsi" w:cstheme="majorHAnsi"/>
          <w:sz w:val="22"/>
          <w:szCs w:val="22"/>
        </w:rPr>
        <w:t xml:space="preserve"> models</w:t>
      </w:r>
      <w:commentRangeEnd w:id="2"/>
      <w:r w:rsidR="00CC7EC7">
        <w:rPr>
          <w:rStyle w:val="CommentReference"/>
          <w:rFonts w:asciiTheme="minorHAnsi" w:eastAsiaTheme="minorHAnsi" w:hAnsiTheme="minorHAnsi" w:cstheme="minorBidi"/>
        </w:rPr>
        <w:commentReference w:id="2"/>
      </w:r>
      <w:r w:rsidR="009869A1" w:rsidRPr="00810A32">
        <w:rPr>
          <w:rFonts w:asciiTheme="majorHAnsi" w:hAnsiTheme="majorHAnsi" w:cstheme="majorHAnsi"/>
          <w:sz w:val="22"/>
          <w:szCs w:val="22"/>
        </w:rPr>
        <w:t xml:space="preserve">, by removing one year at a time sequentially (n=5) and predicting the trends in biomass and fishing mortality (upper panels), biomass relative to BMSY (B/BMSY) and fishing mortality relative to FMSY (F/FMSY) (middle panels) and biomass relative to K (B/K) and surplus production curve (bottom panels) for each scenario from the model fits to the round sardinella. </w:t>
      </w:r>
    </w:p>
    <w:p w14:paraId="601DEAFC" w14:textId="77777777" w:rsidR="00477CD5" w:rsidRPr="00810A32" w:rsidRDefault="00477CD5" w:rsidP="009869A1">
      <w:pPr>
        <w:pStyle w:val="BodyText"/>
        <w:spacing w:line="360" w:lineRule="auto"/>
        <w:ind w:right="490"/>
        <w:jc w:val="both"/>
        <w:rPr>
          <w:rFonts w:asciiTheme="majorHAnsi" w:hAnsiTheme="majorHAnsi" w:cstheme="majorHAnsi"/>
          <w:sz w:val="22"/>
          <w:szCs w:val="22"/>
        </w:rPr>
      </w:pPr>
    </w:p>
    <w:p w14:paraId="7330F24C" w14:textId="3587853A" w:rsidR="00477CD5" w:rsidRPr="00810A32" w:rsidRDefault="00CC7EC7" w:rsidP="00477CD5">
      <w:pPr>
        <w:pStyle w:val="BodyText"/>
        <w:spacing w:line="360" w:lineRule="auto"/>
        <w:ind w:right="490"/>
        <w:jc w:val="both"/>
        <w:rPr>
          <w:rFonts w:asciiTheme="majorHAnsi" w:hAnsiTheme="majorHAnsi" w:cstheme="majorHAnsi"/>
          <w:sz w:val="20"/>
          <w:szCs w:val="20"/>
        </w:rPr>
      </w:pPr>
      <w:r>
        <w:rPr>
          <w:rFonts w:asciiTheme="majorHAnsi" w:hAnsiTheme="majorHAnsi" w:cstheme="majorHAnsi"/>
          <w:sz w:val="22"/>
          <w:szCs w:val="22"/>
        </w:rPr>
        <w:t>T</w:t>
      </w:r>
      <w:r w:rsidR="00477CD5" w:rsidRPr="00810A32">
        <w:rPr>
          <w:rFonts w:asciiTheme="majorHAnsi" w:hAnsiTheme="majorHAnsi" w:cstheme="majorHAnsi"/>
          <w:sz w:val="22"/>
          <w:szCs w:val="22"/>
        </w:rPr>
        <w:t xml:space="preserve">he surplus production phase plot for the </w:t>
      </w:r>
      <w:r>
        <w:rPr>
          <w:rFonts w:asciiTheme="majorHAnsi" w:hAnsiTheme="majorHAnsi" w:cstheme="majorHAnsi"/>
          <w:sz w:val="22"/>
          <w:szCs w:val="22"/>
        </w:rPr>
        <w:t>F</w:t>
      </w:r>
      <w:r w:rsidR="00477CD5" w:rsidRPr="00810A32">
        <w:rPr>
          <w:rFonts w:asciiTheme="majorHAnsi" w:hAnsiTheme="majorHAnsi" w:cstheme="majorHAnsi"/>
          <w:sz w:val="22"/>
          <w:szCs w:val="22"/>
        </w:rPr>
        <w:t xml:space="preserve">ox and Schaefer </w:t>
      </w:r>
      <w:r>
        <w:rPr>
          <w:rFonts w:asciiTheme="majorHAnsi" w:hAnsiTheme="majorHAnsi" w:cstheme="majorHAnsi"/>
          <w:sz w:val="22"/>
          <w:szCs w:val="22"/>
        </w:rPr>
        <w:t xml:space="preserve">models </w:t>
      </w:r>
      <w:r w:rsidR="00477CD5" w:rsidRPr="00810A32">
        <w:rPr>
          <w:rFonts w:asciiTheme="majorHAnsi" w:hAnsiTheme="majorHAnsi" w:cstheme="majorHAnsi"/>
          <w:sz w:val="22"/>
          <w:szCs w:val="22"/>
        </w:rPr>
        <w:t xml:space="preserve">corroborated </w:t>
      </w:r>
      <w:r>
        <w:rPr>
          <w:rFonts w:asciiTheme="majorHAnsi" w:hAnsiTheme="majorHAnsi" w:cstheme="majorHAnsi"/>
          <w:sz w:val="22"/>
          <w:szCs w:val="22"/>
        </w:rPr>
        <w:t xml:space="preserve">the conclusion that </w:t>
      </w:r>
      <w:r w:rsidR="00477CD5" w:rsidRPr="00810A32">
        <w:rPr>
          <w:rFonts w:asciiTheme="majorHAnsi" w:hAnsiTheme="majorHAnsi" w:cstheme="majorHAnsi"/>
          <w:sz w:val="22"/>
          <w:szCs w:val="22"/>
        </w:rPr>
        <w:t xml:space="preserve">the stock has been severely overexploited for several years (2013-2021). As a result, the Kobe biplot indicates that the stock has </w:t>
      </w:r>
      <w:r>
        <w:rPr>
          <w:rFonts w:asciiTheme="majorHAnsi" w:hAnsiTheme="majorHAnsi" w:cstheme="majorHAnsi"/>
          <w:sz w:val="22"/>
          <w:szCs w:val="22"/>
        </w:rPr>
        <w:t xml:space="preserve">been in </w:t>
      </w:r>
      <w:r w:rsidR="00477CD5" w:rsidRPr="00810A32">
        <w:rPr>
          <w:rFonts w:asciiTheme="majorHAnsi" w:hAnsiTheme="majorHAnsi" w:cstheme="majorHAnsi"/>
          <w:sz w:val="22"/>
          <w:szCs w:val="22"/>
        </w:rPr>
        <w:t>the red quadrant since 2013 (</w:t>
      </w:r>
      <w:r>
        <w:rPr>
          <w:rFonts w:asciiTheme="majorHAnsi" w:hAnsiTheme="majorHAnsi" w:cstheme="majorHAnsi"/>
          <w:sz w:val="22"/>
          <w:szCs w:val="22"/>
        </w:rPr>
        <w:t xml:space="preserve">current </w:t>
      </w:r>
      <w:r w:rsidR="00477CD5" w:rsidRPr="00810A32">
        <w:rPr>
          <w:rFonts w:asciiTheme="majorHAnsi" w:hAnsiTheme="majorHAnsi" w:cstheme="majorHAnsi"/>
          <w:sz w:val="22"/>
          <w:szCs w:val="22"/>
        </w:rPr>
        <w:t xml:space="preserve">probability 90%) with the development of the </w:t>
      </w:r>
      <w:r>
        <w:rPr>
          <w:rFonts w:asciiTheme="majorHAnsi" w:hAnsiTheme="majorHAnsi" w:cstheme="majorHAnsi"/>
          <w:sz w:val="22"/>
          <w:szCs w:val="22"/>
        </w:rPr>
        <w:t xml:space="preserve">purse </w:t>
      </w:r>
      <w:r w:rsidR="00477CD5" w:rsidRPr="00810A32">
        <w:rPr>
          <w:rFonts w:asciiTheme="majorHAnsi" w:hAnsiTheme="majorHAnsi" w:cstheme="majorHAnsi"/>
          <w:sz w:val="22"/>
          <w:szCs w:val="22"/>
        </w:rPr>
        <w:t>seine fishery</w:t>
      </w:r>
      <w:r>
        <w:rPr>
          <w:rFonts w:asciiTheme="majorHAnsi" w:hAnsiTheme="majorHAnsi" w:cstheme="majorHAnsi"/>
          <w:sz w:val="22"/>
          <w:szCs w:val="22"/>
        </w:rPr>
        <w:t>,</w:t>
      </w:r>
      <w:r w:rsidR="00477CD5" w:rsidRPr="00810A32">
        <w:rPr>
          <w:rFonts w:asciiTheme="majorHAnsi" w:hAnsiTheme="majorHAnsi" w:cstheme="majorHAnsi"/>
          <w:sz w:val="22"/>
          <w:szCs w:val="22"/>
        </w:rPr>
        <w:t xml:space="preserve"> and that the situation worsened after 2016 with the </w:t>
      </w:r>
      <w:r>
        <w:rPr>
          <w:rFonts w:asciiTheme="majorHAnsi" w:hAnsiTheme="majorHAnsi" w:cstheme="majorHAnsi"/>
          <w:sz w:val="22"/>
          <w:szCs w:val="22"/>
        </w:rPr>
        <w:t>expansion</w:t>
      </w:r>
      <w:r w:rsidR="00477CD5" w:rsidRPr="00810A32">
        <w:rPr>
          <w:rFonts w:asciiTheme="majorHAnsi" w:hAnsiTheme="majorHAnsi" w:cstheme="majorHAnsi"/>
          <w:sz w:val="22"/>
          <w:szCs w:val="22"/>
        </w:rPr>
        <w:t xml:space="preserve"> of the purse seine fishery in</w:t>
      </w:r>
      <w:r>
        <w:rPr>
          <w:rFonts w:asciiTheme="majorHAnsi" w:hAnsiTheme="majorHAnsi" w:cstheme="majorHAnsi"/>
          <w:sz w:val="22"/>
          <w:szCs w:val="22"/>
        </w:rPr>
        <w:t>to</w:t>
      </w:r>
      <w:r w:rsidR="00477CD5" w:rsidRPr="00810A32">
        <w:rPr>
          <w:rFonts w:asciiTheme="majorHAnsi" w:hAnsiTheme="majorHAnsi" w:cstheme="majorHAnsi"/>
          <w:sz w:val="22"/>
          <w:szCs w:val="22"/>
        </w:rPr>
        <w:t xml:space="preserve"> the high productivity area of this stock (Figure 7). </w:t>
      </w:r>
    </w:p>
    <w:p w14:paraId="40CBC106" w14:textId="77777777" w:rsidR="009869A1" w:rsidRDefault="009869A1" w:rsidP="00285CCA">
      <w:pPr>
        <w:pStyle w:val="BodyText"/>
        <w:spacing w:line="360" w:lineRule="auto"/>
        <w:ind w:right="490"/>
        <w:jc w:val="both"/>
        <w:rPr>
          <w:rFonts w:asciiTheme="minorHAnsi" w:hAnsiTheme="minorHAnsi" w:cstheme="minorHAnsi"/>
          <w:sz w:val="22"/>
          <w:szCs w:val="22"/>
        </w:rPr>
      </w:pPr>
    </w:p>
    <w:p w14:paraId="15E81B59" w14:textId="37E8B961" w:rsidR="00C704CF" w:rsidRDefault="00C704CF" w:rsidP="00E57855">
      <w:pPr>
        <w:pStyle w:val="BodyText"/>
        <w:spacing w:line="360" w:lineRule="auto"/>
        <w:ind w:right="490"/>
        <w:jc w:val="both"/>
        <w:rPr>
          <w:rFonts w:asciiTheme="minorHAnsi" w:hAnsiTheme="minorHAnsi" w:cstheme="minorHAnsi"/>
          <w:sz w:val="22"/>
          <w:szCs w:val="22"/>
        </w:rPr>
      </w:pPr>
      <w:r w:rsidRPr="001A6CE0">
        <w:rPr>
          <w:noProof/>
          <w:lang w:val="en-GB" w:eastAsia="en-GB"/>
        </w:rPr>
        <w:lastRenderedPageBreak/>
        <w:drawing>
          <wp:inline distT="0" distB="0" distL="0" distR="0" wp14:anchorId="02D60589" wp14:editId="537482BF">
            <wp:extent cx="5656881" cy="2656427"/>
            <wp:effectExtent l="0" t="0" r="127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1888" b="4303"/>
                    <a:stretch/>
                  </pic:blipFill>
                  <pic:spPr bwMode="auto">
                    <a:xfrm>
                      <a:off x="0" y="0"/>
                      <a:ext cx="5672900" cy="2663950"/>
                    </a:xfrm>
                    <a:prstGeom prst="rect">
                      <a:avLst/>
                    </a:prstGeom>
                    <a:noFill/>
                    <a:ln>
                      <a:noFill/>
                    </a:ln>
                    <a:extLst>
                      <a:ext uri="{53640926-AAD7-44D8-BBD7-CCE9431645EC}">
                        <a14:shadowObscured xmlns:a14="http://schemas.microsoft.com/office/drawing/2010/main"/>
                      </a:ext>
                    </a:extLst>
                  </pic:spPr>
                </pic:pic>
              </a:graphicData>
            </a:graphic>
          </wp:inline>
        </w:drawing>
      </w:r>
      <w:r w:rsidR="00E57855" w:rsidRPr="00810A32">
        <w:rPr>
          <w:rFonts w:asciiTheme="majorHAnsi" w:hAnsiTheme="majorHAnsi" w:cstheme="majorHAnsi"/>
          <w:sz w:val="22"/>
          <w:szCs w:val="22"/>
        </w:rPr>
        <w:t>Figure 7</w:t>
      </w:r>
      <w:r w:rsidRPr="00810A32">
        <w:rPr>
          <w:rFonts w:asciiTheme="majorHAnsi" w:hAnsiTheme="majorHAnsi" w:cstheme="majorHAnsi"/>
          <w:sz w:val="22"/>
          <w:szCs w:val="22"/>
        </w:rPr>
        <w:t xml:space="preserve"> - JABBA surplus production phase plot for the </w:t>
      </w:r>
      <w:commentRangeStart w:id="3"/>
      <w:r w:rsidR="00CC7EC7">
        <w:rPr>
          <w:rFonts w:asciiTheme="majorHAnsi" w:hAnsiTheme="majorHAnsi" w:cstheme="majorHAnsi"/>
          <w:sz w:val="22"/>
          <w:szCs w:val="22"/>
        </w:rPr>
        <w:t>F</w:t>
      </w:r>
      <w:r w:rsidR="00E57855" w:rsidRPr="00810A32">
        <w:rPr>
          <w:rFonts w:asciiTheme="majorHAnsi" w:hAnsiTheme="majorHAnsi" w:cstheme="majorHAnsi"/>
          <w:sz w:val="22"/>
          <w:szCs w:val="22"/>
        </w:rPr>
        <w:t>ox model (righ</w:t>
      </w:r>
      <w:r w:rsidR="00CC7EC7">
        <w:rPr>
          <w:rFonts w:asciiTheme="majorHAnsi" w:hAnsiTheme="majorHAnsi" w:cstheme="majorHAnsi"/>
          <w:sz w:val="22"/>
          <w:szCs w:val="22"/>
        </w:rPr>
        <w:t>t</w:t>
      </w:r>
      <w:r w:rsidR="00E57855" w:rsidRPr="00810A32">
        <w:rPr>
          <w:rFonts w:asciiTheme="majorHAnsi" w:hAnsiTheme="majorHAnsi" w:cstheme="majorHAnsi"/>
          <w:sz w:val="22"/>
          <w:szCs w:val="22"/>
        </w:rPr>
        <w:t>) and Schaefer model (left</w:t>
      </w:r>
      <w:commentRangeEnd w:id="3"/>
      <w:r w:rsidR="00CC7EC7">
        <w:rPr>
          <w:rStyle w:val="CommentReference"/>
          <w:rFonts w:asciiTheme="minorHAnsi" w:eastAsiaTheme="minorHAnsi" w:hAnsiTheme="minorHAnsi" w:cstheme="minorBidi"/>
        </w:rPr>
        <w:commentReference w:id="3"/>
      </w:r>
      <w:r w:rsidR="00E57855" w:rsidRPr="00810A32">
        <w:rPr>
          <w:rFonts w:asciiTheme="majorHAnsi" w:hAnsiTheme="majorHAnsi" w:cstheme="majorHAnsi"/>
          <w:sz w:val="22"/>
          <w:szCs w:val="22"/>
        </w:rPr>
        <w:t xml:space="preserve">) </w:t>
      </w:r>
      <w:r w:rsidR="004B4274" w:rsidRPr="00810A32">
        <w:rPr>
          <w:rFonts w:asciiTheme="majorHAnsi" w:hAnsiTheme="majorHAnsi" w:cstheme="majorHAnsi"/>
          <w:sz w:val="22"/>
          <w:szCs w:val="22"/>
        </w:rPr>
        <w:t>for round sardinella</w:t>
      </w:r>
      <w:r w:rsidRPr="00810A32">
        <w:rPr>
          <w:rFonts w:asciiTheme="majorHAnsi" w:hAnsiTheme="majorHAnsi" w:cstheme="majorHAnsi"/>
          <w:sz w:val="22"/>
          <w:szCs w:val="22"/>
        </w:rPr>
        <w:t xml:space="preserve"> showing trajectories of the catches in relation to BMSY and MSY (top panel) and Kobe phase plot showing estimated trajectories (1995-2021) of B/BMSY and F/FMSY for the Bayesian state-space surplus production model for the </w:t>
      </w:r>
      <w:r w:rsidR="000F2518" w:rsidRPr="00810A32">
        <w:rPr>
          <w:rFonts w:asciiTheme="majorHAnsi" w:hAnsiTheme="majorHAnsi" w:cstheme="majorHAnsi"/>
          <w:sz w:val="22"/>
          <w:szCs w:val="22"/>
        </w:rPr>
        <w:t xml:space="preserve">round sardinella </w:t>
      </w:r>
      <w:r w:rsidRPr="00810A32">
        <w:rPr>
          <w:rFonts w:asciiTheme="majorHAnsi" w:hAnsiTheme="majorHAnsi" w:cstheme="majorHAnsi"/>
          <w:sz w:val="22"/>
          <w:szCs w:val="22"/>
        </w:rPr>
        <w:t xml:space="preserve"> (bottom panel). Different grey shaded areas denote the 50%, 80%, and 95% credibility interval for the terminal assessment year. The probability of terminal year points falling within each quadrant is indicated in the figure legend</w:t>
      </w:r>
      <w:r>
        <w:t>.</w:t>
      </w:r>
    </w:p>
    <w:p w14:paraId="13EC8D52" w14:textId="50D78401" w:rsidR="00D22679" w:rsidRPr="00D22679" w:rsidRDefault="00D22679" w:rsidP="00D22679">
      <w:pPr>
        <w:pStyle w:val="BodyText"/>
        <w:numPr>
          <w:ilvl w:val="0"/>
          <w:numId w:val="19"/>
        </w:numPr>
        <w:tabs>
          <w:tab w:val="left" w:pos="7520"/>
        </w:tabs>
        <w:spacing w:line="360" w:lineRule="auto"/>
        <w:ind w:right="490"/>
        <w:jc w:val="both"/>
        <w:rPr>
          <w:rFonts w:asciiTheme="minorHAnsi" w:hAnsiTheme="minorHAnsi" w:cstheme="minorHAnsi"/>
          <w:b/>
          <w:sz w:val="22"/>
          <w:szCs w:val="22"/>
        </w:rPr>
      </w:pPr>
      <w:r w:rsidRPr="00D22679">
        <w:rPr>
          <w:rFonts w:asciiTheme="minorHAnsi" w:hAnsiTheme="minorHAnsi" w:cstheme="minorHAnsi"/>
          <w:b/>
          <w:sz w:val="22"/>
          <w:szCs w:val="22"/>
        </w:rPr>
        <w:t>Flat sardinella</w:t>
      </w:r>
    </w:p>
    <w:p w14:paraId="0DB6D784" w14:textId="7FD96DAF" w:rsidR="00315C2B" w:rsidRPr="008158D6" w:rsidRDefault="00521419" w:rsidP="004B4274">
      <w:pPr>
        <w:pStyle w:val="BodyText"/>
        <w:tabs>
          <w:tab w:val="left" w:pos="7520"/>
        </w:tabs>
        <w:spacing w:line="360" w:lineRule="auto"/>
        <w:ind w:right="490"/>
        <w:jc w:val="both"/>
        <w:rPr>
          <w:rFonts w:asciiTheme="minorHAnsi" w:hAnsiTheme="minorHAnsi" w:cstheme="minorHAnsi"/>
          <w:sz w:val="22"/>
          <w:szCs w:val="22"/>
          <w:lang w:val="en-GB"/>
        </w:rPr>
      </w:pPr>
      <w:r w:rsidRPr="00521419">
        <w:rPr>
          <w:rFonts w:asciiTheme="minorHAnsi" w:hAnsiTheme="minorHAnsi" w:cstheme="minorHAnsi"/>
          <w:sz w:val="22"/>
          <w:szCs w:val="22"/>
          <w:lang w:val="en-GB"/>
        </w:rPr>
        <w:t xml:space="preserve">The results of the JABBA </w:t>
      </w:r>
      <w:r>
        <w:rPr>
          <w:rFonts w:asciiTheme="minorHAnsi" w:hAnsiTheme="minorHAnsi" w:cstheme="minorHAnsi"/>
          <w:sz w:val="22"/>
          <w:szCs w:val="22"/>
          <w:lang w:val="en-GB"/>
        </w:rPr>
        <w:t>model, with the same scenarios, show high uncertainty around the bioma</w:t>
      </w:r>
      <w:r w:rsidR="008158D6">
        <w:rPr>
          <w:rFonts w:asciiTheme="minorHAnsi" w:hAnsiTheme="minorHAnsi" w:cstheme="minorHAnsi"/>
          <w:sz w:val="22"/>
          <w:szCs w:val="22"/>
          <w:lang w:val="en-GB"/>
        </w:rPr>
        <w:t xml:space="preserve">ss estimates, although with a convergence in the latter part of the time series. </w:t>
      </w:r>
      <w:r w:rsidR="000A2D27">
        <w:rPr>
          <w:rFonts w:asciiTheme="minorHAnsi" w:hAnsiTheme="minorHAnsi" w:cstheme="minorHAnsi"/>
          <w:sz w:val="22"/>
          <w:szCs w:val="22"/>
        </w:rPr>
        <w:t>T</w:t>
      </w:r>
      <w:r w:rsidR="004E68FA" w:rsidRPr="004B4274">
        <w:rPr>
          <w:rFonts w:asciiTheme="minorHAnsi" w:hAnsiTheme="minorHAnsi" w:cstheme="minorHAnsi"/>
          <w:sz w:val="22"/>
          <w:szCs w:val="22"/>
        </w:rPr>
        <w:t xml:space="preserve">he trajectory </w:t>
      </w:r>
      <w:r w:rsidR="00205552" w:rsidRPr="004B4274">
        <w:rPr>
          <w:rFonts w:asciiTheme="minorHAnsi" w:hAnsiTheme="minorHAnsi" w:cstheme="minorHAnsi"/>
          <w:sz w:val="22"/>
          <w:szCs w:val="22"/>
        </w:rPr>
        <w:t xml:space="preserve">as estimated by </w:t>
      </w:r>
      <w:r w:rsidR="00205552">
        <w:rPr>
          <w:rFonts w:asciiTheme="minorHAnsi" w:hAnsiTheme="minorHAnsi" w:cstheme="minorHAnsi"/>
          <w:sz w:val="22"/>
          <w:szCs w:val="22"/>
        </w:rPr>
        <w:t xml:space="preserve">JABBA </w:t>
      </w:r>
      <w:r w:rsidR="004E68FA" w:rsidRPr="004E68FA">
        <w:rPr>
          <w:rFonts w:asciiTheme="minorHAnsi" w:hAnsiTheme="minorHAnsi" w:cstheme="minorHAnsi"/>
          <w:sz w:val="22"/>
          <w:szCs w:val="22"/>
        </w:rPr>
        <w:t xml:space="preserve">shows that the available biomass, which is lower than that of round sardinella, has fallen in recent years. Fishing mortality was </w:t>
      </w:r>
      <w:r w:rsidR="006F3B7A">
        <w:rPr>
          <w:rFonts w:asciiTheme="minorHAnsi" w:hAnsiTheme="minorHAnsi" w:cstheme="minorHAnsi"/>
          <w:sz w:val="22"/>
          <w:szCs w:val="22"/>
        </w:rPr>
        <w:t xml:space="preserve">fomerly </w:t>
      </w:r>
      <w:r w:rsidR="004E68FA" w:rsidRPr="004E68FA">
        <w:rPr>
          <w:rFonts w:asciiTheme="minorHAnsi" w:hAnsiTheme="minorHAnsi" w:cstheme="minorHAnsi"/>
          <w:sz w:val="22"/>
          <w:szCs w:val="22"/>
        </w:rPr>
        <w:t>low on this very coastal stock</w:t>
      </w:r>
      <w:r w:rsidR="006F3B7A">
        <w:rPr>
          <w:rFonts w:asciiTheme="minorHAnsi" w:hAnsiTheme="minorHAnsi" w:cstheme="minorHAnsi"/>
          <w:sz w:val="22"/>
          <w:szCs w:val="22"/>
        </w:rPr>
        <w:t>, with</w:t>
      </w:r>
      <w:r w:rsidR="004E68FA" w:rsidRPr="004E68FA">
        <w:rPr>
          <w:rFonts w:asciiTheme="minorHAnsi" w:hAnsiTheme="minorHAnsi" w:cstheme="minorHAnsi"/>
          <w:sz w:val="22"/>
          <w:szCs w:val="22"/>
        </w:rPr>
        <w:t xml:space="preserve"> the fishing effort essentially directed towards round sardinella. </w:t>
      </w:r>
      <w:r w:rsidR="006F3B7A">
        <w:rPr>
          <w:rFonts w:asciiTheme="minorHAnsi" w:hAnsiTheme="minorHAnsi" w:cstheme="minorHAnsi"/>
          <w:sz w:val="22"/>
          <w:szCs w:val="22"/>
        </w:rPr>
        <w:t xml:space="preserve">However, </w:t>
      </w:r>
      <w:r w:rsidR="004E68FA" w:rsidRPr="004E68FA">
        <w:rPr>
          <w:rFonts w:asciiTheme="minorHAnsi" w:hAnsiTheme="minorHAnsi" w:cstheme="minorHAnsi"/>
          <w:sz w:val="22"/>
          <w:szCs w:val="22"/>
        </w:rPr>
        <w:t xml:space="preserve">fishing mortality on this species has increased in the last three years after pelagic fishing effort was </w:t>
      </w:r>
      <w:r w:rsidR="006F3B7A">
        <w:rPr>
          <w:rFonts w:asciiTheme="minorHAnsi" w:hAnsiTheme="minorHAnsi" w:cstheme="minorHAnsi"/>
          <w:sz w:val="22"/>
          <w:szCs w:val="22"/>
        </w:rPr>
        <w:t>re</w:t>
      </w:r>
      <w:r w:rsidR="004E68FA" w:rsidRPr="004E68FA">
        <w:rPr>
          <w:rFonts w:asciiTheme="minorHAnsi" w:hAnsiTheme="minorHAnsi" w:cstheme="minorHAnsi"/>
          <w:sz w:val="22"/>
          <w:szCs w:val="22"/>
        </w:rPr>
        <w:t>directed towards this</w:t>
      </w:r>
      <w:r w:rsidR="004B4274">
        <w:rPr>
          <w:rFonts w:asciiTheme="minorHAnsi" w:hAnsiTheme="minorHAnsi" w:cstheme="minorHAnsi"/>
          <w:sz w:val="22"/>
          <w:szCs w:val="22"/>
        </w:rPr>
        <w:t xml:space="preserve"> species (Figure 8</w:t>
      </w:r>
      <w:r w:rsidR="004E68FA" w:rsidRPr="004E68FA">
        <w:rPr>
          <w:rFonts w:asciiTheme="minorHAnsi" w:hAnsiTheme="minorHAnsi" w:cstheme="minorHAnsi"/>
          <w:sz w:val="22"/>
          <w:szCs w:val="22"/>
        </w:rPr>
        <w:t>).</w:t>
      </w:r>
    </w:p>
    <w:p w14:paraId="6F11BD29" w14:textId="77777777" w:rsidR="004B4274" w:rsidRDefault="004B4274" w:rsidP="004E68FA">
      <w:pPr>
        <w:pStyle w:val="BodyText"/>
        <w:tabs>
          <w:tab w:val="left" w:pos="7520"/>
        </w:tabs>
        <w:spacing w:line="360" w:lineRule="auto"/>
        <w:ind w:right="490"/>
        <w:jc w:val="both"/>
        <w:rPr>
          <w:rFonts w:asciiTheme="minorHAnsi" w:hAnsiTheme="minorHAnsi" w:cstheme="minorHAnsi"/>
          <w:sz w:val="22"/>
          <w:szCs w:val="22"/>
        </w:rPr>
      </w:pPr>
    </w:p>
    <w:p w14:paraId="7260472D" w14:textId="59D1576F" w:rsidR="004B4274" w:rsidRDefault="004B4274" w:rsidP="004E68FA">
      <w:pPr>
        <w:pStyle w:val="BodyText"/>
        <w:tabs>
          <w:tab w:val="left" w:pos="7520"/>
        </w:tabs>
        <w:spacing w:line="360" w:lineRule="auto"/>
        <w:ind w:right="490"/>
        <w:jc w:val="both"/>
        <w:rPr>
          <w:rFonts w:asciiTheme="minorHAnsi" w:hAnsiTheme="minorHAnsi" w:cstheme="minorHAnsi"/>
          <w:sz w:val="22"/>
          <w:szCs w:val="22"/>
        </w:rPr>
      </w:pPr>
      <w:r>
        <w:rPr>
          <w:noProof/>
          <w:lang w:val="en-GB" w:eastAsia="en-GB"/>
        </w:rPr>
        <w:lastRenderedPageBreak/>
        <w:drawing>
          <wp:inline distT="0" distB="0" distL="0" distR="0" wp14:anchorId="4F141AD6" wp14:editId="039AF6AF">
            <wp:extent cx="5890054" cy="552558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9383" t="19962" r="28344" b="9536"/>
                    <a:stretch/>
                  </pic:blipFill>
                  <pic:spPr bwMode="auto">
                    <a:xfrm>
                      <a:off x="0" y="0"/>
                      <a:ext cx="5915183" cy="5549159"/>
                    </a:xfrm>
                    <a:prstGeom prst="rect">
                      <a:avLst/>
                    </a:prstGeom>
                    <a:ln>
                      <a:noFill/>
                    </a:ln>
                    <a:extLst>
                      <a:ext uri="{53640926-AAD7-44D8-BBD7-CCE9431645EC}">
                        <a14:shadowObscured xmlns:a14="http://schemas.microsoft.com/office/drawing/2010/main"/>
                      </a:ext>
                    </a:extLst>
                  </pic:spPr>
                </pic:pic>
              </a:graphicData>
            </a:graphic>
          </wp:inline>
        </w:drawing>
      </w:r>
    </w:p>
    <w:p w14:paraId="27D1DD10" w14:textId="10D475DE" w:rsidR="004B4274" w:rsidRPr="00810A32" w:rsidRDefault="004B4274" w:rsidP="004B4274">
      <w:pPr>
        <w:pStyle w:val="BodyText"/>
        <w:tabs>
          <w:tab w:val="left" w:pos="7520"/>
        </w:tabs>
        <w:spacing w:line="360" w:lineRule="auto"/>
        <w:ind w:right="490"/>
        <w:jc w:val="both"/>
        <w:rPr>
          <w:rFonts w:asciiTheme="majorHAnsi" w:hAnsiTheme="majorHAnsi" w:cstheme="majorHAnsi"/>
          <w:sz w:val="22"/>
          <w:szCs w:val="22"/>
        </w:rPr>
      </w:pPr>
      <w:r w:rsidRPr="00810A32">
        <w:rPr>
          <w:rFonts w:asciiTheme="majorHAnsi" w:hAnsiTheme="majorHAnsi" w:cstheme="majorHAnsi"/>
          <w:sz w:val="22"/>
          <w:szCs w:val="22"/>
        </w:rPr>
        <w:t>Figure 8 : Analysis performed on the differents models applied to flat sardinella and predicting the trends in biomass and fishing mortality (upper panels), biomass relative to BMSY (B/BMSY) and fishing mortality relative to FMSY (F/FMSY) (middle panels) and biomass relative to K (B/K) and surplus production curve (bottom panels) for each scenario from the model</w:t>
      </w:r>
    </w:p>
    <w:p w14:paraId="53814767" w14:textId="6A813A8C" w:rsidR="00B96D98" w:rsidRPr="00810A32" w:rsidRDefault="000A2D27" w:rsidP="00B96D98">
      <w:pPr>
        <w:pStyle w:val="BodyText"/>
        <w:spacing w:line="360" w:lineRule="auto"/>
        <w:ind w:right="490"/>
        <w:jc w:val="both"/>
        <w:rPr>
          <w:rFonts w:asciiTheme="majorHAnsi" w:hAnsiTheme="majorHAnsi" w:cstheme="majorHAnsi"/>
          <w:sz w:val="20"/>
          <w:szCs w:val="20"/>
        </w:rPr>
      </w:pPr>
      <w:r>
        <w:rPr>
          <w:rFonts w:asciiTheme="majorHAnsi" w:hAnsiTheme="majorHAnsi" w:cstheme="majorHAnsi"/>
          <w:sz w:val="22"/>
          <w:szCs w:val="22"/>
        </w:rPr>
        <w:t>T</w:t>
      </w:r>
      <w:r w:rsidR="00B96D98" w:rsidRPr="00810A32">
        <w:rPr>
          <w:rFonts w:asciiTheme="majorHAnsi" w:hAnsiTheme="majorHAnsi" w:cstheme="majorHAnsi"/>
          <w:sz w:val="22"/>
          <w:szCs w:val="22"/>
        </w:rPr>
        <w:t xml:space="preserve">he surplus production phase plot for the </w:t>
      </w:r>
      <w:r>
        <w:rPr>
          <w:rFonts w:asciiTheme="majorHAnsi" w:hAnsiTheme="majorHAnsi" w:cstheme="majorHAnsi"/>
          <w:sz w:val="22"/>
          <w:szCs w:val="22"/>
        </w:rPr>
        <w:t>F</w:t>
      </w:r>
      <w:r w:rsidR="00B96D98" w:rsidRPr="00810A32">
        <w:rPr>
          <w:rFonts w:asciiTheme="majorHAnsi" w:hAnsiTheme="majorHAnsi" w:cstheme="majorHAnsi"/>
          <w:sz w:val="22"/>
          <w:szCs w:val="22"/>
        </w:rPr>
        <w:t xml:space="preserve">ox and Schaefer </w:t>
      </w:r>
      <w:r>
        <w:rPr>
          <w:rFonts w:asciiTheme="majorHAnsi" w:hAnsiTheme="majorHAnsi" w:cstheme="majorHAnsi"/>
          <w:sz w:val="22"/>
          <w:szCs w:val="22"/>
        </w:rPr>
        <w:t xml:space="preserve">models </w:t>
      </w:r>
      <w:r w:rsidR="00B96D98" w:rsidRPr="00810A32">
        <w:rPr>
          <w:rFonts w:asciiTheme="majorHAnsi" w:hAnsiTheme="majorHAnsi" w:cstheme="majorHAnsi"/>
          <w:sz w:val="22"/>
          <w:szCs w:val="22"/>
        </w:rPr>
        <w:t xml:space="preserve">indicates that the stock has </w:t>
      </w:r>
      <w:r>
        <w:rPr>
          <w:rFonts w:asciiTheme="majorHAnsi" w:hAnsiTheme="majorHAnsi" w:cstheme="majorHAnsi"/>
          <w:sz w:val="22"/>
          <w:szCs w:val="22"/>
        </w:rPr>
        <w:t xml:space="preserve">been in </w:t>
      </w:r>
      <w:r w:rsidR="00B96D98" w:rsidRPr="00810A32">
        <w:rPr>
          <w:rFonts w:asciiTheme="majorHAnsi" w:hAnsiTheme="majorHAnsi" w:cstheme="majorHAnsi"/>
          <w:sz w:val="22"/>
          <w:szCs w:val="22"/>
        </w:rPr>
        <w:t>the red quadrant since 2016 (</w:t>
      </w:r>
      <w:r>
        <w:rPr>
          <w:rFonts w:asciiTheme="majorHAnsi" w:hAnsiTheme="majorHAnsi" w:cstheme="majorHAnsi"/>
          <w:sz w:val="22"/>
          <w:szCs w:val="22"/>
        </w:rPr>
        <w:t xml:space="preserve">current </w:t>
      </w:r>
      <w:r w:rsidR="00B96D98" w:rsidRPr="00810A32">
        <w:rPr>
          <w:rFonts w:asciiTheme="majorHAnsi" w:hAnsiTheme="majorHAnsi" w:cstheme="majorHAnsi"/>
          <w:sz w:val="22"/>
          <w:szCs w:val="22"/>
        </w:rPr>
        <w:t>probability 95%) w</w:t>
      </w:r>
      <w:r>
        <w:rPr>
          <w:rFonts w:asciiTheme="majorHAnsi" w:hAnsiTheme="majorHAnsi" w:cstheme="majorHAnsi"/>
          <w:sz w:val="22"/>
          <w:szCs w:val="22"/>
        </w:rPr>
        <w:t xml:space="preserve">ith the development and expansion </w:t>
      </w:r>
      <w:r w:rsidR="00B96D98" w:rsidRPr="00810A32">
        <w:rPr>
          <w:rFonts w:asciiTheme="majorHAnsi" w:hAnsiTheme="majorHAnsi" w:cstheme="majorHAnsi"/>
          <w:sz w:val="22"/>
          <w:szCs w:val="22"/>
        </w:rPr>
        <w:t xml:space="preserve">of the purse seine fishery in the high productivity area of this stock (Figure 9). </w:t>
      </w:r>
    </w:p>
    <w:p w14:paraId="523055F8" w14:textId="77777777" w:rsidR="004B4274" w:rsidRDefault="004B4274" w:rsidP="004B4274">
      <w:pPr>
        <w:pStyle w:val="BodyText"/>
        <w:tabs>
          <w:tab w:val="left" w:pos="7520"/>
        </w:tabs>
        <w:spacing w:line="360" w:lineRule="auto"/>
        <w:ind w:right="490"/>
        <w:jc w:val="both"/>
      </w:pPr>
    </w:p>
    <w:p w14:paraId="292E028A" w14:textId="77777777" w:rsidR="00B96D98" w:rsidRDefault="00B96D98" w:rsidP="004B4274">
      <w:pPr>
        <w:pStyle w:val="BodyText"/>
        <w:tabs>
          <w:tab w:val="left" w:pos="7520"/>
        </w:tabs>
        <w:spacing w:line="360" w:lineRule="auto"/>
        <w:ind w:right="490"/>
        <w:jc w:val="both"/>
      </w:pPr>
    </w:p>
    <w:p w14:paraId="3C4B27CC" w14:textId="04B02F60" w:rsidR="004B4274" w:rsidRDefault="004B4274" w:rsidP="004B4274">
      <w:pPr>
        <w:pStyle w:val="BodyText"/>
        <w:tabs>
          <w:tab w:val="left" w:pos="7520"/>
        </w:tabs>
        <w:spacing w:line="360" w:lineRule="auto"/>
        <w:ind w:right="490"/>
        <w:jc w:val="both"/>
        <w:rPr>
          <w:rFonts w:asciiTheme="minorHAnsi" w:hAnsiTheme="minorHAnsi" w:cstheme="minorHAnsi"/>
          <w:sz w:val="22"/>
          <w:szCs w:val="22"/>
        </w:rPr>
      </w:pPr>
      <w:r w:rsidRPr="001A6CE0">
        <w:rPr>
          <w:noProof/>
          <w:lang w:val="en-GB" w:eastAsia="en-GB"/>
        </w:rPr>
        <w:lastRenderedPageBreak/>
        <w:drawing>
          <wp:inline distT="0" distB="0" distL="0" distR="0" wp14:anchorId="761620CE" wp14:editId="49F5821C">
            <wp:extent cx="5878067" cy="2763982"/>
            <wp:effectExtent l="0" t="0" r="889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12004" b="4302"/>
                    <a:stretch/>
                  </pic:blipFill>
                  <pic:spPr bwMode="auto">
                    <a:xfrm>
                      <a:off x="0" y="0"/>
                      <a:ext cx="5891471" cy="2770285"/>
                    </a:xfrm>
                    <a:prstGeom prst="rect">
                      <a:avLst/>
                    </a:prstGeom>
                    <a:noFill/>
                    <a:ln>
                      <a:noFill/>
                    </a:ln>
                    <a:extLst>
                      <a:ext uri="{53640926-AAD7-44D8-BBD7-CCE9431645EC}">
                        <a14:shadowObscured xmlns:a14="http://schemas.microsoft.com/office/drawing/2010/main"/>
                      </a:ext>
                    </a:extLst>
                  </pic:spPr>
                </pic:pic>
              </a:graphicData>
            </a:graphic>
          </wp:inline>
        </w:drawing>
      </w:r>
    </w:p>
    <w:p w14:paraId="73C08912" w14:textId="34819E89" w:rsidR="004B4274" w:rsidRPr="00810A32" w:rsidRDefault="004B4274" w:rsidP="004B4274">
      <w:pPr>
        <w:pStyle w:val="BodyText"/>
        <w:tabs>
          <w:tab w:val="left" w:pos="7520"/>
        </w:tabs>
        <w:spacing w:line="360" w:lineRule="auto"/>
        <w:ind w:right="490"/>
        <w:jc w:val="both"/>
        <w:rPr>
          <w:rFonts w:asciiTheme="majorHAnsi" w:hAnsiTheme="majorHAnsi" w:cstheme="majorHAnsi"/>
          <w:sz w:val="20"/>
          <w:szCs w:val="20"/>
        </w:rPr>
      </w:pPr>
      <w:r w:rsidRPr="00810A32">
        <w:rPr>
          <w:rFonts w:asciiTheme="majorHAnsi" w:hAnsiTheme="majorHAnsi" w:cstheme="majorHAnsi"/>
          <w:sz w:val="22"/>
          <w:szCs w:val="22"/>
        </w:rPr>
        <w:t xml:space="preserve">Figure </w:t>
      </w:r>
      <w:r w:rsidR="00B96D98" w:rsidRPr="00810A32">
        <w:rPr>
          <w:rFonts w:asciiTheme="majorHAnsi" w:hAnsiTheme="majorHAnsi" w:cstheme="majorHAnsi"/>
          <w:sz w:val="22"/>
          <w:szCs w:val="22"/>
        </w:rPr>
        <w:t>9</w:t>
      </w:r>
      <w:r w:rsidRPr="00810A32">
        <w:rPr>
          <w:rFonts w:asciiTheme="majorHAnsi" w:hAnsiTheme="majorHAnsi" w:cstheme="majorHAnsi"/>
          <w:sz w:val="22"/>
          <w:szCs w:val="22"/>
        </w:rPr>
        <w:t xml:space="preserve"> - JABBA surplus production phase plot for the </w:t>
      </w:r>
      <w:r w:rsidR="000A2D27">
        <w:rPr>
          <w:rFonts w:asciiTheme="majorHAnsi" w:hAnsiTheme="majorHAnsi" w:cstheme="majorHAnsi"/>
          <w:sz w:val="22"/>
          <w:szCs w:val="22"/>
        </w:rPr>
        <w:t>F</w:t>
      </w:r>
      <w:r w:rsidRPr="00810A32">
        <w:rPr>
          <w:rFonts w:asciiTheme="majorHAnsi" w:hAnsiTheme="majorHAnsi" w:cstheme="majorHAnsi"/>
          <w:sz w:val="22"/>
          <w:szCs w:val="22"/>
        </w:rPr>
        <w:t>ox model (righ</w:t>
      </w:r>
      <w:r w:rsidR="000A2D27">
        <w:rPr>
          <w:rFonts w:asciiTheme="majorHAnsi" w:hAnsiTheme="majorHAnsi" w:cstheme="majorHAnsi"/>
          <w:sz w:val="22"/>
          <w:szCs w:val="22"/>
        </w:rPr>
        <w:t>t</w:t>
      </w:r>
      <w:r w:rsidRPr="00810A32">
        <w:rPr>
          <w:rFonts w:asciiTheme="majorHAnsi" w:hAnsiTheme="majorHAnsi" w:cstheme="majorHAnsi"/>
          <w:sz w:val="22"/>
          <w:szCs w:val="22"/>
        </w:rPr>
        <w:t>) and Schaefer model (left) for flat sardinella showing trajectories of the catches in relation to BMSY and MSY (top panel) and Kobe phase plot showing estimated trajectories (1995-2021) of B/BMSY and F/FMSY for the Bayesian state-space surplus production model for the round sardinella  (bottom panel). Different grey shaded areas denote the 50%, 80%, and 95% credibility interval for the terminal assessment year. The probability of terminal year points falling within each quadrant is indicated in the figure legend.</w:t>
      </w:r>
    </w:p>
    <w:p w14:paraId="5B1F3A60" w14:textId="7F3A00D9" w:rsidR="00BF3429" w:rsidRDefault="00470890" w:rsidP="006441F2">
      <w:pPr>
        <w:pStyle w:val="ListParagraph"/>
        <w:numPr>
          <w:ilvl w:val="0"/>
          <w:numId w:val="17"/>
        </w:numPr>
        <w:spacing w:after="0" w:line="360" w:lineRule="auto"/>
        <w:rPr>
          <w:rFonts w:cstheme="minorHAnsi"/>
          <w:b/>
          <w:bCs/>
          <w:lang w:val="en-CA"/>
        </w:rPr>
      </w:pPr>
      <w:r w:rsidRPr="006441F2">
        <w:rPr>
          <w:rFonts w:cstheme="minorHAnsi"/>
          <w:b/>
          <w:bCs/>
          <w:lang w:val="en-CA"/>
        </w:rPr>
        <w:t>Results of LBB model</w:t>
      </w:r>
    </w:p>
    <w:p w14:paraId="1A1223AA" w14:textId="299DA01C" w:rsidR="00810A32" w:rsidRPr="00810A32" w:rsidRDefault="00810A32" w:rsidP="00810A32">
      <w:r w:rsidRPr="00810A32">
        <w:t xml:space="preserve">The results of the size-based LBB model are </w:t>
      </w:r>
      <w:r w:rsidR="000A2D27">
        <w:t xml:space="preserve">in general </w:t>
      </w:r>
      <w:r w:rsidRPr="00810A32">
        <w:t>more optimistic than those of the JABBA model.</w:t>
      </w:r>
    </w:p>
    <w:p w14:paraId="68217CF7" w14:textId="17F45AA2" w:rsidR="00287B41" w:rsidRPr="00287B41" w:rsidRDefault="00130902" w:rsidP="00287B41">
      <w:pPr>
        <w:pStyle w:val="ListParagraph"/>
        <w:numPr>
          <w:ilvl w:val="0"/>
          <w:numId w:val="19"/>
        </w:numPr>
        <w:spacing w:after="0" w:line="360" w:lineRule="auto"/>
        <w:jc w:val="both"/>
        <w:rPr>
          <w:rFonts w:eastAsia="Times New Roman" w:cstheme="minorHAnsi"/>
          <w:b/>
        </w:rPr>
      </w:pPr>
      <w:r>
        <w:rPr>
          <w:rFonts w:eastAsia="Times New Roman" w:cstheme="minorHAnsi"/>
          <w:b/>
        </w:rPr>
        <w:t xml:space="preserve">- </w:t>
      </w:r>
      <w:r w:rsidR="00287B41" w:rsidRPr="00287B41">
        <w:rPr>
          <w:rFonts w:eastAsia="Times New Roman" w:cstheme="minorHAnsi"/>
          <w:b/>
        </w:rPr>
        <w:t>Round sardinella</w:t>
      </w:r>
    </w:p>
    <w:p w14:paraId="5EF82A49" w14:textId="52F64A6E" w:rsidR="00966962" w:rsidRDefault="00FD7DDE" w:rsidP="00810A32">
      <w:pPr>
        <w:spacing w:after="0" w:line="360" w:lineRule="auto"/>
        <w:jc w:val="both"/>
        <w:rPr>
          <w:rFonts w:eastAsia="Times New Roman" w:cstheme="minorHAnsi"/>
        </w:rPr>
      </w:pPr>
      <w:r>
        <w:rPr>
          <w:rFonts w:eastAsia="Times New Roman" w:cstheme="minorHAnsi"/>
        </w:rPr>
        <w:t>The</w:t>
      </w:r>
      <w:r w:rsidRPr="00966962">
        <w:rPr>
          <w:rFonts w:eastAsia="Times New Roman" w:cstheme="minorHAnsi"/>
        </w:rPr>
        <w:t xml:space="preserve"> results </w:t>
      </w:r>
      <w:r>
        <w:rPr>
          <w:rFonts w:eastAsia="Times New Roman" w:cstheme="minorHAnsi"/>
        </w:rPr>
        <w:t xml:space="preserve">of the LBB model </w:t>
      </w:r>
      <w:r w:rsidRPr="00966962">
        <w:rPr>
          <w:rFonts w:eastAsia="Times New Roman" w:cstheme="minorHAnsi"/>
        </w:rPr>
        <w:t xml:space="preserve">also suggest that the </w:t>
      </w:r>
      <w:r>
        <w:rPr>
          <w:rFonts w:eastAsia="Times New Roman" w:cstheme="minorHAnsi"/>
        </w:rPr>
        <w:t xml:space="preserve">round sardinella </w:t>
      </w:r>
      <w:r w:rsidRPr="00966962">
        <w:rPr>
          <w:rFonts w:eastAsia="Times New Roman" w:cstheme="minorHAnsi"/>
        </w:rPr>
        <w:t>stock is overfished</w:t>
      </w:r>
      <w:r w:rsidR="00B5616F">
        <w:rPr>
          <w:rFonts w:eastAsia="Times New Roman" w:cstheme="minorHAnsi"/>
        </w:rPr>
        <w:t>, or trending in that direction</w:t>
      </w:r>
      <w:r w:rsidRPr="00966962">
        <w:rPr>
          <w:rFonts w:eastAsia="Times New Roman" w:cstheme="minorHAnsi"/>
        </w:rPr>
        <w:t xml:space="preserve">. </w:t>
      </w:r>
      <w:r>
        <w:rPr>
          <w:rFonts w:eastAsia="Times New Roman" w:cstheme="minorHAnsi"/>
        </w:rPr>
        <w:t>T</w:t>
      </w:r>
      <w:r w:rsidR="00966962" w:rsidRPr="00966962">
        <w:rPr>
          <w:rFonts w:eastAsia="Times New Roman" w:cstheme="minorHAnsi"/>
        </w:rPr>
        <w:t>he relative fishing mortality (F/M) is</w:t>
      </w:r>
      <w:r>
        <w:rPr>
          <w:rFonts w:eastAsia="Times New Roman" w:cstheme="minorHAnsi"/>
        </w:rPr>
        <w:t xml:space="preserve"> estimated at</w:t>
      </w:r>
      <w:r w:rsidR="00966962" w:rsidRPr="00966962">
        <w:rPr>
          <w:rFonts w:eastAsia="Times New Roman" w:cstheme="minorHAnsi"/>
        </w:rPr>
        <w:t xml:space="preserve"> 1.5 in 2021. </w:t>
      </w:r>
      <w:r w:rsidR="002852CC">
        <w:rPr>
          <w:rFonts w:eastAsia="Times New Roman" w:cstheme="minorHAnsi"/>
        </w:rPr>
        <w:t>B</w:t>
      </w:r>
      <w:r w:rsidR="00966962" w:rsidRPr="00966962">
        <w:rPr>
          <w:rFonts w:eastAsia="Times New Roman" w:cstheme="minorHAnsi"/>
        </w:rPr>
        <w:t>iomass in 2021 is estimated at 40% of initial biomass (B/B0=0.40)</w:t>
      </w:r>
      <w:r w:rsidR="00D24528">
        <w:rPr>
          <w:rFonts w:eastAsia="Times New Roman" w:cstheme="minorHAnsi"/>
        </w:rPr>
        <w:t xml:space="preserve"> </w:t>
      </w:r>
      <w:r w:rsidR="00810A32">
        <w:rPr>
          <w:rFonts w:eastAsia="Times New Roman" w:cstheme="minorHAnsi"/>
        </w:rPr>
        <w:t>(Figure 10</w:t>
      </w:r>
      <w:r w:rsidR="00966962" w:rsidRPr="00966962">
        <w:rPr>
          <w:rFonts w:eastAsia="Times New Roman" w:cstheme="minorHAnsi"/>
        </w:rPr>
        <w:t>). Fishing mortality started to increase in 2017 with a strong increase in 2020 before falling slightly in 2021 where the availability of the species was low.</w:t>
      </w:r>
    </w:p>
    <w:p w14:paraId="606B4113" w14:textId="1678261A" w:rsidR="00816EF1" w:rsidRPr="000D1752" w:rsidRDefault="00816EF1" w:rsidP="00470890">
      <w:pPr>
        <w:spacing w:after="0" w:line="360" w:lineRule="auto"/>
        <w:rPr>
          <w:rFonts w:cstheme="minorHAnsi"/>
          <w:b/>
          <w:bCs/>
          <w:lang w:val="fr-FR"/>
        </w:rPr>
      </w:pPr>
      <w:r>
        <w:rPr>
          <w:rFonts w:cstheme="minorHAnsi"/>
          <w:b/>
          <w:bCs/>
          <w:noProof/>
          <w:lang w:val="en-GB" w:eastAsia="en-GB"/>
        </w:rPr>
        <w:lastRenderedPageBreak/>
        <w:drawing>
          <wp:inline distT="0" distB="0" distL="0" distR="0" wp14:anchorId="1A5A7B28" wp14:editId="595A34F5">
            <wp:extent cx="5943600" cy="394525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ajectoire_all area.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3945255"/>
                    </a:xfrm>
                    <a:prstGeom prst="rect">
                      <a:avLst/>
                    </a:prstGeom>
                  </pic:spPr>
                </pic:pic>
              </a:graphicData>
            </a:graphic>
          </wp:inline>
        </w:drawing>
      </w:r>
    </w:p>
    <w:p w14:paraId="34BF4281" w14:textId="1F5163CE" w:rsidR="00F63BE5" w:rsidRDefault="00F63BE5" w:rsidP="00810A32">
      <w:pPr>
        <w:spacing w:after="0" w:line="360" w:lineRule="auto"/>
        <w:jc w:val="both"/>
        <w:rPr>
          <w:rFonts w:eastAsia="Times New Roman" w:cstheme="minorHAnsi"/>
        </w:rPr>
      </w:pPr>
      <w:r w:rsidRPr="00AB5D42">
        <w:rPr>
          <w:rFonts w:eastAsia="Times New Roman" w:cstheme="minorHAnsi"/>
        </w:rPr>
        <w:t xml:space="preserve">Figure </w:t>
      </w:r>
      <w:r w:rsidR="00810A32">
        <w:rPr>
          <w:rFonts w:eastAsia="Times New Roman" w:cstheme="minorHAnsi"/>
        </w:rPr>
        <w:t xml:space="preserve"> 10</w:t>
      </w:r>
      <w:r w:rsidRPr="00AB5D42">
        <w:rPr>
          <w:rFonts w:eastAsia="Times New Roman" w:cstheme="minorHAnsi"/>
        </w:rPr>
        <w:t xml:space="preserve">: </w:t>
      </w:r>
      <w:r w:rsidR="00E0638E">
        <w:rPr>
          <w:rFonts w:eastAsia="Times New Roman" w:cstheme="minorHAnsi"/>
        </w:rPr>
        <w:t xml:space="preserve">Results of the LBB for round sardinella. </w:t>
      </w:r>
      <w:r w:rsidRPr="00AB5D42">
        <w:rPr>
          <w:rFonts w:eastAsia="Times New Roman" w:cstheme="minorHAnsi"/>
        </w:rPr>
        <w:t>Top-left: aggregated length frequency (</w:t>
      </w:r>
      <w:r w:rsidRPr="00285CCA">
        <w:rPr>
          <w:rFonts w:eastAsia="Times New Roman" w:cstheme="minorHAnsi"/>
        </w:rPr>
        <w:t xml:space="preserve">LF) data and priors for Lc, Linf, and Z/k. Top-mid and top-right: dots are the LF data for the first and last years, and the red line is the fit of the data to the LBB master equation, for </w:t>
      </w:r>
      <w:r w:rsidR="007837A5">
        <w:rPr>
          <w:rFonts w:eastAsia="Times New Roman" w:cstheme="minorHAnsi"/>
        </w:rPr>
        <w:t>20</w:t>
      </w:r>
      <w:r>
        <w:rPr>
          <w:rFonts w:eastAsia="Times New Roman" w:cstheme="minorHAnsi"/>
        </w:rPr>
        <w:t>16</w:t>
      </w:r>
      <w:r w:rsidRPr="00285CCA">
        <w:rPr>
          <w:rFonts w:eastAsia="Times New Roman" w:cstheme="minorHAnsi"/>
        </w:rPr>
        <w:t xml:space="preserve"> and 2021 respectively. Bottom-left: mean length (Lmean, bold black curve) relative to Lopt, and Lc (dashed black curve) relative to Lc_opt. Bottom mid: relative fishing mortality F/M (black curve), with approximate 95% confidence limits (dotted lines), and reference level (F = M, green horizontal line). Bottom right: relative biomass B/B0 (black curve) with approximate 95% confidence limits (dotted black curves), and a proxy for BMSY (green dashed line), and a proxy for Bpa or 0.5 BMSY (red dotted line).</w:t>
      </w:r>
    </w:p>
    <w:p w14:paraId="628BC9EC" w14:textId="2CC9F382" w:rsidR="00E0638E" w:rsidRPr="00E0638E" w:rsidRDefault="00E0638E" w:rsidP="00E0638E">
      <w:pPr>
        <w:pStyle w:val="ListParagraph"/>
        <w:numPr>
          <w:ilvl w:val="0"/>
          <w:numId w:val="19"/>
        </w:numPr>
        <w:spacing w:after="0" w:line="360" w:lineRule="auto"/>
        <w:jc w:val="both"/>
        <w:rPr>
          <w:rFonts w:eastAsia="Times New Roman" w:cstheme="minorHAnsi"/>
          <w:b/>
        </w:rPr>
      </w:pPr>
      <w:r w:rsidRPr="00E0638E">
        <w:rPr>
          <w:rFonts w:eastAsia="Times New Roman" w:cstheme="minorHAnsi"/>
          <w:b/>
        </w:rPr>
        <w:t>Flat sardinella</w:t>
      </w:r>
    </w:p>
    <w:p w14:paraId="6AFB5A6C" w14:textId="2C11C5BF" w:rsidR="00466DB1" w:rsidRPr="00285CCA" w:rsidRDefault="000D1752" w:rsidP="00AB5D42">
      <w:pPr>
        <w:tabs>
          <w:tab w:val="left" w:pos="4740"/>
        </w:tabs>
        <w:spacing w:after="0" w:line="360" w:lineRule="auto"/>
        <w:jc w:val="both"/>
        <w:rPr>
          <w:rFonts w:eastAsia="Times New Roman" w:cstheme="minorHAnsi"/>
        </w:rPr>
      </w:pPr>
      <w:r w:rsidRPr="000D1752">
        <w:rPr>
          <w:rFonts w:eastAsia="Times New Roman" w:cstheme="minorHAnsi"/>
        </w:rPr>
        <w:t>For the flat sardinella the result a</w:t>
      </w:r>
      <w:r w:rsidR="0003376D" w:rsidRPr="00285CCA">
        <w:rPr>
          <w:rFonts w:eastAsia="Times New Roman" w:cstheme="minorHAnsi"/>
        </w:rPr>
        <w:t>ccording to this method, the relative fishing mortality</w:t>
      </w:r>
      <w:r w:rsidR="00877B6D" w:rsidRPr="00285CCA">
        <w:rPr>
          <w:rFonts w:eastAsia="Times New Roman" w:cstheme="minorHAnsi"/>
        </w:rPr>
        <w:t xml:space="preserve"> for flat sardinella</w:t>
      </w:r>
      <w:r w:rsidR="0003376D" w:rsidRPr="00285CCA">
        <w:rPr>
          <w:rFonts w:eastAsia="Times New Roman" w:cstheme="minorHAnsi"/>
        </w:rPr>
        <w:t xml:space="preserve"> </w:t>
      </w:r>
      <w:r w:rsidR="00877B6D" w:rsidRPr="00285CCA">
        <w:rPr>
          <w:rFonts w:eastAsia="Times New Roman" w:cstheme="minorHAnsi"/>
        </w:rPr>
        <w:t>(</w:t>
      </w:r>
      <w:r w:rsidR="0003376D" w:rsidRPr="00285CCA">
        <w:rPr>
          <w:rFonts w:eastAsia="Times New Roman" w:cstheme="minorHAnsi"/>
        </w:rPr>
        <w:t>F</w:t>
      </w:r>
      <w:r w:rsidR="000D50E5" w:rsidRPr="00285CCA">
        <w:rPr>
          <w:rFonts w:eastAsia="Times New Roman" w:cstheme="minorHAnsi"/>
        </w:rPr>
        <w:t>/M</w:t>
      </w:r>
      <w:r w:rsidR="00877B6D" w:rsidRPr="00285CCA">
        <w:rPr>
          <w:rFonts w:eastAsia="Times New Roman" w:cstheme="minorHAnsi"/>
        </w:rPr>
        <w:t>)</w:t>
      </w:r>
      <w:r w:rsidR="000D50E5" w:rsidRPr="00285CCA">
        <w:rPr>
          <w:rFonts w:eastAsia="Times New Roman" w:cstheme="minorHAnsi"/>
        </w:rPr>
        <w:t xml:space="preserve"> is </w:t>
      </w:r>
      <w:r w:rsidR="000407F1" w:rsidRPr="00285CCA">
        <w:rPr>
          <w:rFonts w:eastAsia="Times New Roman" w:cstheme="minorHAnsi"/>
        </w:rPr>
        <w:t>2</w:t>
      </w:r>
      <w:r w:rsidR="000D50E5" w:rsidRPr="00285CCA">
        <w:rPr>
          <w:rFonts w:eastAsia="Times New Roman" w:cstheme="minorHAnsi"/>
        </w:rPr>
        <w:t>.</w:t>
      </w:r>
      <w:r w:rsidR="00835F5B" w:rsidRPr="00285CCA">
        <w:rPr>
          <w:rFonts w:eastAsia="Times New Roman" w:cstheme="minorHAnsi"/>
        </w:rPr>
        <w:t>2</w:t>
      </w:r>
      <w:r w:rsidR="0003376D" w:rsidRPr="00285CCA">
        <w:rPr>
          <w:rFonts w:eastAsia="Times New Roman" w:cstheme="minorHAnsi"/>
        </w:rPr>
        <w:t xml:space="preserve"> in </w:t>
      </w:r>
      <w:r w:rsidR="00877B6D" w:rsidRPr="00285CCA">
        <w:rPr>
          <w:rFonts w:eastAsia="Times New Roman" w:cstheme="minorHAnsi"/>
        </w:rPr>
        <w:t>2021</w:t>
      </w:r>
      <w:r w:rsidR="00EF4990">
        <w:rPr>
          <w:rFonts w:eastAsia="Times New Roman" w:cstheme="minorHAnsi"/>
        </w:rPr>
        <w:t>, also suggesting that</w:t>
      </w:r>
      <w:r w:rsidR="00466DB1" w:rsidRPr="00285CCA">
        <w:rPr>
          <w:rFonts w:eastAsia="Times New Roman" w:cstheme="minorHAnsi"/>
        </w:rPr>
        <w:t xml:space="preserve"> the stock</w:t>
      </w:r>
      <w:r w:rsidR="00877B6D" w:rsidRPr="00285CCA">
        <w:rPr>
          <w:rFonts w:eastAsia="Times New Roman" w:cstheme="minorHAnsi"/>
        </w:rPr>
        <w:t xml:space="preserve"> is overfished</w:t>
      </w:r>
      <w:r w:rsidR="00466DB1" w:rsidRPr="00285CCA">
        <w:rPr>
          <w:rFonts w:eastAsia="Times New Roman" w:cstheme="minorHAnsi"/>
        </w:rPr>
        <w:t xml:space="preserve">. </w:t>
      </w:r>
      <w:r w:rsidR="00593DCF" w:rsidRPr="00285CCA">
        <w:rPr>
          <w:rFonts w:eastAsia="Times New Roman" w:cstheme="minorHAnsi"/>
        </w:rPr>
        <w:t>T</w:t>
      </w:r>
      <w:r w:rsidR="00466DB1" w:rsidRPr="00285CCA">
        <w:rPr>
          <w:rFonts w:eastAsia="Times New Roman" w:cstheme="minorHAnsi"/>
        </w:rPr>
        <w:t xml:space="preserve">he </w:t>
      </w:r>
      <w:r w:rsidR="00835F5B" w:rsidRPr="00285CCA">
        <w:rPr>
          <w:rFonts w:eastAsia="Times New Roman" w:cstheme="minorHAnsi"/>
        </w:rPr>
        <w:t xml:space="preserve">biomass in </w:t>
      </w:r>
      <w:r w:rsidR="00593DCF" w:rsidRPr="00285CCA">
        <w:rPr>
          <w:rFonts w:eastAsia="Times New Roman" w:cstheme="minorHAnsi"/>
        </w:rPr>
        <w:t xml:space="preserve">2021 </w:t>
      </w:r>
      <w:r w:rsidR="00835F5B" w:rsidRPr="00285CCA">
        <w:rPr>
          <w:rFonts w:eastAsia="Times New Roman" w:cstheme="minorHAnsi"/>
        </w:rPr>
        <w:t xml:space="preserve">is </w:t>
      </w:r>
      <w:r w:rsidR="00593DCF" w:rsidRPr="00285CCA">
        <w:rPr>
          <w:rFonts w:eastAsia="Times New Roman" w:cstheme="minorHAnsi"/>
        </w:rPr>
        <w:t xml:space="preserve">estimated at </w:t>
      </w:r>
      <w:r w:rsidR="00835F5B" w:rsidRPr="00285CCA">
        <w:rPr>
          <w:rFonts w:eastAsia="Times New Roman" w:cstheme="minorHAnsi"/>
        </w:rPr>
        <w:t>2</w:t>
      </w:r>
      <w:r w:rsidR="000407F1" w:rsidRPr="00285CCA">
        <w:rPr>
          <w:rFonts w:eastAsia="Times New Roman" w:cstheme="minorHAnsi"/>
        </w:rPr>
        <w:t>8</w:t>
      </w:r>
      <w:r w:rsidR="00835F5B" w:rsidRPr="00285CCA">
        <w:rPr>
          <w:rFonts w:eastAsia="Times New Roman" w:cstheme="minorHAnsi"/>
        </w:rPr>
        <w:t>% of initial biomas</w:t>
      </w:r>
      <w:r w:rsidR="002D306A">
        <w:rPr>
          <w:rFonts w:eastAsia="Times New Roman" w:cstheme="minorHAnsi"/>
        </w:rPr>
        <w:t>s</w:t>
      </w:r>
      <w:r w:rsidR="00EA13A3" w:rsidRPr="00285CCA">
        <w:rPr>
          <w:rFonts w:eastAsia="Times New Roman" w:cstheme="minorHAnsi"/>
        </w:rPr>
        <w:t xml:space="preserve"> (B/B0=0.28) (Figure</w:t>
      </w:r>
      <w:r w:rsidR="003D3F46">
        <w:rPr>
          <w:rFonts w:eastAsia="Times New Roman" w:cstheme="minorHAnsi"/>
        </w:rPr>
        <w:t xml:space="preserve"> </w:t>
      </w:r>
      <w:r w:rsidR="00AB5D42">
        <w:rPr>
          <w:rFonts w:eastAsia="Times New Roman" w:cstheme="minorHAnsi"/>
        </w:rPr>
        <w:t>10</w:t>
      </w:r>
      <w:r w:rsidR="00EA13A3" w:rsidRPr="00285CCA">
        <w:rPr>
          <w:rFonts w:eastAsia="Times New Roman" w:cstheme="minorHAnsi"/>
        </w:rPr>
        <w:t>)</w:t>
      </w:r>
      <w:r w:rsidR="00835F5B" w:rsidRPr="00285CCA">
        <w:rPr>
          <w:rFonts w:eastAsia="Times New Roman" w:cstheme="minorHAnsi"/>
        </w:rPr>
        <w:t xml:space="preserve">. </w:t>
      </w:r>
      <w:r w:rsidR="002D306A">
        <w:rPr>
          <w:rFonts w:eastAsia="Times New Roman" w:cstheme="minorHAnsi"/>
        </w:rPr>
        <w:t>F</w:t>
      </w:r>
      <w:r w:rsidR="00EA13A3" w:rsidRPr="00285CCA">
        <w:rPr>
          <w:rFonts w:eastAsia="Times New Roman" w:cstheme="minorHAnsi"/>
        </w:rPr>
        <w:t xml:space="preserve">ishing mortality </w:t>
      </w:r>
      <w:r w:rsidR="002D306A">
        <w:rPr>
          <w:rFonts w:eastAsia="Times New Roman" w:cstheme="minorHAnsi"/>
        </w:rPr>
        <w:t xml:space="preserve">started to increase in </w:t>
      </w:r>
      <w:r w:rsidR="00EA13A3" w:rsidRPr="00285CCA">
        <w:rPr>
          <w:rFonts w:eastAsia="Times New Roman" w:cstheme="minorHAnsi"/>
        </w:rPr>
        <w:t xml:space="preserve">2019 with a strong increase in 2020 and 2021 after the </w:t>
      </w:r>
      <w:r w:rsidR="00ED443D">
        <w:rPr>
          <w:rFonts w:eastAsia="Times New Roman" w:cstheme="minorHAnsi"/>
        </w:rPr>
        <w:t xml:space="preserve">decline in </w:t>
      </w:r>
      <w:r w:rsidR="00EA13A3" w:rsidRPr="00285CCA">
        <w:rPr>
          <w:rFonts w:eastAsia="Times New Roman" w:cstheme="minorHAnsi"/>
        </w:rPr>
        <w:t>round sardinella.</w:t>
      </w:r>
    </w:p>
    <w:p w14:paraId="5F8CB7A0" w14:textId="3D44A589" w:rsidR="0003376D" w:rsidRPr="00285CCA" w:rsidRDefault="000407F1" w:rsidP="00285CCA">
      <w:pPr>
        <w:spacing w:after="0" w:line="360" w:lineRule="auto"/>
        <w:jc w:val="both"/>
        <w:rPr>
          <w:rFonts w:eastAsia="Times New Roman" w:cstheme="minorHAnsi"/>
        </w:rPr>
      </w:pPr>
      <w:r w:rsidRPr="00285CCA">
        <w:rPr>
          <w:rFonts w:eastAsia="Times New Roman" w:cstheme="minorHAnsi"/>
          <w:noProof/>
          <w:lang w:val="en-GB" w:eastAsia="en-GB"/>
        </w:rPr>
        <w:lastRenderedPageBreak/>
        <w:drawing>
          <wp:inline distT="0" distB="0" distL="0" distR="0" wp14:anchorId="39DA3B51" wp14:editId="17BDFB4F">
            <wp:extent cx="5943600" cy="394525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GGREGATE VRAI PUB.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3945255"/>
                    </a:xfrm>
                    <a:prstGeom prst="rect">
                      <a:avLst/>
                    </a:prstGeom>
                  </pic:spPr>
                </pic:pic>
              </a:graphicData>
            </a:graphic>
          </wp:inline>
        </w:drawing>
      </w:r>
    </w:p>
    <w:p w14:paraId="7C46CE7D" w14:textId="77BF0653" w:rsidR="0003376D" w:rsidRPr="00285CCA" w:rsidRDefault="0003376D" w:rsidP="00AB5D42">
      <w:pPr>
        <w:spacing w:after="0" w:line="360" w:lineRule="auto"/>
        <w:jc w:val="both"/>
        <w:rPr>
          <w:rFonts w:cstheme="minorHAnsi"/>
        </w:rPr>
      </w:pPr>
      <w:r w:rsidRPr="00285CCA">
        <w:rPr>
          <w:rFonts w:eastAsia="Times New Roman" w:cstheme="minorHAnsi"/>
        </w:rPr>
        <w:t xml:space="preserve">Figure </w:t>
      </w:r>
      <w:r w:rsidR="003D3F46">
        <w:rPr>
          <w:rFonts w:eastAsia="Times New Roman" w:cstheme="minorHAnsi"/>
        </w:rPr>
        <w:t>1</w:t>
      </w:r>
      <w:r w:rsidR="00AB5D42">
        <w:rPr>
          <w:rFonts w:eastAsia="Times New Roman" w:cstheme="minorHAnsi"/>
        </w:rPr>
        <w:t>0</w:t>
      </w:r>
      <w:r w:rsidR="003D3F46">
        <w:rPr>
          <w:rFonts w:eastAsia="Times New Roman" w:cstheme="minorHAnsi"/>
        </w:rPr>
        <w:t xml:space="preserve"> </w:t>
      </w:r>
      <w:r w:rsidRPr="00285CCA">
        <w:rPr>
          <w:rFonts w:eastAsia="Times New Roman" w:cstheme="minorHAnsi"/>
        </w:rPr>
        <w:t>: Top-left: aggregated length frequency (LF) data and priors for Lc, Linf, and Z/k. Top-mid and top-right: dots are the LF data for the first and last years, and the red line is the fit of the data to the LBB master equation</w:t>
      </w:r>
      <w:r w:rsidR="00CE762F" w:rsidRPr="00285CCA">
        <w:rPr>
          <w:rFonts w:eastAsia="Times New Roman" w:cstheme="minorHAnsi"/>
        </w:rPr>
        <w:t xml:space="preserve">, for </w:t>
      </w:r>
      <w:r w:rsidR="00EA13A3" w:rsidRPr="00285CCA">
        <w:rPr>
          <w:rFonts w:eastAsia="Times New Roman" w:cstheme="minorHAnsi"/>
        </w:rPr>
        <w:t>2018</w:t>
      </w:r>
      <w:r w:rsidR="00CE762F" w:rsidRPr="00285CCA">
        <w:rPr>
          <w:rFonts w:eastAsia="Times New Roman" w:cstheme="minorHAnsi"/>
        </w:rPr>
        <w:t xml:space="preserve"> and 2021 respectively</w:t>
      </w:r>
      <w:r w:rsidRPr="00285CCA">
        <w:rPr>
          <w:rFonts w:eastAsia="Times New Roman" w:cstheme="minorHAnsi"/>
        </w:rPr>
        <w:t xml:space="preserve">. Bottom-left: mean length (Lmean, bold black curve) relative to Lopt, and Lc (dashed black curve) relative to Lc_opt. Bottom mid: relative fishing mortality F/M (black curve), with approximate 95% </w:t>
      </w:r>
      <w:r w:rsidR="008D4AAD" w:rsidRPr="00285CCA">
        <w:rPr>
          <w:rFonts w:eastAsia="Times New Roman" w:cstheme="minorHAnsi"/>
        </w:rPr>
        <w:t xml:space="preserve">confidence </w:t>
      </w:r>
      <w:r w:rsidRPr="00285CCA">
        <w:rPr>
          <w:rFonts w:eastAsia="Times New Roman" w:cstheme="minorHAnsi"/>
        </w:rPr>
        <w:t xml:space="preserve">limits (dotted lines), and reference level (F = M, green horizontal line). Bottom right: relative biomass B/B0 (black curve) with approximate 95% </w:t>
      </w:r>
      <w:r w:rsidR="005302DF" w:rsidRPr="00285CCA">
        <w:rPr>
          <w:rFonts w:eastAsia="Times New Roman" w:cstheme="minorHAnsi"/>
        </w:rPr>
        <w:t xml:space="preserve">confidence </w:t>
      </w:r>
      <w:r w:rsidRPr="00285CCA">
        <w:rPr>
          <w:rFonts w:eastAsia="Times New Roman" w:cstheme="minorHAnsi"/>
        </w:rPr>
        <w:t>limits (dotted black curves), and a proxy for BMSY (green dashed line), and a proxy for Bpa or 0.5 BMSY (red dotted line).</w:t>
      </w:r>
    </w:p>
    <w:p w14:paraId="4CFDEE32" w14:textId="77777777" w:rsidR="00466DB1" w:rsidRPr="00285CCA" w:rsidRDefault="00466DB1" w:rsidP="00285CCA">
      <w:pPr>
        <w:spacing w:after="0" w:line="360" w:lineRule="auto"/>
        <w:jc w:val="both"/>
        <w:rPr>
          <w:rFonts w:eastAsia="Times New Roman" w:cstheme="minorHAnsi"/>
          <w:b/>
          <w:bCs/>
        </w:rPr>
      </w:pPr>
    </w:p>
    <w:p w14:paraId="0113FB4F" w14:textId="1DCB30B3" w:rsidR="00587A72" w:rsidRPr="006441F2" w:rsidRDefault="00B31CBA" w:rsidP="006441F2">
      <w:pPr>
        <w:pStyle w:val="BodyText"/>
        <w:numPr>
          <w:ilvl w:val="0"/>
          <w:numId w:val="15"/>
        </w:numPr>
        <w:spacing w:line="360" w:lineRule="auto"/>
        <w:ind w:right="490"/>
        <w:jc w:val="both"/>
        <w:rPr>
          <w:rFonts w:asciiTheme="minorHAnsi" w:eastAsiaTheme="minorHAnsi" w:hAnsiTheme="minorHAnsi" w:cstheme="minorHAnsi"/>
          <w:b/>
          <w:sz w:val="22"/>
          <w:szCs w:val="22"/>
          <w:lang w:val="en-GB"/>
        </w:rPr>
      </w:pPr>
      <w:r w:rsidRPr="006441F2">
        <w:rPr>
          <w:rFonts w:asciiTheme="minorHAnsi" w:eastAsiaTheme="minorHAnsi" w:hAnsiTheme="minorHAnsi" w:cstheme="minorHAnsi"/>
          <w:b/>
          <w:sz w:val="22"/>
          <w:szCs w:val="22"/>
          <w:lang w:val="en-GB"/>
        </w:rPr>
        <w:t xml:space="preserve">Discussion </w:t>
      </w:r>
    </w:p>
    <w:p w14:paraId="75DA49B7" w14:textId="3E72EE67" w:rsidR="00290EDB" w:rsidRDefault="00290EDB" w:rsidP="007B3AF2">
      <w:pPr>
        <w:spacing w:line="360" w:lineRule="auto"/>
      </w:pPr>
      <w:r w:rsidRPr="00290EDB">
        <w:t xml:space="preserve">For several years, the </w:t>
      </w:r>
      <w:commentRangeStart w:id="4"/>
      <w:r w:rsidRPr="00290EDB">
        <w:t xml:space="preserve">CECAF </w:t>
      </w:r>
      <w:commentRangeEnd w:id="4"/>
      <w:r w:rsidR="00ED443D">
        <w:rPr>
          <w:rStyle w:val="CommentReference"/>
        </w:rPr>
        <w:commentReference w:id="4"/>
      </w:r>
      <w:r w:rsidRPr="00290EDB">
        <w:t xml:space="preserve">working group has been unable to assess the sardinella stocks due to lack of data. In the last </w:t>
      </w:r>
      <w:r w:rsidR="007B3AF2">
        <w:t>three</w:t>
      </w:r>
      <w:r w:rsidRPr="00290EDB">
        <w:t xml:space="preserve"> years, however, thanks to increased sampling carried out in Mauritania and Senegal, we have been able to apply two approaches for the assessment of the round sardinella stock.</w:t>
      </w:r>
    </w:p>
    <w:p w14:paraId="365B4F47" w14:textId="77777777" w:rsidR="009A1B83" w:rsidRDefault="009A1B83" w:rsidP="009A1B83">
      <w:r w:rsidRPr="009A1B83">
        <w:t>The summary of the results of the different models applied to these two stocks can be summarised in the following table:</w:t>
      </w:r>
    </w:p>
    <w:p w14:paraId="44C025B9" w14:textId="77777777" w:rsidR="009A1B83" w:rsidRDefault="009A1B83" w:rsidP="009A1B83"/>
    <w:p w14:paraId="100CE3BB" w14:textId="67FD38CC" w:rsidR="007B3AF2" w:rsidRPr="009A1B83" w:rsidRDefault="009A1B83" w:rsidP="009A1B83">
      <w:pPr>
        <w:rPr>
          <w:rFonts w:eastAsia="Times New Roman" w:cstheme="minorHAnsi"/>
          <w:lang w:val="en-GB"/>
        </w:rPr>
      </w:pPr>
      <w:r w:rsidRPr="009A1B83">
        <w:rPr>
          <w:rFonts w:eastAsia="Times New Roman" w:cstheme="minorHAnsi"/>
          <w:lang w:val="en-GB"/>
        </w:rPr>
        <w:lastRenderedPageBreak/>
        <w:t>Table 4 : summary results of differents models for both species</w:t>
      </w:r>
    </w:p>
    <w:tbl>
      <w:tblPr>
        <w:tblStyle w:val="PlainTable3"/>
        <w:tblW w:w="0" w:type="auto"/>
        <w:tblLook w:val="04A0" w:firstRow="1" w:lastRow="0" w:firstColumn="1" w:lastColumn="0" w:noHBand="0" w:noVBand="1"/>
      </w:tblPr>
      <w:tblGrid>
        <w:gridCol w:w="2547"/>
        <w:gridCol w:w="1984"/>
        <w:gridCol w:w="1560"/>
        <w:gridCol w:w="1842"/>
        <w:gridCol w:w="1417"/>
      </w:tblGrid>
      <w:tr w:rsidR="007B3AF2" w:rsidRPr="009A1B83" w14:paraId="008DACDD" w14:textId="77777777" w:rsidTr="009A1B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7" w:type="dxa"/>
            <w:tcBorders>
              <w:bottom w:val="single" w:sz="4" w:space="0" w:color="auto"/>
              <w:right w:val="single" w:sz="4" w:space="0" w:color="auto"/>
            </w:tcBorders>
            <w:shd w:val="clear" w:color="auto" w:fill="auto"/>
          </w:tcPr>
          <w:p w14:paraId="59892731" w14:textId="77777777" w:rsidR="007B3AF2" w:rsidRDefault="007B3AF2" w:rsidP="00CF15CC">
            <w:pPr>
              <w:rPr>
                <w:rFonts w:eastAsia="Times New Roman" w:cstheme="minorHAnsi"/>
                <w:b w:val="0"/>
                <w:bCs w:val="0"/>
                <w:lang w:val="en-GB"/>
              </w:rPr>
            </w:pP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tcPr>
          <w:p w14:paraId="7DB16DB8" w14:textId="77777777" w:rsidR="007B3AF2" w:rsidRPr="009A1B83" w:rsidRDefault="007B3AF2" w:rsidP="009A1B8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val="en-GB"/>
              </w:rPr>
            </w:pPr>
            <w:r w:rsidRPr="009A1B83">
              <w:rPr>
                <w:rFonts w:eastAsia="Times New Roman" w:cstheme="minorHAnsi"/>
                <w:b w:val="0"/>
                <w:bCs w:val="0"/>
                <w:lang w:val="en-GB"/>
              </w:rPr>
              <w:t>Round sardinella</w:t>
            </w:r>
          </w:p>
        </w:tc>
        <w:tc>
          <w:tcPr>
            <w:tcW w:w="3259" w:type="dxa"/>
            <w:gridSpan w:val="2"/>
            <w:tcBorders>
              <w:top w:val="single" w:sz="4" w:space="0" w:color="auto"/>
              <w:left w:val="single" w:sz="4" w:space="0" w:color="auto"/>
              <w:bottom w:val="single" w:sz="4" w:space="0" w:color="auto"/>
              <w:right w:val="single" w:sz="4" w:space="0" w:color="auto"/>
            </w:tcBorders>
            <w:shd w:val="clear" w:color="auto" w:fill="auto"/>
          </w:tcPr>
          <w:p w14:paraId="1ACB33C4" w14:textId="77777777" w:rsidR="007B3AF2" w:rsidRPr="009A1B83" w:rsidRDefault="007B3AF2" w:rsidP="009A1B8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val="en-GB"/>
              </w:rPr>
            </w:pPr>
            <w:r w:rsidRPr="009A1B83">
              <w:rPr>
                <w:rFonts w:eastAsia="Times New Roman" w:cstheme="minorHAnsi"/>
                <w:b w:val="0"/>
                <w:bCs w:val="0"/>
                <w:lang w:val="en-GB"/>
              </w:rPr>
              <w:t>Flat sardinella</w:t>
            </w:r>
          </w:p>
        </w:tc>
      </w:tr>
      <w:tr w:rsidR="009A1B83" w:rsidRPr="009A1B83" w14:paraId="534680CD" w14:textId="77777777" w:rsidTr="009A1B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right w:val="single" w:sz="4" w:space="0" w:color="auto"/>
            </w:tcBorders>
            <w:shd w:val="clear" w:color="auto" w:fill="auto"/>
          </w:tcPr>
          <w:p w14:paraId="562D58C6" w14:textId="77777777" w:rsidR="007B3AF2" w:rsidRPr="009A1B83" w:rsidRDefault="007B3AF2" w:rsidP="00CF15CC">
            <w:pPr>
              <w:rPr>
                <w:rFonts w:eastAsia="Times New Roman" w:cstheme="minorHAnsi"/>
                <w:b w:val="0"/>
                <w:bCs w:val="0"/>
                <w:lang w:val="en-GB"/>
              </w:rPr>
            </w:pPr>
          </w:p>
        </w:tc>
        <w:tc>
          <w:tcPr>
            <w:tcW w:w="1984" w:type="dxa"/>
            <w:tcBorders>
              <w:top w:val="single" w:sz="4" w:space="0" w:color="auto"/>
              <w:left w:val="single" w:sz="4" w:space="0" w:color="auto"/>
              <w:right w:val="single" w:sz="4" w:space="0" w:color="auto"/>
            </w:tcBorders>
            <w:shd w:val="clear" w:color="auto" w:fill="auto"/>
          </w:tcPr>
          <w:p w14:paraId="24B39081" w14:textId="77777777" w:rsidR="007B3AF2" w:rsidRPr="009A1B83" w:rsidRDefault="007B3AF2" w:rsidP="009A1B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lang w:val="en-GB"/>
              </w:rPr>
            </w:pPr>
            <w:r w:rsidRPr="009A1B83">
              <w:rPr>
                <w:rFonts w:eastAsia="Times New Roman" w:cstheme="minorHAnsi"/>
                <w:b/>
                <w:bCs/>
                <w:lang w:val="en-GB"/>
              </w:rPr>
              <w:t>JABBA</w:t>
            </w:r>
          </w:p>
        </w:tc>
        <w:tc>
          <w:tcPr>
            <w:tcW w:w="1560" w:type="dxa"/>
            <w:tcBorders>
              <w:top w:val="single" w:sz="4" w:space="0" w:color="auto"/>
              <w:left w:val="single" w:sz="4" w:space="0" w:color="auto"/>
              <w:right w:val="single" w:sz="4" w:space="0" w:color="auto"/>
            </w:tcBorders>
            <w:shd w:val="clear" w:color="auto" w:fill="auto"/>
          </w:tcPr>
          <w:p w14:paraId="17BB6B60" w14:textId="77777777" w:rsidR="007B3AF2" w:rsidRPr="009A1B83" w:rsidRDefault="007B3AF2" w:rsidP="009A1B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lang w:val="en-GB"/>
              </w:rPr>
            </w:pPr>
            <w:r w:rsidRPr="009A1B83">
              <w:rPr>
                <w:rFonts w:eastAsia="Times New Roman" w:cstheme="minorHAnsi"/>
                <w:b/>
                <w:bCs/>
                <w:lang w:val="en-GB"/>
              </w:rPr>
              <w:t>LBB</w:t>
            </w:r>
          </w:p>
        </w:tc>
        <w:tc>
          <w:tcPr>
            <w:tcW w:w="1842" w:type="dxa"/>
            <w:tcBorders>
              <w:top w:val="single" w:sz="4" w:space="0" w:color="auto"/>
              <w:left w:val="single" w:sz="4" w:space="0" w:color="auto"/>
              <w:right w:val="single" w:sz="4" w:space="0" w:color="auto"/>
            </w:tcBorders>
            <w:shd w:val="clear" w:color="auto" w:fill="auto"/>
          </w:tcPr>
          <w:p w14:paraId="0C12F26F" w14:textId="77777777" w:rsidR="007B3AF2" w:rsidRPr="009A1B83" w:rsidRDefault="007B3AF2" w:rsidP="009A1B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lang w:val="en-GB"/>
              </w:rPr>
            </w:pPr>
            <w:r w:rsidRPr="009A1B83">
              <w:rPr>
                <w:rFonts w:eastAsia="Times New Roman" w:cstheme="minorHAnsi"/>
                <w:b/>
                <w:bCs/>
                <w:lang w:val="en-GB"/>
              </w:rPr>
              <w:t>JABBA</w:t>
            </w:r>
          </w:p>
        </w:tc>
        <w:tc>
          <w:tcPr>
            <w:tcW w:w="1417" w:type="dxa"/>
            <w:tcBorders>
              <w:top w:val="single" w:sz="4" w:space="0" w:color="auto"/>
              <w:left w:val="single" w:sz="4" w:space="0" w:color="auto"/>
              <w:right w:val="single" w:sz="4" w:space="0" w:color="auto"/>
            </w:tcBorders>
            <w:shd w:val="clear" w:color="auto" w:fill="auto"/>
          </w:tcPr>
          <w:p w14:paraId="4DEB3469" w14:textId="77777777" w:rsidR="007B3AF2" w:rsidRPr="009A1B83" w:rsidRDefault="007B3AF2" w:rsidP="009A1B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lang w:val="en-GB"/>
              </w:rPr>
            </w:pPr>
            <w:r w:rsidRPr="009A1B83">
              <w:rPr>
                <w:rFonts w:eastAsia="Times New Roman" w:cstheme="minorHAnsi"/>
                <w:b/>
                <w:bCs/>
                <w:lang w:val="en-GB"/>
              </w:rPr>
              <w:t>LBB</w:t>
            </w:r>
          </w:p>
        </w:tc>
      </w:tr>
      <w:tr w:rsidR="007B3AF2" w:rsidRPr="009A1B83" w14:paraId="011DFFEA" w14:textId="77777777" w:rsidTr="009A1B83">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auto"/>
              <w:right w:val="single" w:sz="4" w:space="0" w:color="auto"/>
            </w:tcBorders>
            <w:shd w:val="clear" w:color="auto" w:fill="auto"/>
          </w:tcPr>
          <w:p w14:paraId="52C81E73" w14:textId="77777777" w:rsidR="007B3AF2" w:rsidRPr="009A1B83" w:rsidRDefault="007B3AF2" w:rsidP="00CF15CC">
            <w:pPr>
              <w:rPr>
                <w:rFonts w:eastAsia="Times New Roman" w:cstheme="minorHAnsi"/>
                <w:b w:val="0"/>
                <w:bCs w:val="0"/>
                <w:lang w:val="en-GB"/>
              </w:rPr>
            </w:pPr>
            <w:r w:rsidRPr="009A1B83">
              <w:rPr>
                <w:rFonts w:eastAsia="Times New Roman" w:cstheme="minorHAnsi"/>
                <w:b w:val="0"/>
                <w:bCs w:val="0"/>
                <w:lang w:val="en-GB"/>
              </w:rPr>
              <w:t>B/B0</w:t>
            </w:r>
          </w:p>
        </w:tc>
        <w:tc>
          <w:tcPr>
            <w:tcW w:w="1984" w:type="dxa"/>
            <w:tcBorders>
              <w:left w:val="single" w:sz="4" w:space="0" w:color="auto"/>
              <w:right w:val="single" w:sz="4" w:space="0" w:color="auto"/>
            </w:tcBorders>
            <w:shd w:val="clear" w:color="auto" w:fill="auto"/>
          </w:tcPr>
          <w:p w14:paraId="624503C8" w14:textId="77777777" w:rsidR="007B3AF2" w:rsidRPr="009A1B83" w:rsidRDefault="007B3AF2" w:rsidP="009A1B8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lang w:val="en-GB"/>
              </w:rPr>
            </w:pPr>
            <w:r w:rsidRPr="009A1B83">
              <w:rPr>
                <w:rFonts w:eastAsia="Times New Roman" w:cstheme="minorHAnsi"/>
                <w:bCs/>
                <w:lang w:val="en-GB"/>
              </w:rPr>
              <w:t>0.05</w:t>
            </w:r>
          </w:p>
        </w:tc>
        <w:tc>
          <w:tcPr>
            <w:tcW w:w="1560" w:type="dxa"/>
            <w:tcBorders>
              <w:left w:val="single" w:sz="4" w:space="0" w:color="auto"/>
              <w:right w:val="single" w:sz="4" w:space="0" w:color="auto"/>
            </w:tcBorders>
            <w:shd w:val="clear" w:color="auto" w:fill="auto"/>
          </w:tcPr>
          <w:p w14:paraId="0CAEFFFA" w14:textId="77777777" w:rsidR="007B3AF2" w:rsidRPr="009A1B83" w:rsidRDefault="007B3AF2" w:rsidP="009A1B8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lang w:val="en-GB"/>
              </w:rPr>
            </w:pPr>
            <w:r w:rsidRPr="009A1B83">
              <w:rPr>
                <w:rFonts w:eastAsia="Times New Roman" w:cstheme="minorHAnsi"/>
                <w:bCs/>
                <w:lang w:val="en-GB"/>
              </w:rPr>
              <w:t>0.4</w:t>
            </w:r>
          </w:p>
        </w:tc>
        <w:tc>
          <w:tcPr>
            <w:tcW w:w="1842" w:type="dxa"/>
            <w:tcBorders>
              <w:left w:val="single" w:sz="4" w:space="0" w:color="auto"/>
              <w:right w:val="single" w:sz="4" w:space="0" w:color="auto"/>
            </w:tcBorders>
            <w:shd w:val="clear" w:color="auto" w:fill="auto"/>
          </w:tcPr>
          <w:p w14:paraId="309ED803" w14:textId="2486CE79" w:rsidR="007B3AF2" w:rsidRPr="009A1B83" w:rsidRDefault="009A1B83" w:rsidP="009A1B8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lang w:val="en-GB"/>
              </w:rPr>
            </w:pPr>
            <w:r w:rsidRPr="009A1B83">
              <w:rPr>
                <w:rFonts w:eastAsia="Times New Roman" w:cstheme="minorHAnsi"/>
                <w:bCs/>
                <w:lang w:val="en-GB"/>
              </w:rPr>
              <w:t>0.18</w:t>
            </w:r>
          </w:p>
        </w:tc>
        <w:tc>
          <w:tcPr>
            <w:tcW w:w="1417" w:type="dxa"/>
            <w:tcBorders>
              <w:left w:val="single" w:sz="4" w:space="0" w:color="auto"/>
              <w:right w:val="single" w:sz="4" w:space="0" w:color="auto"/>
            </w:tcBorders>
            <w:shd w:val="clear" w:color="auto" w:fill="auto"/>
          </w:tcPr>
          <w:p w14:paraId="58D1BBC9" w14:textId="77777777" w:rsidR="007B3AF2" w:rsidRPr="009A1B83" w:rsidRDefault="007B3AF2" w:rsidP="009A1B8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lang w:val="en-GB"/>
              </w:rPr>
            </w:pPr>
            <w:r w:rsidRPr="009A1B83">
              <w:rPr>
                <w:rFonts w:eastAsia="Times New Roman" w:cstheme="minorHAnsi"/>
                <w:bCs/>
                <w:lang w:val="en-GB"/>
              </w:rPr>
              <w:t>0.28</w:t>
            </w:r>
          </w:p>
        </w:tc>
      </w:tr>
      <w:tr w:rsidR="009A1B83" w:rsidRPr="009A1B83" w14:paraId="2A5A9D9D" w14:textId="77777777" w:rsidTr="009A1B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auto"/>
              <w:right w:val="single" w:sz="4" w:space="0" w:color="auto"/>
            </w:tcBorders>
            <w:shd w:val="clear" w:color="auto" w:fill="auto"/>
          </w:tcPr>
          <w:p w14:paraId="76EF6B14" w14:textId="426BFCA5" w:rsidR="007B3AF2" w:rsidRPr="009A1B83" w:rsidRDefault="007B3AF2" w:rsidP="00CC6B78">
            <w:pPr>
              <w:rPr>
                <w:rFonts w:eastAsia="Times New Roman" w:cstheme="minorHAnsi"/>
                <w:b w:val="0"/>
                <w:bCs w:val="0"/>
                <w:lang w:val="en-GB"/>
              </w:rPr>
            </w:pPr>
            <w:r w:rsidRPr="009A1B83">
              <w:rPr>
                <w:rFonts w:eastAsia="Times New Roman" w:cstheme="minorHAnsi"/>
                <w:b w:val="0"/>
                <w:bCs w:val="0"/>
                <w:lang w:val="en-GB"/>
              </w:rPr>
              <w:t>B/Bmsy (</w:t>
            </w:r>
            <w:r w:rsidR="00CC6B78">
              <w:rPr>
                <w:rFonts w:eastAsia="Times New Roman" w:cstheme="minorHAnsi"/>
                <w:b w:val="0"/>
                <w:bCs w:val="0"/>
                <w:lang w:val="en-GB"/>
              </w:rPr>
              <w:t>or proxy</w:t>
            </w:r>
            <w:r w:rsidRPr="009A1B83">
              <w:rPr>
                <w:rFonts w:eastAsia="Times New Roman" w:cstheme="minorHAnsi"/>
                <w:b w:val="0"/>
                <w:bCs w:val="0"/>
                <w:lang w:val="en-GB"/>
              </w:rPr>
              <w:t>)</w:t>
            </w:r>
          </w:p>
        </w:tc>
        <w:tc>
          <w:tcPr>
            <w:tcW w:w="1984" w:type="dxa"/>
            <w:tcBorders>
              <w:left w:val="single" w:sz="4" w:space="0" w:color="auto"/>
              <w:right w:val="single" w:sz="4" w:space="0" w:color="auto"/>
            </w:tcBorders>
            <w:shd w:val="clear" w:color="auto" w:fill="auto"/>
          </w:tcPr>
          <w:p w14:paraId="59EBCB83" w14:textId="042AE27C" w:rsidR="007B3AF2" w:rsidRPr="009A1B83" w:rsidRDefault="009A1B83" w:rsidP="009A1B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lang w:val="en-GB"/>
              </w:rPr>
            </w:pPr>
            <w:r w:rsidRPr="009A1B83">
              <w:rPr>
                <w:rFonts w:eastAsia="Times New Roman" w:cstheme="minorHAnsi"/>
                <w:bCs/>
                <w:lang w:val="en-GB"/>
              </w:rPr>
              <w:t>0.09</w:t>
            </w:r>
          </w:p>
        </w:tc>
        <w:tc>
          <w:tcPr>
            <w:tcW w:w="1560" w:type="dxa"/>
            <w:tcBorders>
              <w:left w:val="single" w:sz="4" w:space="0" w:color="auto"/>
              <w:right w:val="single" w:sz="4" w:space="0" w:color="auto"/>
            </w:tcBorders>
            <w:shd w:val="clear" w:color="auto" w:fill="auto"/>
          </w:tcPr>
          <w:p w14:paraId="45EB3F86" w14:textId="77777777" w:rsidR="007B3AF2" w:rsidRPr="009A1B83" w:rsidRDefault="007B3AF2" w:rsidP="009A1B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lang w:val="en-GB"/>
              </w:rPr>
            </w:pPr>
            <w:r w:rsidRPr="009A1B83">
              <w:rPr>
                <w:rFonts w:eastAsia="Times New Roman" w:cstheme="minorHAnsi"/>
                <w:bCs/>
                <w:lang w:val="en-GB"/>
              </w:rPr>
              <w:t>~1.2</w:t>
            </w:r>
          </w:p>
        </w:tc>
        <w:tc>
          <w:tcPr>
            <w:tcW w:w="1842" w:type="dxa"/>
            <w:tcBorders>
              <w:left w:val="single" w:sz="4" w:space="0" w:color="auto"/>
              <w:right w:val="single" w:sz="4" w:space="0" w:color="auto"/>
            </w:tcBorders>
            <w:shd w:val="clear" w:color="auto" w:fill="auto"/>
          </w:tcPr>
          <w:p w14:paraId="6CF0D6D6" w14:textId="054919B9" w:rsidR="007B3AF2" w:rsidRPr="009A1B83" w:rsidRDefault="009A1B83" w:rsidP="009A1B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lang w:val="en-GB"/>
              </w:rPr>
            </w:pPr>
            <w:r w:rsidRPr="009A1B83">
              <w:rPr>
                <w:rFonts w:eastAsia="Times New Roman" w:cstheme="minorHAnsi"/>
                <w:bCs/>
                <w:lang w:val="en-GB"/>
              </w:rPr>
              <w:t>0.25</w:t>
            </w:r>
          </w:p>
        </w:tc>
        <w:tc>
          <w:tcPr>
            <w:tcW w:w="1417" w:type="dxa"/>
            <w:tcBorders>
              <w:left w:val="single" w:sz="4" w:space="0" w:color="auto"/>
              <w:right w:val="single" w:sz="4" w:space="0" w:color="auto"/>
            </w:tcBorders>
            <w:shd w:val="clear" w:color="auto" w:fill="auto"/>
          </w:tcPr>
          <w:p w14:paraId="6E6EC3CE" w14:textId="77777777" w:rsidR="007B3AF2" w:rsidRPr="009A1B83" w:rsidRDefault="007B3AF2" w:rsidP="009A1B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lang w:val="en-GB"/>
              </w:rPr>
            </w:pPr>
            <w:r w:rsidRPr="009A1B83">
              <w:rPr>
                <w:rFonts w:eastAsia="Times New Roman" w:cstheme="minorHAnsi"/>
                <w:bCs/>
                <w:lang w:val="en-GB"/>
              </w:rPr>
              <w:t>~0.8</w:t>
            </w:r>
          </w:p>
        </w:tc>
      </w:tr>
      <w:tr w:rsidR="007B3AF2" w14:paraId="19C27FDA" w14:textId="77777777" w:rsidTr="009A1B83">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auto"/>
              <w:bottom w:val="single" w:sz="4" w:space="0" w:color="auto"/>
              <w:right w:val="single" w:sz="4" w:space="0" w:color="auto"/>
            </w:tcBorders>
            <w:shd w:val="clear" w:color="auto" w:fill="auto"/>
          </w:tcPr>
          <w:p w14:paraId="715D598A" w14:textId="77777777" w:rsidR="007B3AF2" w:rsidRPr="009A1B83" w:rsidRDefault="007B3AF2" w:rsidP="00CF15CC">
            <w:pPr>
              <w:rPr>
                <w:rFonts w:eastAsia="Times New Roman" w:cstheme="minorHAnsi"/>
                <w:b w:val="0"/>
                <w:bCs w:val="0"/>
                <w:lang w:val="en-GB"/>
              </w:rPr>
            </w:pPr>
            <w:r w:rsidRPr="009A1B83">
              <w:rPr>
                <w:rFonts w:eastAsia="Times New Roman" w:cstheme="minorHAnsi"/>
                <w:b w:val="0"/>
                <w:bCs w:val="0"/>
                <w:lang w:val="en-GB"/>
              </w:rPr>
              <w:t>F/Fmsy (or proxy)</w:t>
            </w:r>
          </w:p>
        </w:tc>
        <w:tc>
          <w:tcPr>
            <w:tcW w:w="1984" w:type="dxa"/>
            <w:tcBorders>
              <w:left w:val="single" w:sz="4" w:space="0" w:color="auto"/>
              <w:bottom w:val="single" w:sz="4" w:space="0" w:color="auto"/>
              <w:right w:val="single" w:sz="4" w:space="0" w:color="auto"/>
            </w:tcBorders>
            <w:shd w:val="clear" w:color="auto" w:fill="auto"/>
          </w:tcPr>
          <w:p w14:paraId="2540E43E" w14:textId="569DE7C3" w:rsidR="007B3AF2" w:rsidRPr="009A1B83" w:rsidRDefault="009A1B83" w:rsidP="009A1B8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lang w:val="en-GB"/>
              </w:rPr>
            </w:pPr>
            <w:r w:rsidRPr="009A1B83">
              <w:rPr>
                <w:rFonts w:eastAsia="Times New Roman" w:cstheme="minorHAnsi"/>
                <w:bCs/>
                <w:lang w:val="en-GB"/>
              </w:rPr>
              <w:t>2</w:t>
            </w:r>
            <w:r w:rsidR="007B3AF2" w:rsidRPr="009A1B83">
              <w:rPr>
                <w:rFonts w:eastAsia="Times New Roman" w:cstheme="minorHAnsi"/>
                <w:bCs/>
                <w:lang w:val="en-GB"/>
              </w:rPr>
              <w:t>.</w:t>
            </w:r>
            <w:r w:rsidRPr="009A1B83">
              <w:rPr>
                <w:rFonts w:eastAsia="Times New Roman" w:cstheme="minorHAnsi"/>
                <w:bCs/>
                <w:lang w:val="en-GB"/>
              </w:rPr>
              <w:t>46</w:t>
            </w:r>
          </w:p>
        </w:tc>
        <w:tc>
          <w:tcPr>
            <w:tcW w:w="1560" w:type="dxa"/>
            <w:tcBorders>
              <w:left w:val="single" w:sz="4" w:space="0" w:color="auto"/>
              <w:bottom w:val="single" w:sz="4" w:space="0" w:color="auto"/>
              <w:right w:val="single" w:sz="4" w:space="0" w:color="auto"/>
            </w:tcBorders>
            <w:shd w:val="clear" w:color="auto" w:fill="auto"/>
          </w:tcPr>
          <w:p w14:paraId="4580E196" w14:textId="77777777" w:rsidR="007B3AF2" w:rsidRPr="009A1B83" w:rsidRDefault="007B3AF2" w:rsidP="009A1B8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lang w:val="en-GB"/>
              </w:rPr>
            </w:pPr>
            <w:r w:rsidRPr="009A1B83">
              <w:rPr>
                <w:rFonts w:eastAsia="Times New Roman" w:cstheme="minorHAnsi"/>
                <w:bCs/>
                <w:lang w:val="en-GB"/>
              </w:rPr>
              <w:t>~1.4</w:t>
            </w:r>
          </w:p>
        </w:tc>
        <w:tc>
          <w:tcPr>
            <w:tcW w:w="1842" w:type="dxa"/>
            <w:tcBorders>
              <w:left w:val="single" w:sz="4" w:space="0" w:color="auto"/>
              <w:bottom w:val="single" w:sz="4" w:space="0" w:color="auto"/>
              <w:right w:val="single" w:sz="4" w:space="0" w:color="auto"/>
            </w:tcBorders>
            <w:shd w:val="clear" w:color="auto" w:fill="auto"/>
          </w:tcPr>
          <w:p w14:paraId="7C5B00C5" w14:textId="01292071" w:rsidR="007B3AF2" w:rsidRPr="009A1B83" w:rsidRDefault="009A1B83" w:rsidP="009A1B8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lang w:val="en-GB"/>
              </w:rPr>
            </w:pPr>
            <w:r w:rsidRPr="009A1B83">
              <w:rPr>
                <w:rFonts w:eastAsia="Times New Roman" w:cstheme="minorHAnsi"/>
                <w:bCs/>
                <w:lang w:val="en-GB"/>
              </w:rPr>
              <w:t>1</w:t>
            </w:r>
            <w:r w:rsidR="007B3AF2" w:rsidRPr="009A1B83">
              <w:rPr>
                <w:rFonts w:eastAsia="Times New Roman" w:cstheme="minorHAnsi"/>
                <w:bCs/>
                <w:lang w:val="en-GB"/>
              </w:rPr>
              <w:t>1.</w:t>
            </w:r>
            <w:r w:rsidRPr="009A1B83">
              <w:rPr>
                <w:rFonts w:eastAsia="Times New Roman" w:cstheme="minorHAnsi"/>
                <w:bCs/>
                <w:lang w:val="en-GB"/>
              </w:rPr>
              <w:t>76</w:t>
            </w:r>
          </w:p>
        </w:tc>
        <w:tc>
          <w:tcPr>
            <w:tcW w:w="1417" w:type="dxa"/>
            <w:tcBorders>
              <w:left w:val="single" w:sz="4" w:space="0" w:color="auto"/>
              <w:bottom w:val="single" w:sz="4" w:space="0" w:color="auto"/>
              <w:right w:val="single" w:sz="4" w:space="0" w:color="auto"/>
            </w:tcBorders>
            <w:shd w:val="clear" w:color="auto" w:fill="auto"/>
          </w:tcPr>
          <w:p w14:paraId="4A397822" w14:textId="77777777" w:rsidR="007B3AF2" w:rsidRPr="009A1B83" w:rsidRDefault="007B3AF2" w:rsidP="009A1B8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lang w:val="en-GB"/>
              </w:rPr>
            </w:pPr>
            <w:r w:rsidRPr="009A1B83">
              <w:rPr>
                <w:rFonts w:eastAsia="Times New Roman" w:cstheme="minorHAnsi"/>
                <w:bCs/>
                <w:lang w:val="en-GB"/>
              </w:rPr>
              <w:t>2.2</w:t>
            </w:r>
          </w:p>
        </w:tc>
      </w:tr>
    </w:tbl>
    <w:p w14:paraId="162F1D0B" w14:textId="77777777" w:rsidR="009A1B83" w:rsidRDefault="009A1B83" w:rsidP="00285CCA">
      <w:pPr>
        <w:spacing w:after="0" w:line="360" w:lineRule="auto"/>
        <w:jc w:val="both"/>
        <w:rPr>
          <w:rFonts w:cstheme="minorHAnsi"/>
        </w:rPr>
      </w:pPr>
    </w:p>
    <w:p w14:paraId="204D5DAE" w14:textId="28FA6CA0" w:rsidR="00847F56" w:rsidRDefault="003E7FF5" w:rsidP="00847F56">
      <w:pPr>
        <w:spacing w:after="0" w:line="360" w:lineRule="auto"/>
        <w:jc w:val="both"/>
        <w:rPr>
          <w:rFonts w:cstheme="minorHAnsi"/>
        </w:rPr>
      </w:pPr>
      <w:r w:rsidRPr="00285CCA">
        <w:rPr>
          <w:rFonts w:cstheme="minorHAnsi"/>
        </w:rPr>
        <w:t xml:space="preserve">The two species of sardinella fished in the northwest African region have been subject to increasing pressure in recent years. A rapid development of the fishery </w:t>
      </w:r>
      <w:r w:rsidR="00FF59E1" w:rsidRPr="00285CCA">
        <w:rPr>
          <w:rFonts w:cstheme="minorHAnsi"/>
        </w:rPr>
        <w:t xml:space="preserve">for these species </w:t>
      </w:r>
      <w:r w:rsidRPr="00285CCA">
        <w:rPr>
          <w:rFonts w:cstheme="minorHAnsi"/>
        </w:rPr>
        <w:t xml:space="preserve">in the coastal </w:t>
      </w:r>
      <w:r w:rsidR="00EB0044" w:rsidRPr="00285CCA">
        <w:rPr>
          <w:rFonts w:cstheme="minorHAnsi"/>
        </w:rPr>
        <w:t xml:space="preserve">zone </w:t>
      </w:r>
      <w:r w:rsidRPr="00285CCA">
        <w:rPr>
          <w:rFonts w:cstheme="minorHAnsi"/>
        </w:rPr>
        <w:t>has been observed since 201</w:t>
      </w:r>
      <w:r w:rsidR="00B361AB" w:rsidRPr="00285CCA">
        <w:rPr>
          <w:rFonts w:cstheme="minorHAnsi"/>
        </w:rPr>
        <w:t>7</w:t>
      </w:r>
      <w:r w:rsidRPr="00285CCA">
        <w:rPr>
          <w:rFonts w:cstheme="minorHAnsi"/>
        </w:rPr>
        <w:t xml:space="preserve">. </w:t>
      </w:r>
      <w:r w:rsidR="00EC57AA" w:rsidRPr="00285CCA">
        <w:rPr>
          <w:rFonts w:cstheme="minorHAnsi"/>
        </w:rPr>
        <w:t xml:space="preserve">Round sardinella has become rare in the last two years in the Senegal-Mauritania area. </w:t>
      </w:r>
      <w:r w:rsidR="00847F56">
        <w:rPr>
          <w:rFonts w:cstheme="minorHAnsi"/>
        </w:rPr>
        <w:t>I</w:t>
      </w:r>
      <w:r w:rsidR="00847F56" w:rsidRPr="00285CCA">
        <w:rPr>
          <w:rFonts w:cstheme="minorHAnsi"/>
        </w:rPr>
        <w:t xml:space="preserve">n the past, fishing effort was essentially oriented towards </w:t>
      </w:r>
      <w:r w:rsidR="00847F56">
        <w:rPr>
          <w:rFonts w:cstheme="minorHAnsi"/>
        </w:rPr>
        <w:t>this species</w:t>
      </w:r>
      <w:r w:rsidR="00847F56" w:rsidRPr="00285CCA">
        <w:rPr>
          <w:rFonts w:cstheme="minorHAnsi"/>
        </w:rPr>
        <w:t xml:space="preserve"> due to strong demand from African markets. For this reason, the exploitation rate of flat sardinella was moderate until 2018 when there was an almost total reorientation of the fishing effort towards this </w:t>
      </w:r>
      <w:r w:rsidR="00847F56">
        <w:rPr>
          <w:rFonts w:cstheme="minorHAnsi"/>
        </w:rPr>
        <w:t xml:space="preserve">more </w:t>
      </w:r>
      <w:r w:rsidR="00847F56" w:rsidRPr="00285CCA">
        <w:rPr>
          <w:rFonts w:cstheme="minorHAnsi"/>
        </w:rPr>
        <w:t>coastal species</w:t>
      </w:r>
      <w:r w:rsidR="00847F56">
        <w:rPr>
          <w:rFonts w:cstheme="minorHAnsi"/>
        </w:rPr>
        <w:t xml:space="preserve">. </w:t>
      </w:r>
      <w:r w:rsidR="00847F56" w:rsidRPr="00285CCA">
        <w:rPr>
          <w:rFonts w:cstheme="minorHAnsi"/>
        </w:rPr>
        <w:t xml:space="preserve">Since 2019, </w:t>
      </w:r>
      <w:r w:rsidR="00847F56">
        <w:rPr>
          <w:rFonts w:cstheme="minorHAnsi"/>
        </w:rPr>
        <w:t xml:space="preserve">fishing </w:t>
      </w:r>
      <w:r w:rsidR="00847F56" w:rsidRPr="00285CCA">
        <w:rPr>
          <w:rFonts w:cstheme="minorHAnsi"/>
        </w:rPr>
        <w:t xml:space="preserve">pressure </w:t>
      </w:r>
      <w:r w:rsidR="00847F56">
        <w:rPr>
          <w:rFonts w:cstheme="minorHAnsi"/>
        </w:rPr>
        <w:t xml:space="preserve">has increased further on flat sardinella </w:t>
      </w:r>
      <w:r w:rsidR="00847F56" w:rsidRPr="00285CCA">
        <w:rPr>
          <w:rFonts w:cstheme="minorHAnsi"/>
        </w:rPr>
        <w:t xml:space="preserve">and the biomass </w:t>
      </w:r>
      <w:r w:rsidR="00847F56">
        <w:rPr>
          <w:rFonts w:cstheme="minorHAnsi"/>
        </w:rPr>
        <w:t>has declined</w:t>
      </w:r>
      <w:r w:rsidR="00847F56" w:rsidRPr="00285CCA">
        <w:rPr>
          <w:rFonts w:cstheme="minorHAnsi"/>
        </w:rPr>
        <w:t>.</w:t>
      </w:r>
      <w:r w:rsidR="00847F56" w:rsidRPr="00847F56">
        <w:rPr>
          <w:rFonts w:cstheme="minorHAnsi"/>
        </w:rPr>
        <w:t xml:space="preserve"> </w:t>
      </w:r>
      <w:r w:rsidR="00847F56" w:rsidRPr="00285CCA">
        <w:rPr>
          <w:rFonts w:cstheme="minorHAnsi"/>
        </w:rPr>
        <w:t xml:space="preserve">Emergency measures </w:t>
      </w:r>
      <w:r w:rsidR="00847F56">
        <w:rPr>
          <w:rFonts w:cstheme="minorHAnsi"/>
        </w:rPr>
        <w:t xml:space="preserve">were </w:t>
      </w:r>
      <w:r w:rsidR="00847F56" w:rsidRPr="00285CCA">
        <w:rPr>
          <w:rFonts w:cstheme="minorHAnsi"/>
        </w:rPr>
        <w:t xml:space="preserve">taken </w:t>
      </w:r>
      <w:r w:rsidR="00847F56">
        <w:rPr>
          <w:rFonts w:cstheme="minorHAnsi"/>
        </w:rPr>
        <w:t xml:space="preserve">in 2021, including </w:t>
      </w:r>
      <w:r w:rsidR="00847F56" w:rsidRPr="00285CCA">
        <w:rPr>
          <w:rFonts w:cstheme="minorHAnsi"/>
        </w:rPr>
        <w:t xml:space="preserve">the removal of the inshore purse seine fleet </w:t>
      </w:r>
      <w:r w:rsidR="00847F56">
        <w:rPr>
          <w:rFonts w:cstheme="minorHAnsi"/>
        </w:rPr>
        <w:t xml:space="preserve">from </w:t>
      </w:r>
      <w:r w:rsidR="00847F56" w:rsidRPr="00285CCA">
        <w:rPr>
          <w:rFonts w:cstheme="minorHAnsi"/>
        </w:rPr>
        <w:t>the coastal zone.</w:t>
      </w:r>
    </w:p>
    <w:p w14:paraId="76619A8B" w14:textId="09911E0B" w:rsidR="003E7FF5" w:rsidRPr="00285CCA" w:rsidRDefault="005A373B" w:rsidP="00285CCA">
      <w:pPr>
        <w:spacing w:after="0" w:line="360" w:lineRule="auto"/>
        <w:jc w:val="both"/>
        <w:rPr>
          <w:rFonts w:cstheme="minorHAnsi"/>
        </w:rPr>
      </w:pPr>
      <w:r w:rsidRPr="00285CCA">
        <w:rPr>
          <w:rFonts w:cstheme="minorHAnsi"/>
        </w:rPr>
        <w:t xml:space="preserve">Until 2012, the </w:t>
      </w:r>
      <w:r w:rsidR="003E7FF5" w:rsidRPr="00285CCA">
        <w:rPr>
          <w:rFonts w:cstheme="minorHAnsi"/>
        </w:rPr>
        <w:t xml:space="preserve">round sardinella in the Mauritanian area was fished by an industrial fleet authorized to fish beyond 13 miles from the coast, </w:t>
      </w:r>
      <w:r w:rsidR="00FF59E1" w:rsidRPr="00285CCA">
        <w:rPr>
          <w:rFonts w:cstheme="minorHAnsi"/>
        </w:rPr>
        <w:t>where mainly adults were</w:t>
      </w:r>
      <w:r w:rsidR="003E7FF5" w:rsidRPr="00285CCA">
        <w:rPr>
          <w:rFonts w:cstheme="minorHAnsi"/>
        </w:rPr>
        <w:t xml:space="preserve"> encountered. The average size</w:t>
      </w:r>
      <w:r w:rsidR="00606789">
        <w:rPr>
          <w:rFonts w:cstheme="minorHAnsi"/>
        </w:rPr>
        <w:t xml:space="preserve"> in the offshore fishery</w:t>
      </w:r>
      <w:r w:rsidR="003E7FF5" w:rsidRPr="00285CCA">
        <w:rPr>
          <w:rFonts w:cstheme="minorHAnsi"/>
        </w:rPr>
        <w:t xml:space="preserve">, although it has fallen, remains above 26 cm. </w:t>
      </w:r>
      <w:r w:rsidR="00FF59E1" w:rsidRPr="00285CCA">
        <w:rPr>
          <w:rFonts w:cstheme="minorHAnsi"/>
        </w:rPr>
        <w:t>The species was also exploited</w:t>
      </w:r>
      <w:r w:rsidR="003E7FF5" w:rsidRPr="00285CCA">
        <w:rPr>
          <w:rFonts w:cstheme="minorHAnsi"/>
        </w:rPr>
        <w:t xml:space="preserve"> by an artisanal fleet using </w:t>
      </w:r>
      <w:r w:rsidR="00FF59E1" w:rsidRPr="00285CCA">
        <w:rPr>
          <w:rFonts w:cstheme="minorHAnsi"/>
        </w:rPr>
        <w:t>small purse seines</w:t>
      </w:r>
      <w:r w:rsidR="00A176E5" w:rsidRPr="00285CCA">
        <w:rPr>
          <w:rFonts w:cstheme="minorHAnsi"/>
        </w:rPr>
        <w:t>.</w:t>
      </w:r>
      <w:r w:rsidR="00FF59E1" w:rsidRPr="00285CCA">
        <w:rPr>
          <w:rFonts w:cstheme="minorHAnsi"/>
        </w:rPr>
        <w:t xml:space="preserve"> </w:t>
      </w:r>
      <w:r w:rsidR="00A176E5" w:rsidRPr="00285CCA">
        <w:rPr>
          <w:rFonts w:cstheme="minorHAnsi"/>
        </w:rPr>
        <w:t xml:space="preserve">Since the </w:t>
      </w:r>
      <w:r w:rsidR="003E7FF5" w:rsidRPr="00285CCA">
        <w:rPr>
          <w:rFonts w:cstheme="minorHAnsi"/>
        </w:rPr>
        <w:t xml:space="preserve">number </w:t>
      </w:r>
      <w:r w:rsidR="00A176E5" w:rsidRPr="00285CCA">
        <w:rPr>
          <w:rFonts w:cstheme="minorHAnsi"/>
        </w:rPr>
        <w:t xml:space="preserve">of units in this fleet </w:t>
      </w:r>
      <w:r w:rsidR="003E7FF5" w:rsidRPr="00285CCA">
        <w:rPr>
          <w:rFonts w:cstheme="minorHAnsi"/>
        </w:rPr>
        <w:t>was limited</w:t>
      </w:r>
      <w:r w:rsidR="00A176E5" w:rsidRPr="00285CCA">
        <w:rPr>
          <w:rFonts w:cstheme="minorHAnsi"/>
        </w:rPr>
        <w:t>, the exploitation of the stock inside the 13 mile limit was very low until 2016</w:t>
      </w:r>
      <w:r w:rsidR="003E7FF5" w:rsidRPr="00285CCA">
        <w:rPr>
          <w:rFonts w:cstheme="minorHAnsi"/>
        </w:rPr>
        <w:t xml:space="preserve">. The results of the models show that since 2016, fishing mortality has </w:t>
      </w:r>
      <w:r w:rsidR="00A176E5" w:rsidRPr="00285CCA">
        <w:rPr>
          <w:rFonts w:cstheme="minorHAnsi"/>
        </w:rPr>
        <w:t xml:space="preserve">increased simultaneously with the </w:t>
      </w:r>
      <w:r w:rsidR="003E7FF5" w:rsidRPr="00285CCA">
        <w:rPr>
          <w:rFonts w:cstheme="minorHAnsi"/>
        </w:rPr>
        <w:t xml:space="preserve">emergence of </w:t>
      </w:r>
      <w:r w:rsidR="00EB0044" w:rsidRPr="00285CCA">
        <w:rPr>
          <w:rFonts w:cstheme="minorHAnsi"/>
        </w:rPr>
        <w:t>fish</w:t>
      </w:r>
      <w:r w:rsidR="003E7FF5" w:rsidRPr="00285CCA">
        <w:rPr>
          <w:rFonts w:cstheme="minorHAnsi"/>
        </w:rPr>
        <w:t xml:space="preserve">meal factories (Corten et al , 2017) and overexploitation is </w:t>
      </w:r>
      <w:r w:rsidR="00EB0044" w:rsidRPr="00285CCA">
        <w:rPr>
          <w:rFonts w:cstheme="minorHAnsi"/>
        </w:rPr>
        <w:t xml:space="preserve">now </w:t>
      </w:r>
      <w:r w:rsidR="003E7FF5" w:rsidRPr="00285CCA">
        <w:rPr>
          <w:rFonts w:cstheme="minorHAnsi"/>
        </w:rPr>
        <w:t xml:space="preserve">pronounced. This situation has </w:t>
      </w:r>
      <w:r w:rsidR="00EB0044" w:rsidRPr="00285CCA">
        <w:rPr>
          <w:rFonts w:cstheme="minorHAnsi"/>
        </w:rPr>
        <w:t xml:space="preserve">been worsened </w:t>
      </w:r>
      <w:r w:rsidR="003E7FF5" w:rsidRPr="00285CCA">
        <w:rPr>
          <w:rFonts w:cstheme="minorHAnsi"/>
        </w:rPr>
        <w:t xml:space="preserve">since 2016 with the arrival of efficient semi-industrial Turkish vessels to supply the </w:t>
      </w:r>
      <w:r w:rsidR="00EB0044" w:rsidRPr="00285CCA">
        <w:rPr>
          <w:rFonts w:cstheme="minorHAnsi"/>
        </w:rPr>
        <w:t>fish</w:t>
      </w:r>
      <w:r w:rsidR="003E7FF5" w:rsidRPr="00285CCA">
        <w:rPr>
          <w:rFonts w:cstheme="minorHAnsi"/>
        </w:rPr>
        <w:t>meal factories. These vessels</w:t>
      </w:r>
      <w:r w:rsidR="00EB0044" w:rsidRPr="00285CCA">
        <w:rPr>
          <w:rFonts w:cstheme="minorHAnsi"/>
        </w:rPr>
        <w:t>,</w:t>
      </w:r>
      <w:r w:rsidR="003E7FF5" w:rsidRPr="00285CCA">
        <w:rPr>
          <w:rFonts w:cstheme="minorHAnsi"/>
        </w:rPr>
        <w:t xml:space="preserve"> whose number reached about 100 boats in 2018</w:t>
      </w:r>
      <w:r w:rsidR="00EB0044" w:rsidRPr="00285CCA">
        <w:rPr>
          <w:rFonts w:cstheme="minorHAnsi"/>
        </w:rPr>
        <w:t>,</w:t>
      </w:r>
      <w:r w:rsidR="003E7FF5" w:rsidRPr="00285CCA">
        <w:rPr>
          <w:rFonts w:cstheme="minorHAnsi"/>
        </w:rPr>
        <w:t xml:space="preserve"> fished </w:t>
      </w:r>
      <w:r w:rsidR="00A176E5" w:rsidRPr="00285CCA">
        <w:rPr>
          <w:rFonts w:cstheme="minorHAnsi"/>
        </w:rPr>
        <w:t xml:space="preserve">for </w:t>
      </w:r>
      <w:r w:rsidR="003E7FF5" w:rsidRPr="00285CCA">
        <w:rPr>
          <w:rFonts w:cstheme="minorHAnsi"/>
        </w:rPr>
        <w:t xml:space="preserve">three years in the coastal spawning and breeding area of these two species (IMROP, 2019). For this reason, the CECAF </w:t>
      </w:r>
      <w:r w:rsidR="00A176E5" w:rsidRPr="00285CCA">
        <w:rPr>
          <w:rFonts w:cstheme="minorHAnsi"/>
        </w:rPr>
        <w:t xml:space="preserve">Working Group </w:t>
      </w:r>
      <w:r w:rsidR="003E7FF5" w:rsidRPr="00285CCA">
        <w:rPr>
          <w:rFonts w:cstheme="minorHAnsi"/>
        </w:rPr>
        <w:t>started to raise the alarm that a collapse of the round sardinella</w:t>
      </w:r>
      <w:r w:rsidR="00EB0044" w:rsidRPr="00285CCA">
        <w:rPr>
          <w:rFonts w:cstheme="minorHAnsi"/>
        </w:rPr>
        <w:t xml:space="preserve"> stock</w:t>
      </w:r>
      <w:r w:rsidR="00606789">
        <w:rPr>
          <w:rFonts w:cstheme="minorHAnsi"/>
        </w:rPr>
        <w:t xml:space="preserve"> </w:t>
      </w:r>
      <w:r w:rsidR="00EB0044" w:rsidRPr="00285CCA">
        <w:rPr>
          <w:rFonts w:cstheme="minorHAnsi"/>
        </w:rPr>
        <w:t>was possible</w:t>
      </w:r>
      <w:r w:rsidR="003E7FF5" w:rsidRPr="00285CCA">
        <w:rPr>
          <w:rFonts w:cstheme="minorHAnsi"/>
        </w:rPr>
        <w:t xml:space="preserve">. </w:t>
      </w:r>
    </w:p>
    <w:p w14:paraId="1972B6F7" w14:textId="712326EE" w:rsidR="00B31CBA" w:rsidRDefault="003E7FF5" w:rsidP="000D1752">
      <w:pPr>
        <w:spacing w:after="0" w:line="360" w:lineRule="auto"/>
        <w:jc w:val="both"/>
        <w:rPr>
          <w:rFonts w:cstheme="minorHAnsi"/>
        </w:rPr>
      </w:pPr>
      <w:r w:rsidRPr="00285CCA">
        <w:rPr>
          <w:rFonts w:cstheme="minorHAnsi"/>
        </w:rPr>
        <w:t xml:space="preserve">The </w:t>
      </w:r>
      <w:r w:rsidR="00EB05AC" w:rsidRPr="00285CCA">
        <w:rPr>
          <w:rFonts w:cstheme="minorHAnsi"/>
        </w:rPr>
        <w:t xml:space="preserve">modelling </w:t>
      </w:r>
      <w:r w:rsidRPr="00285CCA">
        <w:rPr>
          <w:rFonts w:cstheme="minorHAnsi"/>
        </w:rPr>
        <w:t xml:space="preserve">results </w:t>
      </w:r>
      <w:r w:rsidR="00EB05AC" w:rsidRPr="00285CCA">
        <w:rPr>
          <w:rFonts w:cstheme="minorHAnsi"/>
        </w:rPr>
        <w:t xml:space="preserve">suggest </w:t>
      </w:r>
      <w:r w:rsidRPr="00285CCA">
        <w:rPr>
          <w:rFonts w:cstheme="minorHAnsi"/>
        </w:rPr>
        <w:t xml:space="preserve">that as a result of </w:t>
      </w:r>
      <w:r w:rsidR="00EB05AC" w:rsidRPr="00285CCA">
        <w:rPr>
          <w:rFonts w:cstheme="minorHAnsi"/>
        </w:rPr>
        <w:t xml:space="preserve">the depletion </w:t>
      </w:r>
      <w:r w:rsidRPr="00285CCA">
        <w:rPr>
          <w:rFonts w:cstheme="minorHAnsi"/>
        </w:rPr>
        <w:t>of round sardinella</w:t>
      </w:r>
      <w:r w:rsidR="00EB05AC" w:rsidRPr="00285CCA">
        <w:rPr>
          <w:rFonts w:cstheme="minorHAnsi"/>
        </w:rPr>
        <w:t>,</w:t>
      </w:r>
      <w:r w:rsidRPr="00285CCA">
        <w:rPr>
          <w:rFonts w:cstheme="minorHAnsi"/>
        </w:rPr>
        <w:t xml:space="preserve"> fishermen </w:t>
      </w:r>
      <w:r w:rsidR="00A176E5" w:rsidRPr="00285CCA">
        <w:rPr>
          <w:rFonts w:cstheme="minorHAnsi"/>
        </w:rPr>
        <w:t xml:space="preserve">were prompted </w:t>
      </w:r>
      <w:r w:rsidRPr="00285CCA">
        <w:rPr>
          <w:rFonts w:cstheme="minorHAnsi"/>
        </w:rPr>
        <w:t xml:space="preserve">to direct their effort towards flat sardinella. An increase in mortality </w:t>
      </w:r>
      <w:r w:rsidR="00A176E5" w:rsidRPr="00285CCA">
        <w:rPr>
          <w:rFonts w:cstheme="minorHAnsi"/>
        </w:rPr>
        <w:t xml:space="preserve">in </w:t>
      </w:r>
      <w:r w:rsidRPr="00285CCA">
        <w:rPr>
          <w:rFonts w:cstheme="minorHAnsi"/>
        </w:rPr>
        <w:t>this species has been observed</w:t>
      </w:r>
      <w:r w:rsidR="00EB05AC" w:rsidRPr="00285CCA">
        <w:rPr>
          <w:rFonts w:cstheme="minorHAnsi"/>
        </w:rPr>
        <w:t xml:space="preserve"> (according to the </w:t>
      </w:r>
      <w:r w:rsidR="000D1752">
        <w:rPr>
          <w:rFonts w:cstheme="minorHAnsi"/>
        </w:rPr>
        <w:t>JABBA</w:t>
      </w:r>
      <w:r w:rsidR="00EB05AC" w:rsidRPr="00285CCA">
        <w:rPr>
          <w:rFonts w:cstheme="minorHAnsi"/>
        </w:rPr>
        <w:t xml:space="preserve"> model)</w:t>
      </w:r>
      <w:r w:rsidRPr="00285CCA">
        <w:rPr>
          <w:rFonts w:cstheme="minorHAnsi"/>
        </w:rPr>
        <w:t>, bringing the stock into a situation of overexploitation for the last three years. This species, which is close</w:t>
      </w:r>
      <w:r w:rsidR="00A176E5" w:rsidRPr="00285CCA">
        <w:rPr>
          <w:rFonts w:cstheme="minorHAnsi"/>
        </w:rPr>
        <w:t>ly related</w:t>
      </w:r>
      <w:r w:rsidRPr="00285CCA">
        <w:rPr>
          <w:rFonts w:cstheme="minorHAnsi"/>
        </w:rPr>
        <w:t xml:space="preserve"> to the round sardinella, </w:t>
      </w:r>
      <w:r w:rsidR="00A176E5" w:rsidRPr="00285CCA">
        <w:rPr>
          <w:rFonts w:cstheme="minorHAnsi"/>
        </w:rPr>
        <w:t>performs more</w:t>
      </w:r>
      <w:r w:rsidRPr="00285CCA">
        <w:rPr>
          <w:rFonts w:cstheme="minorHAnsi"/>
        </w:rPr>
        <w:t xml:space="preserve"> limited migration</w:t>
      </w:r>
      <w:r w:rsidR="00A176E5" w:rsidRPr="00285CCA">
        <w:rPr>
          <w:rFonts w:cstheme="minorHAnsi"/>
        </w:rPr>
        <w:t>s,</w:t>
      </w:r>
      <w:r w:rsidRPr="00285CCA">
        <w:rPr>
          <w:rFonts w:cstheme="minorHAnsi"/>
        </w:rPr>
        <w:t xml:space="preserve"> and the risk of a rapid collapse</w:t>
      </w:r>
      <w:r w:rsidR="00B9762B" w:rsidRPr="00285CCA">
        <w:rPr>
          <w:rFonts w:cstheme="minorHAnsi"/>
        </w:rPr>
        <w:t xml:space="preserve"> in </w:t>
      </w:r>
      <w:r w:rsidR="001F32AF" w:rsidRPr="00285CCA">
        <w:rPr>
          <w:rFonts w:cstheme="minorHAnsi"/>
        </w:rPr>
        <w:t>areas of high fishing pressure</w:t>
      </w:r>
      <w:r w:rsidRPr="00285CCA">
        <w:rPr>
          <w:rFonts w:cstheme="minorHAnsi"/>
        </w:rPr>
        <w:t xml:space="preserve"> is </w:t>
      </w:r>
      <w:r w:rsidR="00A176E5" w:rsidRPr="00285CCA">
        <w:rPr>
          <w:rFonts w:cstheme="minorHAnsi"/>
        </w:rPr>
        <w:t xml:space="preserve">thereby more pronounced. </w:t>
      </w:r>
      <w:r w:rsidRPr="00285CCA">
        <w:rPr>
          <w:rFonts w:cstheme="minorHAnsi"/>
        </w:rPr>
        <w:t xml:space="preserve"> </w:t>
      </w:r>
    </w:p>
    <w:p w14:paraId="0A966CDE" w14:textId="571E37C7" w:rsidR="0023489A" w:rsidRDefault="00383206" w:rsidP="0023489A">
      <w:pPr>
        <w:spacing w:after="0" w:line="360" w:lineRule="auto"/>
        <w:jc w:val="both"/>
        <w:rPr>
          <w:rFonts w:eastAsia="Times New Roman" w:cstheme="minorHAnsi"/>
        </w:rPr>
      </w:pPr>
      <w:r w:rsidRPr="00383206">
        <w:rPr>
          <w:rFonts w:eastAsia="Times New Roman" w:cstheme="minorHAnsi"/>
        </w:rPr>
        <w:lastRenderedPageBreak/>
        <w:t>These results are consistent with</w:t>
      </w:r>
      <w:r w:rsidR="0023489A" w:rsidRPr="00383206">
        <w:rPr>
          <w:rFonts w:eastAsia="Times New Roman" w:cstheme="minorHAnsi"/>
        </w:rPr>
        <w:t xml:space="preserve">, the CPUE values of </w:t>
      </w:r>
      <w:r w:rsidR="0023489A" w:rsidRPr="00383206">
        <w:rPr>
          <w:rFonts w:eastAsia="Times New Roman" w:cstheme="minorHAnsi"/>
          <w:i/>
        </w:rPr>
        <w:t>Sardinella</w:t>
      </w:r>
      <w:r w:rsidR="0023489A" w:rsidRPr="00383206">
        <w:rPr>
          <w:rFonts w:eastAsia="Times New Roman" w:cstheme="minorHAnsi"/>
        </w:rPr>
        <w:t xml:space="preserve"> spp. for the offshore and artisanal fisheries in Mauritania from 2017 to 2021</w:t>
      </w:r>
      <w:r w:rsidRPr="00383206">
        <w:rPr>
          <w:rFonts w:eastAsia="Times New Roman" w:cstheme="minorHAnsi"/>
        </w:rPr>
        <w:t>, which</w:t>
      </w:r>
      <w:r w:rsidR="0023489A" w:rsidRPr="00383206">
        <w:rPr>
          <w:rFonts w:eastAsia="Times New Roman" w:cstheme="minorHAnsi"/>
        </w:rPr>
        <w:t xml:space="preserve"> are the lowest values in the</w:t>
      </w:r>
      <w:r w:rsidR="0023489A" w:rsidRPr="00285CCA">
        <w:rPr>
          <w:rFonts w:eastAsia="Times New Roman" w:cstheme="minorHAnsi"/>
        </w:rPr>
        <w:t xml:space="preserve"> historical series</w:t>
      </w:r>
      <w:r w:rsidR="0023489A">
        <w:rPr>
          <w:rFonts w:eastAsia="Times New Roman" w:cstheme="minorHAnsi"/>
        </w:rPr>
        <w:t>, according to an analysis of the FAO regional working group, not yet published</w:t>
      </w:r>
      <w:r w:rsidR="0023489A" w:rsidRPr="00285CCA">
        <w:rPr>
          <w:rFonts w:eastAsia="Times New Roman" w:cstheme="minorHAnsi"/>
        </w:rPr>
        <w:t xml:space="preserve"> (CECAF 2022 WP).</w:t>
      </w:r>
    </w:p>
    <w:p w14:paraId="4AD0B868" w14:textId="7B62BB66" w:rsidR="009A1B83" w:rsidRDefault="009A1B83" w:rsidP="0023489A">
      <w:pPr>
        <w:spacing w:after="0" w:line="360" w:lineRule="auto"/>
        <w:jc w:val="both"/>
        <w:rPr>
          <w:rFonts w:eastAsia="Times New Roman" w:cstheme="minorHAnsi"/>
        </w:rPr>
      </w:pPr>
      <w:r w:rsidRPr="009A1B83">
        <w:rPr>
          <w:rFonts w:eastAsia="Times New Roman" w:cstheme="minorHAnsi"/>
        </w:rPr>
        <w:t xml:space="preserve">The </w:t>
      </w:r>
      <w:r w:rsidR="0006431D">
        <w:rPr>
          <w:rFonts w:eastAsia="Times New Roman" w:cstheme="minorHAnsi"/>
        </w:rPr>
        <w:t xml:space="preserve">constant catch </w:t>
      </w:r>
      <w:r w:rsidRPr="009A1B83">
        <w:rPr>
          <w:rFonts w:eastAsia="Times New Roman" w:cstheme="minorHAnsi"/>
        </w:rPr>
        <w:t>projection</w:t>
      </w:r>
      <w:r w:rsidR="0006431D">
        <w:rPr>
          <w:rFonts w:eastAsia="Times New Roman" w:cstheme="minorHAnsi"/>
        </w:rPr>
        <w:t>s</w:t>
      </w:r>
      <w:r w:rsidRPr="009A1B83">
        <w:rPr>
          <w:rFonts w:eastAsia="Times New Roman" w:cstheme="minorHAnsi"/>
        </w:rPr>
        <w:t xml:space="preserve"> for round sardinella considering two scenarios </w:t>
      </w:r>
      <w:r w:rsidR="0006431D">
        <w:rPr>
          <w:rFonts w:eastAsia="Times New Roman" w:cstheme="minorHAnsi"/>
        </w:rPr>
        <w:t>(</w:t>
      </w:r>
      <w:r w:rsidRPr="009A1B83">
        <w:rPr>
          <w:rFonts w:eastAsia="Times New Roman" w:cstheme="minorHAnsi"/>
        </w:rPr>
        <w:t xml:space="preserve">2021 </w:t>
      </w:r>
      <w:r w:rsidR="0006431D">
        <w:rPr>
          <w:rFonts w:eastAsia="Times New Roman" w:cstheme="minorHAnsi"/>
        </w:rPr>
        <w:t xml:space="preserve">catch </w:t>
      </w:r>
      <w:r w:rsidRPr="009A1B83">
        <w:rPr>
          <w:rFonts w:eastAsia="Times New Roman" w:cstheme="minorHAnsi"/>
        </w:rPr>
        <w:t>and average catch for the last three years</w:t>
      </w:r>
      <w:r w:rsidR="0006431D">
        <w:rPr>
          <w:rFonts w:eastAsia="Times New Roman" w:cstheme="minorHAnsi"/>
        </w:rPr>
        <w:t>)</w:t>
      </w:r>
      <w:r w:rsidRPr="009A1B83">
        <w:rPr>
          <w:rFonts w:eastAsia="Times New Roman" w:cstheme="minorHAnsi"/>
        </w:rPr>
        <w:t xml:space="preserve"> </w:t>
      </w:r>
      <w:r w:rsidR="0006431D">
        <w:rPr>
          <w:rFonts w:eastAsia="Times New Roman" w:cstheme="minorHAnsi"/>
        </w:rPr>
        <w:t xml:space="preserve">suggest </w:t>
      </w:r>
      <w:r w:rsidRPr="009A1B83">
        <w:rPr>
          <w:rFonts w:eastAsia="Times New Roman" w:cstheme="minorHAnsi"/>
        </w:rPr>
        <w:t>recovery of the biomass in 2023 and a decrease in mortality for the next three years (Figure 11).</w:t>
      </w:r>
    </w:p>
    <w:p w14:paraId="216052E4" w14:textId="41A27B63" w:rsidR="006A3FF7" w:rsidRDefault="00A92235" w:rsidP="0023489A">
      <w:pPr>
        <w:spacing w:after="0" w:line="360" w:lineRule="auto"/>
        <w:jc w:val="both"/>
        <w:rPr>
          <w:rFonts w:eastAsia="Times New Roman" w:cstheme="minorHAnsi"/>
        </w:rPr>
      </w:pPr>
      <w:r w:rsidRPr="00FF3FB2">
        <w:rPr>
          <w:noProof/>
          <w:lang w:val="en-GB" w:eastAsia="en-GB"/>
        </w:rPr>
        <w:drawing>
          <wp:inline distT="0" distB="0" distL="0" distR="0" wp14:anchorId="11646883" wp14:editId="0065407F">
            <wp:extent cx="5939481" cy="2916523"/>
            <wp:effectExtent l="0" t="0" r="444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15501" b="4036"/>
                    <a:stretch/>
                  </pic:blipFill>
                  <pic:spPr bwMode="auto">
                    <a:xfrm>
                      <a:off x="0" y="0"/>
                      <a:ext cx="5954742" cy="2924017"/>
                    </a:xfrm>
                    <a:prstGeom prst="rect">
                      <a:avLst/>
                    </a:prstGeom>
                    <a:noFill/>
                    <a:ln>
                      <a:noFill/>
                    </a:ln>
                    <a:extLst>
                      <a:ext uri="{53640926-AAD7-44D8-BBD7-CCE9431645EC}">
                        <a14:shadowObscured xmlns:a14="http://schemas.microsoft.com/office/drawing/2010/main"/>
                      </a:ext>
                    </a:extLst>
                  </pic:spPr>
                </pic:pic>
              </a:graphicData>
            </a:graphic>
          </wp:inline>
        </w:drawing>
      </w:r>
    </w:p>
    <w:p w14:paraId="22E66832" w14:textId="2023CEF3" w:rsidR="00A92235" w:rsidRPr="00A92235" w:rsidRDefault="009A1B83" w:rsidP="0023489A">
      <w:pPr>
        <w:spacing w:after="0" w:line="360" w:lineRule="auto"/>
        <w:jc w:val="both"/>
        <w:rPr>
          <w:rFonts w:eastAsia="Times New Roman" w:cstheme="minorHAnsi"/>
        </w:rPr>
      </w:pPr>
      <w:r>
        <w:rPr>
          <w:rFonts w:eastAsia="Times New Roman" w:cstheme="minorHAnsi"/>
        </w:rPr>
        <w:t xml:space="preserve">Figure 11. </w:t>
      </w:r>
      <w:r w:rsidR="00A92235" w:rsidRPr="00A92235">
        <w:rPr>
          <w:rFonts w:eastAsia="Times New Roman" w:cstheme="minorHAnsi"/>
        </w:rPr>
        <w:t>Simulation of biomass and catch trajectory on the basis of setting a TAC according to the catch of the last year</w:t>
      </w:r>
      <w:r w:rsidR="0006431D">
        <w:rPr>
          <w:rFonts w:eastAsia="Times New Roman" w:cstheme="minorHAnsi"/>
        </w:rPr>
        <w:t xml:space="preserve"> (</w:t>
      </w:r>
      <w:r w:rsidR="0006431D" w:rsidRPr="0006431D">
        <w:rPr>
          <w:rFonts w:eastAsia="Times New Roman" w:cstheme="minorHAnsi"/>
          <w:highlight w:val="yellow"/>
        </w:rPr>
        <w:t>left???</w:t>
      </w:r>
      <w:r w:rsidR="0006431D">
        <w:rPr>
          <w:rFonts w:eastAsia="Times New Roman" w:cstheme="minorHAnsi"/>
        </w:rPr>
        <w:t>)</w:t>
      </w:r>
      <w:r w:rsidR="00A92235" w:rsidRPr="00A92235">
        <w:rPr>
          <w:rFonts w:eastAsia="Times New Roman" w:cstheme="minorHAnsi"/>
        </w:rPr>
        <w:t xml:space="preserve"> and the average of 3 years</w:t>
      </w:r>
      <w:r w:rsidR="00A92235">
        <w:rPr>
          <w:rFonts w:eastAsia="Times New Roman" w:cstheme="minorHAnsi"/>
        </w:rPr>
        <w:t xml:space="preserve"> for round sardinella</w:t>
      </w:r>
      <w:r w:rsidR="0006431D">
        <w:rPr>
          <w:rFonts w:eastAsia="Times New Roman" w:cstheme="minorHAnsi"/>
        </w:rPr>
        <w:t xml:space="preserve"> (</w:t>
      </w:r>
      <w:r w:rsidR="0006431D" w:rsidRPr="0006431D">
        <w:rPr>
          <w:rFonts w:eastAsia="Times New Roman" w:cstheme="minorHAnsi"/>
          <w:highlight w:val="yellow"/>
        </w:rPr>
        <w:t>right???</w:t>
      </w:r>
      <w:r w:rsidR="0006431D">
        <w:rPr>
          <w:rFonts w:eastAsia="Times New Roman" w:cstheme="minorHAnsi"/>
        </w:rPr>
        <w:t>)</w:t>
      </w:r>
      <w:r w:rsidR="00A92235" w:rsidRPr="00A92235">
        <w:rPr>
          <w:rFonts w:eastAsia="Times New Roman" w:cstheme="minorHAnsi"/>
        </w:rPr>
        <w:t>.</w:t>
      </w:r>
    </w:p>
    <w:p w14:paraId="719E8B0F" w14:textId="386E8D54" w:rsidR="009F675F" w:rsidRPr="00285CCA" w:rsidRDefault="00240888" w:rsidP="00285CCA">
      <w:pPr>
        <w:spacing w:after="0" w:line="360" w:lineRule="auto"/>
        <w:jc w:val="both"/>
        <w:rPr>
          <w:rFonts w:cstheme="minorHAnsi"/>
          <w:lang w:val="en-CA"/>
        </w:rPr>
      </w:pPr>
      <w:r w:rsidRPr="00285CCA">
        <w:rPr>
          <w:rFonts w:cstheme="minorHAnsi"/>
          <w:lang w:val="en-CA"/>
        </w:rPr>
        <w:t xml:space="preserve">In conclusion, this analysis provides </w:t>
      </w:r>
      <w:r w:rsidR="00C14ABF">
        <w:rPr>
          <w:rFonts w:cstheme="minorHAnsi"/>
          <w:lang w:val="en-CA"/>
        </w:rPr>
        <w:t xml:space="preserve">more </w:t>
      </w:r>
      <w:r w:rsidRPr="00285CCA">
        <w:rPr>
          <w:rFonts w:cstheme="minorHAnsi"/>
          <w:lang w:val="en-CA"/>
        </w:rPr>
        <w:t xml:space="preserve">robust quantitative evidence for what has been suspected by the CECAF WG for several years, i.e. that both sardinella stocks are overexploited, while the round sardinella stock </w:t>
      </w:r>
      <w:r w:rsidR="009D1C64" w:rsidRPr="00285CCA">
        <w:rPr>
          <w:rFonts w:cstheme="minorHAnsi"/>
          <w:lang w:val="en-CA"/>
        </w:rPr>
        <w:t xml:space="preserve">in particular </w:t>
      </w:r>
      <w:r w:rsidR="00C14ABF">
        <w:rPr>
          <w:rFonts w:cstheme="minorHAnsi"/>
          <w:lang w:val="en-CA"/>
        </w:rPr>
        <w:t xml:space="preserve">could be </w:t>
      </w:r>
      <w:r w:rsidRPr="00285CCA">
        <w:rPr>
          <w:rFonts w:cstheme="minorHAnsi"/>
          <w:lang w:val="en-CA"/>
        </w:rPr>
        <w:t xml:space="preserve">critically depleted. </w:t>
      </w:r>
      <w:r w:rsidR="009F675F" w:rsidRPr="00285CCA">
        <w:rPr>
          <w:rFonts w:cstheme="minorHAnsi"/>
          <w:lang w:val="en-CA"/>
        </w:rPr>
        <w:t>Various factors are involved, but i</w:t>
      </w:r>
      <w:r w:rsidR="0033349C" w:rsidRPr="00285CCA">
        <w:rPr>
          <w:rFonts w:cstheme="minorHAnsi"/>
          <w:lang w:val="en-CA"/>
        </w:rPr>
        <w:t>t is evident</w:t>
      </w:r>
      <w:r w:rsidR="009F675F" w:rsidRPr="00285CCA">
        <w:rPr>
          <w:rFonts w:cstheme="minorHAnsi"/>
          <w:lang w:val="en-CA"/>
        </w:rPr>
        <w:t xml:space="preserve"> that a key one is the rapid growth of the fishmeal industry in the region, with the associated development of an efficient semi-industrial fleet operating in the coastal zone. </w:t>
      </w:r>
    </w:p>
    <w:p w14:paraId="3D7F2516" w14:textId="2FB0B118" w:rsidR="009F675F" w:rsidRPr="00285CCA" w:rsidRDefault="009F675F" w:rsidP="00285CCA">
      <w:pPr>
        <w:spacing w:after="0" w:line="360" w:lineRule="auto"/>
        <w:jc w:val="both"/>
        <w:rPr>
          <w:rFonts w:cstheme="minorHAnsi"/>
          <w:lang w:val="en-CA"/>
        </w:rPr>
      </w:pPr>
      <w:r w:rsidRPr="00285CCA">
        <w:rPr>
          <w:rFonts w:cstheme="minorHAnsi"/>
          <w:lang w:val="en-CA"/>
        </w:rPr>
        <w:t xml:space="preserve">A realistic analysis is required </w:t>
      </w:r>
      <w:r w:rsidR="0033349C" w:rsidRPr="00285CCA">
        <w:rPr>
          <w:rFonts w:cstheme="minorHAnsi"/>
          <w:lang w:val="en-CA"/>
        </w:rPr>
        <w:t xml:space="preserve">across the region as to </w:t>
      </w:r>
      <w:r w:rsidRPr="00285CCA">
        <w:rPr>
          <w:rFonts w:cstheme="minorHAnsi"/>
          <w:lang w:val="en-CA"/>
        </w:rPr>
        <w:t xml:space="preserve">the level of catch and fishing effort that these stocks can support, firstly to allow rebuilding and secondly </w:t>
      </w:r>
      <w:r w:rsidR="00606789">
        <w:rPr>
          <w:rFonts w:cstheme="minorHAnsi"/>
          <w:lang w:val="en-CA"/>
        </w:rPr>
        <w:t xml:space="preserve">to operate the fishery </w:t>
      </w:r>
      <w:r w:rsidRPr="00285CCA">
        <w:rPr>
          <w:rFonts w:cstheme="minorHAnsi"/>
          <w:lang w:val="en-CA"/>
        </w:rPr>
        <w:t>on a long-term sustainable basis. These stock assessments provide an initial basis for this analysis.</w:t>
      </w:r>
    </w:p>
    <w:p w14:paraId="66CB9812" w14:textId="01A4E6B1" w:rsidR="009F675F" w:rsidRPr="00285CCA" w:rsidRDefault="009F675F" w:rsidP="00285CCA">
      <w:pPr>
        <w:spacing w:after="0" w:line="360" w:lineRule="auto"/>
        <w:jc w:val="both"/>
        <w:rPr>
          <w:rFonts w:cstheme="minorHAnsi"/>
          <w:lang w:val="en-CA"/>
        </w:rPr>
      </w:pPr>
      <w:r w:rsidRPr="00285CCA">
        <w:rPr>
          <w:rFonts w:cstheme="minorHAnsi"/>
          <w:lang w:val="en-CA"/>
        </w:rPr>
        <w:t xml:space="preserve">Associated with this, there needs to be careful consideration by managers as a matter </w:t>
      </w:r>
      <w:r w:rsidR="0033349C" w:rsidRPr="00285CCA">
        <w:rPr>
          <w:rFonts w:cstheme="minorHAnsi"/>
          <w:lang w:val="en-CA"/>
        </w:rPr>
        <w:t>of urgency</w:t>
      </w:r>
      <w:r w:rsidRPr="00285CCA">
        <w:rPr>
          <w:rFonts w:cstheme="minorHAnsi"/>
          <w:lang w:val="en-CA"/>
        </w:rPr>
        <w:t>, on the actions required in the short term to avoid total collapse of the round sardinella, and allow rebuilding of both stocks to internationally-recognised management targets such as Bmsy</w:t>
      </w:r>
      <w:r w:rsidR="0033349C" w:rsidRPr="00285CCA">
        <w:rPr>
          <w:rFonts w:cstheme="minorHAnsi"/>
          <w:lang w:val="en-CA"/>
        </w:rPr>
        <w:t>.</w:t>
      </w:r>
    </w:p>
    <w:p w14:paraId="2D1D4EB2" w14:textId="041096D4" w:rsidR="009F675F" w:rsidRDefault="009F675F" w:rsidP="003E1E36">
      <w:pPr>
        <w:spacing w:after="0" w:line="360" w:lineRule="auto"/>
        <w:jc w:val="both"/>
        <w:rPr>
          <w:rFonts w:cstheme="minorHAnsi"/>
          <w:lang w:val="en-CA"/>
        </w:rPr>
      </w:pPr>
      <w:r w:rsidRPr="00285CCA">
        <w:rPr>
          <w:rFonts w:cstheme="minorHAnsi"/>
          <w:lang w:val="en-CA"/>
        </w:rPr>
        <w:lastRenderedPageBreak/>
        <w:t>In the longer term, managers must also consider how the estimated maximum level of sustainable catch and fishing mortality can be appropriately allocated between the different fleets in the different countries, to ensure that the future planning of the industry in countries across the region is consistent with the sustainability of these critical stocks. This is a very complex task, since it involves not only discussions between neighbouring countries, but also difficult decisions within countries about the economic and socio-economic importance of different sectors of the fishery.</w:t>
      </w:r>
      <w:r w:rsidR="00DD5D31" w:rsidRPr="00285CCA">
        <w:rPr>
          <w:rFonts w:cstheme="minorHAnsi"/>
          <w:lang w:val="en-CA"/>
        </w:rPr>
        <w:t xml:space="preserve"> It is critical that these reflections should start immediately.</w:t>
      </w:r>
    </w:p>
    <w:p w14:paraId="5671B93F" w14:textId="26987D05" w:rsidR="009A1B83" w:rsidRDefault="009A1B83">
      <w:pPr>
        <w:rPr>
          <w:rFonts w:cstheme="minorHAnsi"/>
        </w:rPr>
      </w:pPr>
      <w:r>
        <w:rPr>
          <w:rFonts w:cstheme="minorHAnsi"/>
        </w:rPr>
        <w:br w:type="page"/>
      </w:r>
    </w:p>
    <w:p w14:paraId="68FC9515" w14:textId="0B55B75C" w:rsidR="00A7646F" w:rsidRPr="00285CCA" w:rsidRDefault="00A7646F" w:rsidP="00285CCA">
      <w:pPr>
        <w:pStyle w:val="BodyText"/>
        <w:spacing w:line="360" w:lineRule="auto"/>
        <w:ind w:right="490"/>
        <w:jc w:val="both"/>
        <w:rPr>
          <w:rFonts w:asciiTheme="minorHAnsi" w:hAnsiTheme="minorHAnsi" w:cstheme="minorHAnsi"/>
          <w:b/>
          <w:bCs/>
          <w:sz w:val="22"/>
          <w:szCs w:val="22"/>
        </w:rPr>
      </w:pPr>
      <w:r w:rsidRPr="00285CCA">
        <w:rPr>
          <w:rFonts w:asciiTheme="minorHAnsi" w:hAnsiTheme="minorHAnsi" w:cstheme="minorHAnsi"/>
          <w:b/>
          <w:bCs/>
          <w:sz w:val="22"/>
          <w:szCs w:val="22"/>
        </w:rPr>
        <w:lastRenderedPageBreak/>
        <w:t>ACKNOWLEDGMENTS</w:t>
      </w:r>
    </w:p>
    <w:p w14:paraId="7C435B69" w14:textId="063EEC99" w:rsidR="000D50E5" w:rsidRPr="00285CCA" w:rsidRDefault="000D50E5" w:rsidP="00285CCA">
      <w:pPr>
        <w:pStyle w:val="BodyText"/>
        <w:spacing w:line="360" w:lineRule="auto"/>
        <w:ind w:right="490"/>
        <w:jc w:val="both"/>
        <w:rPr>
          <w:rFonts w:asciiTheme="minorHAnsi" w:hAnsiTheme="minorHAnsi" w:cstheme="minorHAnsi"/>
          <w:sz w:val="22"/>
          <w:szCs w:val="22"/>
        </w:rPr>
      </w:pPr>
      <w:r w:rsidRPr="00285CCA">
        <w:rPr>
          <w:rFonts w:asciiTheme="minorHAnsi" w:hAnsiTheme="minorHAnsi" w:cstheme="minorHAnsi"/>
          <w:sz w:val="22"/>
          <w:szCs w:val="22"/>
        </w:rPr>
        <w:t xml:space="preserve">The authors thank their colleagues in the FAO Northern Zone Working Group. The authors also thank the </w:t>
      </w:r>
      <w:r w:rsidR="00285CCA">
        <w:rPr>
          <w:rFonts w:asciiTheme="minorHAnsi" w:hAnsiTheme="minorHAnsi" w:cstheme="minorHAnsi"/>
          <w:sz w:val="22"/>
          <w:szCs w:val="22"/>
        </w:rPr>
        <w:t xml:space="preserve">AGD-Pelagique and </w:t>
      </w:r>
      <w:r w:rsidRPr="00285CCA">
        <w:rPr>
          <w:rFonts w:asciiTheme="minorHAnsi" w:hAnsiTheme="minorHAnsi" w:cstheme="minorHAnsi"/>
          <w:sz w:val="22"/>
          <w:szCs w:val="22"/>
        </w:rPr>
        <w:t>GIZ-funded Promo</w:t>
      </w:r>
      <w:r w:rsidR="00285CCA">
        <w:rPr>
          <w:rFonts w:asciiTheme="minorHAnsi" w:hAnsiTheme="minorHAnsi" w:cstheme="minorHAnsi"/>
          <w:sz w:val="22"/>
          <w:szCs w:val="22"/>
        </w:rPr>
        <w:t xml:space="preserve">pêches </w:t>
      </w:r>
      <w:r w:rsidRPr="00285CCA">
        <w:rPr>
          <w:rFonts w:asciiTheme="minorHAnsi" w:hAnsiTheme="minorHAnsi" w:cstheme="minorHAnsi"/>
          <w:sz w:val="22"/>
          <w:szCs w:val="22"/>
        </w:rPr>
        <w:t>pro</w:t>
      </w:r>
      <w:r w:rsidR="00D479DC">
        <w:rPr>
          <w:rFonts w:asciiTheme="minorHAnsi" w:hAnsiTheme="minorHAnsi" w:cstheme="minorHAnsi"/>
          <w:sz w:val="22"/>
          <w:szCs w:val="22"/>
        </w:rPr>
        <w:t>ject, the FIP-Pelagics and the Shared S</w:t>
      </w:r>
      <w:r w:rsidRPr="00285CCA">
        <w:rPr>
          <w:rFonts w:asciiTheme="minorHAnsi" w:hAnsiTheme="minorHAnsi" w:cstheme="minorHAnsi"/>
          <w:sz w:val="22"/>
          <w:szCs w:val="22"/>
        </w:rPr>
        <w:t>ardinella project funded by Nansen</w:t>
      </w:r>
      <w:r w:rsidR="00854429" w:rsidRPr="00285CCA">
        <w:rPr>
          <w:rFonts w:asciiTheme="minorHAnsi" w:hAnsiTheme="minorHAnsi" w:cstheme="minorHAnsi"/>
          <w:sz w:val="22"/>
          <w:szCs w:val="22"/>
        </w:rPr>
        <w:t xml:space="preserve"> </w:t>
      </w:r>
      <w:r w:rsidRPr="00285CCA">
        <w:rPr>
          <w:rFonts w:asciiTheme="minorHAnsi" w:hAnsiTheme="minorHAnsi" w:cstheme="minorHAnsi"/>
          <w:sz w:val="22"/>
          <w:szCs w:val="22"/>
        </w:rPr>
        <w:t>for the support to the data collection.</w:t>
      </w:r>
    </w:p>
    <w:p w14:paraId="60D640A1" w14:textId="77777777" w:rsidR="00B31CBA" w:rsidRPr="00285CCA" w:rsidRDefault="00B31CBA" w:rsidP="00285CCA">
      <w:pPr>
        <w:spacing w:after="0" w:line="360" w:lineRule="auto"/>
        <w:jc w:val="both"/>
        <w:rPr>
          <w:rFonts w:cstheme="minorHAnsi"/>
        </w:rPr>
      </w:pPr>
    </w:p>
    <w:p w14:paraId="2357A56A" w14:textId="59C27F69" w:rsidR="00C1456D" w:rsidRPr="00D416A9" w:rsidRDefault="00C1456D" w:rsidP="00285CCA">
      <w:pPr>
        <w:pStyle w:val="BodyText"/>
        <w:spacing w:line="360" w:lineRule="auto"/>
        <w:ind w:right="490"/>
        <w:jc w:val="both"/>
        <w:rPr>
          <w:rFonts w:asciiTheme="minorHAnsi" w:hAnsiTheme="minorHAnsi" w:cstheme="minorHAnsi"/>
          <w:b/>
          <w:bCs/>
          <w:sz w:val="22"/>
          <w:szCs w:val="22"/>
        </w:rPr>
      </w:pPr>
      <w:r w:rsidRPr="00D416A9">
        <w:rPr>
          <w:rFonts w:asciiTheme="minorHAnsi" w:hAnsiTheme="minorHAnsi" w:cstheme="minorHAnsi"/>
          <w:b/>
          <w:bCs/>
          <w:sz w:val="22"/>
          <w:szCs w:val="22"/>
        </w:rPr>
        <w:t>REFERENCES</w:t>
      </w:r>
    </w:p>
    <w:p w14:paraId="54E24BDE" w14:textId="3765D529" w:rsidR="00BF3429" w:rsidRDefault="00BF3429" w:rsidP="00D416A9">
      <w:pPr>
        <w:spacing w:after="0" w:line="360" w:lineRule="auto"/>
        <w:ind w:left="450" w:hanging="450"/>
        <w:jc w:val="both"/>
      </w:pPr>
      <w:r>
        <w:t>Bez, N. and Braham, C‐B. 2014. Indicator variables for a robust estimation of an acoustic index of abundance. Canadian Journal of Fisheries and Aquatic Sciences, Vol. 71, pp. 709–718.</w:t>
      </w:r>
    </w:p>
    <w:p w14:paraId="01E27578" w14:textId="55A3C9A2" w:rsidR="00BF3429" w:rsidRPr="00521E16" w:rsidRDefault="00BF3429" w:rsidP="00D416A9">
      <w:pPr>
        <w:spacing w:after="0" w:line="360" w:lineRule="auto"/>
        <w:ind w:left="450" w:hanging="450"/>
        <w:jc w:val="both"/>
        <w:rPr>
          <w:rFonts w:cstheme="minorHAnsi"/>
          <w:lang w:val="fr-FR"/>
        </w:rPr>
      </w:pPr>
      <w:r w:rsidRPr="00521E16">
        <w:rPr>
          <w:lang w:val="en-GB"/>
        </w:rPr>
        <w:t xml:space="preserve">Boely, T., Chabanne, J., Fréon, P., Stéquert, B., 1982. </w:t>
      </w:r>
      <w:r w:rsidRPr="00903A82">
        <w:rPr>
          <w:lang w:val="fr-FR"/>
        </w:rPr>
        <w:t xml:space="preserve">Cycle sexuelle et migrations de Sardinella aurita sur le plateau continental ouest-africain, des Iles Bissagos à la Mauritanie. </w:t>
      </w:r>
      <w:r w:rsidRPr="00521E16">
        <w:rPr>
          <w:lang w:val="fr-FR"/>
        </w:rPr>
        <w:t>Rapp. P.-v. Réun. Cons. Int. Explor. Mer. 180, 350–355.</w:t>
      </w:r>
    </w:p>
    <w:p w14:paraId="5BCF462D" w14:textId="45C059DE" w:rsidR="00285CCA" w:rsidRPr="00D416A9" w:rsidRDefault="00285CCA" w:rsidP="00D416A9">
      <w:pPr>
        <w:spacing w:after="0" w:line="360" w:lineRule="auto"/>
        <w:ind w:left="450" w:hanging="450"/>
        <w:jc w:val="both"/>
        <w:rPr>
          <w:rFonts w:cstheme="minorHAnsi"/>
          <w:lang w:val="en-CA"/>
        </w:rPr>
      </w:pPr>
      <w:r w:rsidRPr="00521E16">
        <w:rPr>
          <w:rFonts w:cstheme="minorHAnsi"/>
          <w:lang w:val="fr-FR"/>
        </w:rPr>
        <w:t>Braham, C</w:t>
      </w:r>
      <w:r w:rsidR="00BF3429" w:rsidRPr="00521E16">
        <w:rPr>
          <w:rFonts w:cstheme="minorHAnsi"/>
          <w:lang w:val="fr-FR"/>
        </w:rPr>
        <w:t>-</w:t>
      </w:r>
      <w:r w:rsidRPr="00521E16">
        <w:rPr>
          <w:rFonts w:cstheme="minorHAnsi"/>
          <w:lang w:val="fr-FR"/>
        </w:rPr>
        <w:t xml:space="preserve">B, 2013. Les pêchéries pélagiques de la ZEE Mauritanienne : nouvelles methodes pour de nouvelles connaissance. </w:t>
      </w:r>
      <w:r w:rsidRPr="00D416A9">
        <w:rPr>
          <w:rFonts w:cstheme="minorHAnsi"/>
          <w:lang w:val="en-CA"/>
        </w:rPr>
        <w:t>Thése doctorant.</w:t>
      </w:r>
    </w:p>
    <w:p w14:paraId="39C4091C" w14:textId="22BEB20F" w:rsidR="00285CCA" w:rsidRDefault="00285CCA" w:rsidP="00D416A9">
      <w:pPr>
        <w:spacing w:after="0" w:line="360" w:lineRule="auto"/>
        <w:ind w:left="450" w:hanging="450"/>
        <w:jc w:val="both"/>
        <w:rPr>
          <w:rFonts w:cstheme="minorHAnsi"/>
          <w:lang w:val="en-CA"/>
        </w:rPr>
      </w:pPr>
      <w:r w:rsidRPr="00D416A9">
        <w:rPr>
          <w:rFonts w:cstheme="minorHAnsi"/>
          <w:lang w:val="en-CA"/>
        </w:rPr>
        <w:t>Braham,C</w:t>
      </w:r>
      <w:r w:rsidR="00BF3429">
        <w:rPr>
          <w:rFonts w:cstheme="minorHAnsi"/>
          <w:lang w:val="en-CA"/>
        </w:rPr>
        <w:t>-</w:t>
      </w:r>
      <w:r w:rsidRPr="00D416A9">
        <w:rPr>
          <w:rFonts w:cstheme="minorHAnsi"/>
          <w:lang w:val="en-CA"/>
        </w:rPr>
        <w:t>B ; Fréon, P, Laurec A, Demarcq H and Bez N. 2014. New insights in the spatial dynamics of sardinella stocks off Mauritania (North-West Africa) based on logbook data analysis. Fisheries Research 154 (2014) 195–204</w:t>
      </w:r>
    </w:p>
    <w:p w14:paraId="52E75353" w14:textId="25B235FE" w:rsidR="00BF3429" w:rsidRPr="00D416A9" w:rsidRDefault="00BF3429" w:rsidP="00D416A9">
      <w:pPr>
        <w:spacing w:after="0" w:line="360" w:lineRule="auto"/>
        <w:ind w:left="450" w:hanging="450"/>
        <w:jc w:val="both"/>
        <w:rPr>
          <w:rFonts w:cstheme="minorHAnsi"/>
          <w:lang w:val="en-CA"/>
        </w:rPr>
      </w:pPr>
      <w:r>
        <w:t>Braham, C. ‐B. and Corten, A. 2015. Pelagic fish stocks and their response to fisheries and environmental variation in the Canary Current Large Marine Ecosystem. In: Valdés, L. and Déniz‐González, I. (eds). Oceanographic and biological features in the Canary Current Large Marine Ecosystem. IOC‐UNESCO, Paris. IOC Technical Series, No. 115, pp. 197‐ 213.</w:t>
      </w:r>
    </w:p>
    <w:p w14:paraId="309E4C11" w14:textId="77777777" w:rsidR="00285CCA" w:rsidRDefault="00285CCA" w:rsidP="00903A82">
      <w:pPr>
        <w:spacing w:after="0" w:line="360" w:lineRule="auto"/>
        <w:ind w:left="450" w:hanging="450"/>
        <w:rPr>
          <w:rFonts w:cstheme="minorHAnsi"/>
          <w:lang w:val="en-CA"/>
        </w:rPr>
      </w:pPr>
      <w:r w:rsidRPr="00D416A9">
        <w:rPr>
          <w:rFonts w:cstheme="minorHAnsi"/>
          <w:lang w:val="en-CA"/>
        </w:rPr>
        <w:t>Corten, A., Asberr, N.M., Diop, H., 2012. The sardinella of northwest Africa: fisheries, stock assessment and management. Doc. tech. Sub-regional Fisheries commission.</w:t>
      </w:r>
    </w:p>
    <w:p w14:paraId="5679F26C" w14:textId="3BF2B688" w:rsidR="00DD7EF0" w:rsidRDefault="00DD7EF0" w:rsidP="003D3F46">
      <w:pPr>
        <w:spacing w:after="0" w:line="360" w:lineRule="auto"/>
        <w:ind w:left="450" w:hanging="450"/>
        <w:rPr>
          <w:rFonts w:cstheme="minorHAnsi"/>
          <w:lang w:val="en-CA"/>
        </w:rPr>
      </w:pPr>
      <w:r w:rsidRPr="00DD7EF0">
        <w:rPr>
          <w:rFonts w:cstheme="minorHAnsi"/>
          <w:lang w:val="en-CA"/>
        </w:rPr>
        <w:t>Corten, A., Braham, C.-B., Sadegh, A.S., 2017. The development of a fishmeal industry in</w:t>
      </w:r>
      <w:r>
        <w:rPr>
          <w:rFonts w:cstheme="minorHAnsi"/>
          <w:lang w:val="en-CA"/>
        </w:rPr>
        <w:t xml:space="preserve"> </w:t>
      </w:r>
      <w:r w:rsidRPr="00DD7EF0">
        <w:rPr>
          <w:rFonts w:cstheme="minorHAnsi"/>
          <w:lang w:val="en-CA"/>
        </w:rPr>
        <w:t xml:space="preserve">Mauritania and its impact on the regional stocks of </w:t>
      </w:r>
      <w:r>
        <w:rPr>
          <w:rFonts w:cstheme="minorHAnsi"/>
          <w:lang w:val="en-CA"/>
        </w:rPr>
        <w:t>sardinella and other small pela</w:t>
      </w:r>
      <w:r w:rsidRPr="00DD7EF0">
        <w:rPr>
          <w:rFonts w:cstheme="minorHAnsi"/>
          <w:lang w:val="en-CA"/>
        </w:rPr>
        <w:t>gics in Northwest Africa. Fish. Res. 186, 328–336</w:t>
      </w:r>
    </w:p>
    <w:p w14:paraId="54EA1B1E" w14:textId="58C63F1E" w:rsidR="00BD3109" w:rsidRPr="00051053" w:rsidRDefault="00BD3109" w:rsidP="00BD3109">
      <w:pPr>
        <w:spacing w:after="0" w:line="360" w:lineRule="auto"/>
        <w:ind w:left="450" w:hanging="450"/>
        <w:jc w:val="both"/>
        <w:rPr>
          <w:rFonts w:cstheme="minorHAnsi"/>
          <w:lang w:val="en-CA"/>
        </w:rPr>
      </w:pPr>
      <w:r>
        <w:rPr>
          <w:rFonts w:cstheme="minorHAnsi"/>
          <w:lang w:val="en-CA"/>
        </w:rPr>
        <w:t xml:space="preserve">FAO.2018. Report of expert group meeting  on stock assessment methods and review of the small pelagic and demersal assessment for the CECAF area. </w:t>
      </w:r>
      <w:r w:rsidRPr="00051053">
        <w:rPr>
          <w:rFonts w:cstheme="minorHAnsi"/>
          <w:lang w:val="en-CA"/>
        </w:rPr>
        <w:t xml:space="preserve">FAO Fisheries and Aquaculture Report No. </w:t>
      </w:r>
      <w:r>
        <w:rPr>
          <w:rFonts w:cstheme="minorHAnsi"/>
          <w:lang w:val="en-CA"/>
        </w:rPr>
        <w:t>R1127</w:t>
      </w:r>
      <w:r w:rsidRPr="00051053">
        <w:rPr>
          <w:rFonts w:cstheme="minorHAnsi"/>
          <w:lang w:val="en-CA"/>
        </w:rPr>
        <w:t xml:space="preserve">. </w:t>
      </w:r>
      <w:r>
        <w:rPr>
          <w:rFonts w:cstheme="minorHAnsi"/>
          <w:lang w:val="en-CA"/>
        </w:rPr>
        <w:t>149</w:t>
      </w:r>
      <w:r w:rsidRPr="00051053">
        <w:rPr>
          <w:rFonts w:cstheme="minorHAnsi"/>
          <w:lang w:val="en-CA"/>
        </w:rPr>
        <w:t xml:space="preserve"> pp</w:t>
      </w:r>
    </w:p>
    <w:p w14:paraId="0364A76F" w14:textId="772233B9" w:rsidR="009A56A6" w:rsidRPr="00051053" w:rsidRDefault="009A56A6" w:rsidP="003D3F46">
      <w:pPr>
        <w:spacing w:after="0" w:line="360" w:lineRule="auto"/>
        <w:ind w:left="450" w:hanging="450"/>
        <w:rPr>
          <w:rFonts w:cstheme="minorHAnsi"/>
          <w:lang w:val="en-CA"/>
        </w:rPr>
      </w:pPr>
      <w:r w:rsidRPr="00051053">
        <w:rPr>
          <w:rFonts w:cstheme="minorHAnsi"/>
          <w:lang w:val="en-CA"/>
        </w:rPr>
        <w:t xml:space="preserve">FAO, 2021. Report of the working group on the assessment of small pelagic fish off northewest Africa, </w:t>
      </w:r>
      <w:r>
        <w:rPr>
          <w:rFonts w:cstheme="minorHAnsi"/>
          <w:lang w:val="en-CA"/>
        </w:rPr>
        <w:t>23</w:t>
      </w:r>
      <w:r w:rsidRPr="00051053">
        <w:rPr>
          <w:rFonts w:cstheme="minorHAnsi"/>
          <w:lang w:val="en-CA"/>
        </w:rPr>
        <w:t>–</w:t>
      </w:r>
      <w:r>
        <w:rPr>
          <w:rFonts w:cstheme="minorHAnsi"/>
          <w:lang w:val="en-CA"/>
        </w:rPr>
        <w:t>29</w:t>
      </w:r>
      <w:r w:rsidRPr="00051053">
        <w:rPr>
          <w:rFonts w:cstheme="minorHAnsi"/>
          <w:lang w:val="en-CA"/>
        </w:rPr>
        <w:t xml:space="preserve"> </w:t>
      </w:r>
      <w:r>
        <w:rPr>
          <w:rFonts w:cstheme="minorHAnsi"/>
          <w:lang w:val="en-CA"/>
        </w:rPr>
        <w:t>may</w:t>
      </w:r>
      <w:r w:rsidRPr="00051053">
        <w:rPr>
          <w:rFonts w:cstheme="minorHAnsi"/>
          <w:lang w:val="en-CA"/>
        </w:rPr>
        <w:t xml:space="preserve"> </w:t>
      </w:r>
      <w:r>
        <w:rPr>
          <w:rFonts w:cstheme="minorHAnsi"/>
          <w:lang w:val="en-CA"/>
        </w:rPr>
        <w:t>2016</w:t>
      </w:r>
      <w:r w:rsidRPr="00051053">
        <w:rPr>
          <w:rFonts w:cstheme="minorHAnsi"/>
          <w:lang w:val="en-CA"/>
        </w:rPr>
        <w:t xml:space="preserve">. FAO Fisheries and Aquaculture Report No. </w:t>
      </w:r>
      <w:r>
        <w:rPr>
          <w:rFonts w:cstheme="minorHAnsi"/>
          <w:lang w:val="en-CA"/>
        </w:rPr>
        <w:t>R1220</w:t>
      </w:r>
      <w:r w:rsidRPr="00051053">
        <w:rPr>
          <w:rFonts w:cstheme="minorHAnsi"/>
          <w:lang w:val="en-CA"/>
        </w:rPr>
        <w:t xml:space="preserve">. </w:t>
      </w:r>
      <w:r>
        <w:rPr>
          <w:rFonts w:cstheme="minorHAnsi"/>
          <w:lang w:val="en-CA"/>
        </w:rPr>
        <w:t>256</w:t>
      </w:r>
      <w:r w:rsidRPr="00051053">
        <w:rPr>
          <w:rFonts w:cstheme="minorHAnsi"/>
          <w:lang w:val="en-CA"/>
        </w:rPr>
        <w:t xml:space="preserve"> pp</w:t>
      </w:r>
    </w:p>
    <w:p w14:paraId="67652997" w14:textId="74CDBD1C" w:rsidR="00051053" w:rsidRPr="00051053" w:rsidRDefault="00051053" w:rsidP="003D3F46">
      <w:pPr>
        <w:spacing w:after="0" w:line="360" w:lineRule="auto"/>
        <w:ind w:left="450" w:hanging="450"/>
        <w:rPr>
          <w:rFonts w:cstheme="minorHAnsi"/>
          <w:lang w:val="en-CA"/>
        </w:rPr>
      </w:pPr>
      <w:r w:rsidRPr="00051053">
        <w:rPr>
          <w:rFonts w:cstheme="minorHAnsi"/>
          <w:lang w:val="en-CA"/>
        </w:rPr>
        <w:t>FAO, 2021. Report of the working group on the assessment of small pelagic fish off northewest Africa, Online meeting, 21–25 June 2021. FAO Fisheries and Aquaculture Report No. 1309. 384 pp</w:t>
      </w:r>
    </w:p>
    <w:p w14:paraId="109369E2" w14:textId="6984AB55" w:rsidR="00051053" w:rsidRPr="00D416A9" w:rsidRDefault="00051053" w:rsidP="003D3F46">
      <w:pPr>
        <w:spacing w:after="0" w:line="360" w:lineRule="auto"/>
        <w:ind w:left="450" w:hanging="450"/>
        <w:rPr>
          <w:rFonts w:cstheme="minorHAnsi"/>
          <w:lang w:val="en-CA"/>
        </w:rPr>
      </w:pPr>
      <w:r w:rsidRPr="00051053">
        <w:rPr>
          <w:rFonts w:cstheme="minorHAnsi"/>
          <w:lang w:val="en-CA"/>
        </w:rPr>
        <w:lastRenderedPageBreak/>
        <w:t xml:space="preserve">FAO, 2022. Report of the FAO Working Group on the Assessment of Small Pelagic Fish off Northwest Africa. Dakar, Senegal </w:t>
      </w:r>
      <w:r>
        <w:rPr>
          <w:rFonts w:cstheme="minorHAnsi"/>
          <w:lang w:val="en-CA"/>
        </w:rPr>
        <w:t>13</w:t>
      </w:r>
      <w:r w:rsidRPr="00051053">
        <w:rPr>
          <w:rFonts w:cstheme="minorHAnsi"/>
          <w:lang w:val="en-CA"/>
        </w:rPr>
        <w:t>–</w:t>
      </w:r>
      <w:r>
        <w:rPr>
          <w:rFonts w:cstheme="minorHAnsi"/>
          <w:lang w:val="en-CA"/>
        </w:rPr>
        <w:t>15</w:t>
      </w:r>
      <w:r w:rsidRPr="00051053">
        <w:rPr>
          <w:rFonts w:cstheme="minorHAnsi"/>
          <w:lang w:val="en-CA"/>
        </w:rPr>
        <w:t xml:space="preserve"> </w:t>
      </w:r>
      <w:r>
        <w:rPr>
          <w:rFonts w:cstheme="minorHAnsi"/>
          <w:lang w:val="en-CA"/>
        </w:rPr>
        <w:t>December</w:t>
      </w:r>
      <w:r w:rsidRPr="00051053">
        <w:rPr>
          <w:rFonts w:cstheme="minorHAnsi"/>
          <w:lang w:val="en-CA"/>
        </w:rPr>
        <w:t xml:space="preserve"> </w:t>
      </w:r>
      <w:r>
        <w:rPr>
          <w:rFonts w:cstheme="minorHAnsi"/>
          <w:lang w:val="en-CA"/>
        </w:rPr>
        <w:t>2022</w:t>
      </w:r>
      <w:r w:rsidRPr="00051053">
        <w:rPr>
          <w:rFonts w:cstheme="minorHAnsi"/>
          <w:lang w:val="en-CA"/>
        </w:rPr>
        <w:t>. FAO Fisheries and Aquaculture Report. In press</w:t>
      </w:r>
    </w:p>
    <w:p w14:paraId="01F9E6CE" w14:textId="77777777" w:rsidR="00285CCA" w:rsidRPr="00D416A9" w:rsidRDefault="00285CCA" w:rsidP="00D416A9">
      <w:pPr>
        <w:spacing w:after="0" w:line="360" w:lineRule="auto"/>
        <w:ind w:left="450" w:hanging="450"/>
        <w:jc w:val="both"/>
        <w:rPr>
          <w:rFonts w:cstheme="minorHAnsi"/>
          <w:lang w:val="en-CA"/>
        </w:rPr>
      </w:pPr>
      <w:r w:rsidRPr="00D416A9">
        <w:rPr>
          <w:rFonts w:cstheme="minorHAnsi"/>
          <w:lang w:val="en-CA"/>
        </w:rPr>
        <w:t>Froese, R.; Winker, H.; Gascuel, D.; Sumaila, U.R.; Pauly, D. Minimizing the impact of fishing. Fish Fish. 2016, 17, 785–802.</w:t>
      </w:r>
    </w:p>
    <w:p w14:paraId="6B18240E" w14:textId="77777777" w:rsidR="00285CCA" w:rsidRPr="00D416A9" w:rsidRDefault="00285CCA" w:rsidP="00D416A9">
      <w:pPr>
        <w:spacing w:after="0" w:line="360" w:lineRule="auto"/>
        <w:ind w:left="450" w:hanging="450"/>
        <w:jc w:val="both"/>
        <w:rPr>
          <w:rFonts w:cstheme="minorHAnsi"/>
          <w:lang w:val="en-CA"/>
        </w:rPr>
      </w:pPr>
      <w:r w:rsidRPr="00D416A9">
        <w:rPr>
          <w:rFonts w:cstheme="minorHAnsi"/>
          <w:lang w:val="en-CA"/>
        </w:rPr>
        <w:t>Froese, R.; Winker, H.; Coro, G.; Demirel, N.; Tsikliras, A.C.; Dimarchopoulou, D.; Scarcella, G.; Probst, W.N.; Dureuil, M.; Pauly, D. A new approach for estimating stock status from length frequency data. ICES J. Mar. Sci. 2018, 75, 2004–2015.</w:t>
      </w:r>
    </w:p>
    <w:p w14:paraId="182C2846" w14:textId="77777777" w:rsidR="00285CCA" w:rsidRPr="00521E16" w:rsidRDefault="00285CCA" w:rsidP="00D416A9">
      <w:pPr>
        <w:spacing w:after="0" w:line="360" w:lineRule="auto"/>
        <w:ind w:left="450" w:hanging="450"/>
        <w:jc w:val="both"/>
        <w:rPr>
          <w:rFonts w:cstheme="minorHAnsi"/>
          <w:lang w:val="fr-FR"/>
        </w:rPr>
      </w:pPr>
      <w:r w:rsidRPr="00D416A9">
        <w:rPr>
          <w:rFonts w:cstheme="minorHAnsi"/>
          <w:lang w:val="en-CA"/>
        </w:rPr>
        <w:t xml:space="preserve">Froese, R.; Winker, H.; Coro, G.; Demirel, N.; Tsikliras, A.C.; Dimarchopoulou, D.; Scarcella, G.; Probst, W.N.; Dureuil, M.; Pauly, D. On the pile-up effect and priors for Linf and M/K: Response to a comment by hordyk et al. on “A new approach for estimating stock status from length-frequency data. </w:t>
      </w:r>
      <w:r w:rsidRPr="00521E16">
        <w:rPr>
          <w:rFonts w:cstheme="minorHAnsi"/>
          <w:lang w:val="fr-FR"/>
        </w:rPr>
        <w:t>ICES J. Mar. Sci. 2019, 76, 461–465.</w:t>
      </w:r>
    </w:p>
    <w:p w14:paraId="66B479CE" w14:textId="77777777" w:rsidR="00285CCA" w:rsidRPr="00521E16" w:rsidRDefault="00285CCA" w:rsidP="00D416A9">
      <w:pPr>
        <w:spacing w:after="0" w:line="360" w:lineRule="auto"/>
        <w:ind w:left="450" w:hanging="450"/>
        <w:jc w:val="both"/>
        <w:rPr>
          <w:rFonts w:cstheme="minorHAnsi"/>
          <w:lang w:val="fr-FR"/>
        </w:rPr>
      </w:pPr>
      <w:r w:rsidRPr="00521E16">
        <w:rPr>
          <w:rFonts w:cstheme="minorHAnsi"/>
          <w:lang w:val="fr-FR"/>
        </w:rPr>
        <w:t>Gouvernement de Senegal 2019. Resultats Generaux des Peches Maritimes 2018, Bureau des Statistiques, Ministere des Peches et de l’Economie Maritime</w:t>
      </w:r>
    </w:p>
    <w:p w14:paraId="6A398C3F" w14:textId="77777777" w:rsidR="00ED7222" w:rsidRPr="00D416A9" w:rsidRDefault="00ED7222" w:rsidP="00D416A9">
      <w:pPr>
        <w:spacing w:after="0" w:line="360" w:lineRule="auto"/>
        <w:ind w:left="450" w:hanging="450"/>
        <w:jc w:val="both"/>
        <w:rPr>
          <w:rFonts w:cstheme="minorHAnsi"/>
          <w:lang w:val="en-CA"/>
        </w:rPr>
      </w:pPr>
      <w:r w:rsidRPr="00D416A9">
        <w:rPr>
          <w:rFonts w:cstheme="minorHAnsi"/>
          <w:lang w:val="en-CA"/>
        </w:rPr>
        <w:t>Hordyk, A., Ono, K., Valencia, S., Loneragan, N., and Prince J (2015a). A novel length-based empirical estimation method of spawning potential ratio (SPR), and tests of its performance, for small-scale, data-poor fisheries, ICES Journal of Marine Science, 72 (1), 217-231</w:t>
      </w:r>
    </w:p>
    <w:p w14:paraId="3CC63E2E" w14:textId="45840138" w:rsidR="00ED7222" w:rsidRPr="005B27AE" w:rsidRDefault="00ED7222" w:rsidP="00D416A9">
      <w:pPr>
        <w:spacing w:after="0" w:line="360" w:lineRule="auto"/>
        <w:ind w:left="450" w:hanging="450"/>
        <w:jc w:val="both"/>
        <w:rPr>
          <w:rFonts w:cstheme="minorHAnsi"/>
          <w:lang w:val="fr-FR"/>
        </w:rPr>
      </w:pPr>
      <w:r w:rsidRPr="00D416A9">
        <w:rPr>
          <w:rFonts w:cstheme="minorHAnsi"/>
          <w:lang w:val="en-CA"/>
        </w:rPr>
        <w:t xml:space="preserve">Hordyk, A. R., Loneragan, N. R., &amp; Prince, J. D. (2015b). An evaluation of an iterative harvest strategy for data-poor fisheries using the length-based spawning potential ratio assessment methodology. </w:t>
      </w:r>
      <w:r w:rsidRPr="00521E16">
        <w:rPr>
          <w:rFonts w:cstheme="minorHAnsi"/>
          <w:lang w:val="fr-FR"/>
        </w:rPr>
        <w:t xml:space="preserve">Fisheries Research, 171, 20-32. </w:t>
      </w:r>
      <w:hyperlink r:id="rId35" w:history="1">
        <w:r w:rsidR="00285CCA" w:rsidRPr="00521E16">
          <w:rPr>
            <w:rFonts w:cstheme="minorHAnsi"/>
            <w:lang w:val="fr-FR"/>
          </w:rPr>
          <w:t>https://doi.org/10.1016/j.fishres.2014.12.018</w:t>
        </w:r>
      </w:hyperlink>
    </w:p>
    <w:p w14:paraId="3DECC666" w14:textId="67B7C452" w:rsidR="005B08A5" w:rsidRPr="005B08A5" w:rsidRDefault="005B08A5" w:rsidP="00D416A9">
      <w:pPr>
        <w:spacing w:after="0" w:line="360" w:lineRule="auto"/>
        <w:ind w:left="450" w:hanging="450"/>
        <w:jc w:val="both"/>
        <w:rPr>
          <w:rFonts w:cstheme="minorHAnsi"/>
          <w:lang w:val="fr-FR"/>
        </w:rPr>
      </w:pPr>
      <w:r w:rsidRPr="005B08A5">
        <w:rPr>
          <w:rFonts w:cstheme="minorHAnsi"/>
          <w:lang w:val="fr-FR"/>
        </w:rPr>
        <w:t xml:space="preserve">IMROP. 2019. </w:t>
      </w:r>
      <w:r>
        <w:rPr>
          <w:rFonts w:cstheme="minorHAnsi"/>
          <w:lang w:val="fr-FR"/>
        </w:rPr>
        <w:t>Groupe de travail scientifique de l’IMROP sous le théme : aménagement des ressources halieutiques et gestion de la biodiversité au service du développement durable. Nouadhibou du 11 au 14 février 2019. 219pages.</w:t>
      </w:r>
    </w:p>
    <w:p w14:paraId="1385B676" w14:textId="6D3FF36F" w:rsidR="0055507C" w:rsidRPr="00521E16" w:rsidRDefault="0055507C" w:rsidP="00D416A9">
      <w:pPr>
        <w:spacing w:after="0" w:line="360" w:lineRule="auto"/>
        <w:ind w:left="450" w:hanging="450"/>
        <w:jc w:val="both"/>
        <w:rPr>
          <w:rFonts w:cstheme="minorHAnsi"/>
          <w:lang w:val="en-GB"/>
        </w:rPr>
      </w:pPr>
      <w:r w:rsidRPr="00903A82">
        <w:rPr>
          <w:rFonts w:cstheme="minorHAnsi"/>
          <w:lang w:val="fr-FR"/>
        </w:rPr>
        <w:t xml:space="preserve">IMROP.2020. identification et caractérisation les sites critiques </w:t>
      </w:r>
      <w:r>
        <w:rPr>
          <w:rFonts w:cstheme="minorHAnsi"/>
          <w:lang w:val="fr-FR"/>
        </w:rPr>
        <w:t xml:space="preserve">pour les petits pélagiques dans la ZEE Mauritanienne. </w:t>
      </w:r>
      <w:r w:rsidRPr="00521E16">
        <w:rPr>
          <w:rFonts w:cstheme="minorHAnsi"/>
          <w:lang w:val="en-GB"/>
        </w:rPr>
        <w:t>70 pages.</w:t>
      </w:r>
    </w:p>
    <w:p w14:paraId="3E3D19BB" w14:textId="091F0723" w:rsidR="00051053" w:rsidRPr="00521E16" w:rsidRDefault="00051053" w:rsidP="00D416A9">
      <w:pPr>
        <w:spacing w:after="0" w:line="360" w:lineRule="auto"/>
        <w:ind w:left="450" w:hanging="450"/>
        <w:jc w:val="both"/>
        <w:rPr>
          <w:rFonts w:cstheme="minorHAnsi"/>
          <w:lang w:val="en-GB"/>
        </w:rPr>
      </w:pPr>
      <w:r w:rsidRPr="00521E16">
        <w:rPr>
          <w:rFonts w:cstheme="minorHAnsi"/>
          <w:lang w:val="en-GB"/>
        </w:rPr>
        <w:t>Martell, S.; Froese, R. A simple method for estimating MSY from catch and resilience. Fish Fish. 2013, 14, 504–514</w:t>
      </w:r>
    </w:p>
    <w:p w14:paraId="260761E5" w14:textId="6CD26567" w:rsidR="00285CCA" w:rsidRPr="00D416A9" w:rsidRDefault="00285CCA" w:rsidP="00D416A9">
      <w:pPr>
        <w:spacing w:after="0" w:line="360" w:lineRule="auto"/>
        <w:ind w:left="450" w:hanging="450"/>
        <w:jc w:val="both"/>
        <w:rPr>
          <w:rFonts w:cstheme="minorHAnsi"/>
          <w:lang w:val="en-CA"/>
        </w:rPr>
      </w:pPr>
      <w:r w:rsidRPr="00521E16">
        <w:rPr>
          <w:rFonts w:cstheme="minorHAnsi"/>
          <w:lang w:val="en-GB"/>
        </w:rPr>
        <w:t>Prince, J., Hordyk, A., Valencia, S. R., Loneragan, N., and Sainsbury, K.2015. Revisiting the concept of</w:t>
      </w:r>
      <w:r w:rsidRPr="00D416A9">
        <w:rPr>
          <w:rFonts w:cstheme="minorHAnsi"/>
          <w:lang w:val="en-CA"/>
        </w:rPr>
        <w:t xml:space="preserve"> Beverton –Holt life-history invariants with the aim of informing data-poor fisheries assessment. ICES Journal of Marine Science, 72: 194 –203.</w:t>
      </w:r>
    </w:p>
    <w:p w14:paraId="1C4C36C4" w14:textId="77777777" w:rsidR="00ED7222" w:rsidRDefault="00ED7222" w:rsidP="00D416A9">
      <w:pPr>
        <w:spacing w:after="0" w:line="360" w:lineRule="auto"/>
        <w:ind w:left="450" w:hanging="450"/>
        <w:jc w:val="both"/>
        <w:rPr>
          <w:rFonts w:cstheme="minorHAnsi"/>
          <w:lang w:val="en-CA"/>
        </w:rPr>
      </w:pPr>
      <w:r w:rsidRPr="00D416A9">
        <w:rPr>
          <w:rFonts w:cstheme="minorHAnsi"/>
          <w:lang w:val="en-CA"/>
        </w:rPr>
        <w:t>R Development Core Team. 2012. R: a Language and Environment for Statistical Computing.</w:t>
      </w:r>
    </w:p>
    <w:p w14:paraId="71E651F8" w14:textId="77777777" w:rsidR="00DD7EF0" w:rsidRPr="005E7877" w:rsidRDefault="00DD7EF0" w:rsidP="00DD7EF0">
      <w:pPr>
        <w:spacing w:after="0" w:line="360" w:lineRule="auto"/>
        <w:ind w:left="450" w:hanging="450"/>
        <w:jc w:val="both"/>
        <w:rPr>
          <w:rFonts w:cstheme="minorHAnsi"/>
          <w:lang w:val="en-CA"/>
        </w:rPr>
      </w:pPr>
      <w:r w:rsidRPr="005E7877">
        <w:rPr>
          <w:rFonts w:cstheme="minorHAnsi"/>
          <w:lang w:val="en-CA"/>
        </w:rPr>
        <w:t xml:space="preserve">Timothée Brochier; Pierre-Amaël Auger; Laure Pecquerie; Eric Machu; Xavier Capet; Modou Thiaw; Baye Cheikh Mbaye; Cheikh-Baye Braham; Omar Ettahiri; Najib Charouki; Ousseynou Ndaw Sène; </w:t>
      </w:r>
      <w:r w:rsidRPr="005E7877">
        <w:rPr>
          <w:rFonts w:cstheme="minorHAnsi"/>
          <w:lang w:val="en-CA"/>
        </w:rPr>
        <w:lastRenderedPageBreak/>
        <w:t>Francisco Werner and Patrice Brehmer. 2018. Complex small pelagic fish population patterns arising from individual behavioral responses to their environment. Progress in Oceanography, 164. 12:27.</w:t>
      </w:r>
    </w:p>
    <w:p w14:paraId="371E995D" w14:textId="77777777" w:rsidR="009F1D9E" w:rsidRPr="00D416A9" w:rsidRDefault="009F1D9E" w:rsidP="00D416A9">
      <w:pPr>
        <w:spacing w:after="0" w:line="360" w:lineRule="auto"/>
        <w:ind w:left="450" w:hanging="450"/>
        <w:jc w:val="both"/>
        <w:rPr>
          <w:rFonts w:cstheme="minorHAnsi"/>
          <w:lang w:val="en-CA"/>
        </w:rPr>
      </w:pPr>
      <w:r w:rsidRPr="00D416A9">
        <w:rPr>
          <w:rFonts w:cstheme="minorHAnsi"/>
          <w:lang w:val="en-CA"/>
        </w:rPr>
        <w:t>Wang, Y.; Wang, Y.; Liu, S.; Liang, C.; Zhang, H.; Xian, W. Stock assessment using LBB method for eight fish species from the Bohai and Yellow Seas. Front. Mar. Sci. 2020.</w:t>
      </w:r>
    </w:p>
    <w:p w14:paraId="39774BB6" w14:textId="77777777" w:rsidR="009F1D9E" w:rsidRPr="00285CCA" w:rsidRDefault="009F1D9E" w:rsidP="00285CCA">
      <w:pPr>
        <w:spacing w:after="0" w:line="360" w:lineRule="auto"/>
        <w:rPr>
          <w:rFonts w:cstheme="minorHAnsi"/>
        </w:rPr>
      </w:pPr>
    </w:p>
    <w:p w14:paraId="1F8D942D" w14:textId="4B95EB09" w:rsidR="00C1456D" w:rsidRPr="00DD7EF0" w:rsidRDefault="00C1456D" w:rsidP="00DD7EF0">
      <w:pPr>
        <w:spacing w:after="0" w:line="360" w:lineRule="auto"/>
        <w:ind w:left="450" w:hanging="450"/>
        <w:jc w:val="both"/>
        <w:rPr>
          <w:rFonts w:cstheme="minorHAnsi"/>
          <w:lang w:val="en-CA"/>
        </w:rPr>
      </w:pPr>
    </w:p>
    <w:sectPr w:rsidR="00C1456D" w:rsidRPr="00DD7EF0" w:rsidSect="0082597B">
      <w:pgSz w:w="12240" w:h="15840"/>
      <w:pgMar w:top="1440" w:right="1440" w:bottom="1440" w:left="1440" w:header="720" w:footer="720" w:gutter="0"/>
      <w:lnNumType w:countBy="1" w:restart="continuous"/>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Microsoft account" w:date="2023-03-07T14:26:00Z" w:initials="Ma">
    <w:p w14:paraId="6EF5A6EA" w14:textId="6F0C968F" w:rsidR="00CF15CC" w:rsidRDefault="00CF15CC">
      <w:pPr>
        <w:pStyle w:val="CommentText"/>
      </w:pPr>
      <w:r>
        <w:rPr>
          <w:rStyle w:val="CommentReference"/>
        </w:rPr>
        <w:annotationRef/>
      </w:r>
      <w:r>
        <w:t>I added a summary of the results, based on Table 4</w:t>
      </w:r>
    </w:p>
  </w:comment>
  <w:comment w:id="2" w:author="Microsoft account" w:date="2023-03-07T13:57:00Z" w:initials="Ma">
    <w:p w14:paraId="797DA893" w14:textId="5839D96B" w:rsidR="00CF15CC" w:rsidRDefault="00CF15CC">
      <w:pPr>
        <w:pStyle w:val="CommentText"/>
      </w:pPr>
      <w:r>
        <w:rPr>
          <w:rStyle w:val="CommentReference"/>
        </w:rPr>
        <w:annotationRef/>
      </w:r>
      <w:r>
        <w:t xml:space="preserve">Normalement on met left d’abord, et right apres. i.e. Schaefer (left) and Fox (right) </w:t>
      </w:r>
    </w:p>
  </w:comment>
  <w:comment w:id="3" w:author="Microsoft account" w:date="2023-03-07T13:58:00Z" w:initials="Ma">
    <w:p w14:paraId="1ACACBB9" w14:textId="4C4A6BFE" w:rsidR="00CF15CC" w:rsidRPr="00CF15CC" w:rsidRDefault="00CF15CC">
      <w:pPr>
        <w:pStyle w:val="CommentText"/>
        <w:rPr>
          <w:lang w:val="fr-FR"/>
        </w:rPr>
      </w:pPr>
      <w:r>
        <w:rPr>
          <w:rStyle w:val="CommentReference"/>
        </w:rPr>
        <w:annotationRef/>
      </w:r>
      <w:r w:rsidRPr="00CF15CC">
        <w:rPr>
          <w:lang w:val="fr-FR"/>
        </w:rPr>
        <w:t>ditto</w:t>
      </w:r>
    </w:p>
  </w:comment>
  <w:comment w:id="4" w:author="Microsoft account" w:date="2023-03-07T14:04:00Z" w:initials="Ma">
    <w:p w14:paraId="4AF91704" w14:textId="1DEC19EA" w:rsidR="00CF15CC" w:rsidRPr="00ED443D" w:rsidRDefault="00CF15CC">
      <w:pPr>
        <w:pStyle w:val="CommentText"/>
        <w:rPr>
          <w:lang w:val="fr-FR"/>
        </w:rPr>
      </w:pPr>
      <w:r>
        <w:rPr>
          <w:rStyle w:val="CommentReference"/>
        </w:rPr>
        <w:annotationRef/>
      </w:r>
      <w:r w:rsidRPr="00ED443D">
        <w:rPr>
          <w:lang w:val="fr-FR"/>
        </w:rPr>
        <w:t>ailleurs, on dit COPACE</w:t>
      </w:r>
      <w:r>
        <w:rPr>
          <w:lang w:val="fr-FR"/>
        </w:rPr>
        <w:t>. Vaut mieux CECAF partout peut etre, vu que c’est en anglais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F5A6EA" w15:done="0"/>
  <w15:commentEx w15:paraId="797DA893" w15:done="0"/>
  <w15:commentEx w15:paraId="1ACACBB9" w15:done="0"/>
  <w15:commentEx w15:paraId="4AF9170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362872" w14:textId="77777777" w:rsidR="00F337B6" w:rsidRDefault="00F337B6" w:rsidP="00A93303">
      <w:pPr>
        <w:spacing w:after="0" w:line="240" w:lineRule="auto"/>
      </w:pPr>
      <w:r>
        <w:separator/>
      </w:r>
    </w:p>
  </w:endnote>
  <w:endnote w:type="continuationSeparator" w:id="0">
    <w:p w14:paraId="49DCFD09" w14:textId="77777777" w:rsidR="00F337B6" w:rsidRDefault="00F337B6" w:rsidP="00A93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715EE7" w14:textId="77777777" w:rsidR="00F337B6" w:rsidRDefault="00F337B6" w:rsidP="00A93303">
      <w:pPr>
        <w:spacing w:after="0" w:line="240" w:lineRule="auto"/>
      </w:pPr>
      <w:r>
        <w:separator/>
      </w:r>
    </w:p>
  </w:footnote>
  <w:footnote w:type="continuationSeparator" w:id="0">
    <w:p w14:paraId="7944A69F" w14:textId="77777777" w:rsidR="00F337B6" w:rsidRDefault="00F337B6" w:rsidP="00A933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650D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053DD8"/>
    <w:multiLevelType w:val="hybridMultilevel"/>
    <w:tmpl w:val="89342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1C5EBB"/>
    <w:multiLevelType w:val="hybridMultilevel"/>
    <w:tmpl w:val="01E4C714"/>
    <w:lvl w:ilvl="0" w:tplc="33D867D8">
      <w:start w:val="5"/>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E624D12"/>
    <w:multiLevelType w:val="hybridMultilevel"/>
    <w:tmpl w:val="ED603500"/>
    <w:lvl w:ilvl="0" w:tplc="33D867D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7E3777"/>
    <w:multiLevelType w:val="hybridMultilevel"/>
    <w:tmpl w:val="61E053E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886F26"/>
    <w:multiLevelType w:val="hybridMultilevel"/>
    <w:tmpl w:val="6F16262C"/>
    <w:lvl w:ilvl="0" w:tplc="CDE08C58">
      <w:start w:val="1"/>
      <w:numFmt w:val="low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3059DD"/>
    <w:multiLevelType w:val="hybridMultilevel"/>
    <w:tmpl w:val="886AE7E6"/>
    <w:lvl w:ilvl="0" w:tplc="33D867D8">
      <w:start w:val="5"/>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33E17E05"/>
    <w:multiLevelType w:val="hybridMultilevel"/>
    <w:tmpl w:val="6C821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E161C4"/>
    <w:multiLevelType w:val="hybridMultilevel"/>
    <w:tmpl w:val="F2A08C8E"/>
    <w:lvl w:ilvl="0" w:tplc="33D867D8">
      <w:start w:val="5"/>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66C1187"/>
    <w:multiLevelType w:val="multilevel"/>
    <w:tmpl w:val="4D7C16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0AA7591"/>
    <w:multiLevelType w:val="hybridMultilevel"/>
    <w:tmpl w:val="265C02F0"/>
    <w:lvl w:ilvl="0" w:tplc="1034FC22">
      <w:start w:val="1"/>
      <w:numFmt w:val="bullet"/>
      <w:lvlText w:val="•"/>
      <w:lvlJc w:val="left"/>
      <w:pPr>
        <w:tabs>
          <w:tab w:val="num" w:pos="720"/>
        </w:tabs>
        <w:ind w:left="720" w:hanging="360"/>
      </w:pPr>
      <w:rPr>
        <w:rFonts w:ascii="Arial" w:hAnsi="Arial" w:hint="default"/>
      </w:rPr>
    </w:lvl>
    <w:lvl w:ilvl="1" w:tplc="5F28028A" w:tentative="1">
      <w:start w:val="1"/>
      <w:numFmt w:val="bullet"/>
      <w:lvlText w:val="•"/>
      <w:lvlJc w:val="left"/>
      <w:pPr>
        <w:tabs>
          <w:tab w:val="num" w:pos="1440"/>
        </w:tabs>
        <w:ind w:left="1440" w:hanging="360"/>
      </w:pPr>
      <w:rPr>
        <w:rFonts w:ascii="Arial" w:hAnsi="Arial" w:hint="default"/>
      </w:rPr>
    </w:lvl>
    <w:lvl w:ilvl="2" w:tplc="B9C448EA" w:tentative="1">
      <w:start w:val="1"/>
      <w:numFmt w:val="bullet"/>
      <w:lvlText w:val="•"/>
      <w:lvlJc w:val="left"/>
      <w:pPr>
        <w:tabs>
          <w:tab w:val="num" w:pos="2160"/>
        </w:tabs>
        <w:ind w:left="2160" w:hanging="360"/>
      </w:pPr>
      <w:rPr>
        <w:rFonts w:ascii="Arial" w:hAnsi="Arial" w:hint="default"/>
      </w:rPr>
    </w:lvl>
    <w:lvl w:ilvl="3" w:tplc="941A0D38" w:tentative="1">
      <w:start w:val="1"/>
      <w:numFmt w:val="bullet"/>
      <w:lvlText w:val="•"/>
      <w:lvlJc w:val="left"/>
      <w:pPr>
        <w:tabs>
          <w:tab w:val="num" w:pos="2880"/>
        </w:tabs>
        <w:ind w:left="2880" w:hanging="360"/>
      </w:pPr>
      <w:rPr>
        <w:rFonts w:ascii="Arial" w:hAnsi="Arial" w:hint="default"/>
      </w:rPr>
    </w:lvl>
    <w:lvl w:ilvl="4" w:tplc="8CCACCCA" w:tentative="1">
      <w:start w:val="1"/>
      <w:numFmt w:val="bullet"/>
      <w:lvlText w:val="•"/>
      <w:lvlJc w:val="left"/>
      <w:pPr>
        <w:tabs>
          <w:tab w:val="num" w:pos="3600"/>
        </w:tabs>
        <w:ind w:left="3600" w:hanging="360"/>
      </w:pPr>
      <w:rPr>
        <w:rFonts w:ascii="Arial" w:hAnsi="Arial" w:hint="default"/>
      </w:rPr>
    </w:lvl>
    <w:lvl w:ilvl="5" w:tplc="1778DC66" w:tentative="1">
      <w:start w:val="1"/>
      <w:numFmt w:val="bullet"/>
      <w:lvlText w:val="•"/>
      <w:lvlJc w:val="left"/>
      <w:pPr>
        <w:tabs>
          <w:tab w:val="num" w:pos="4320"/>
        </w:tabs>
        <w:ind w:left="4320" w:hanging="360"/>
      </w:pPr>
      <w:rPr>
        <w:rFonts w:ascii="Arial" w:hAnsi="Arial" w:hint="default"/>
      </w:rPr>
    </w:lvl>
    <w:lvl w:ilvl="6" w:tplc="F65A9738" w:tentative="1">
      <w:start w:val="1"/>
      <w:numFmt w:val="bullet"/>
      <w:lvlText w:val="•"/>
      <w:lvlJc w:val="left"/>
      <w:pPr>
        <w:tabs>
          <w:tab w:val="num" w:pos="5040"/>
        </w:tabs>
        <w:ind w:left="5040" w:hanging="360"/>
      </w:pPr>
      <w:rPr>
        <w:rFonts w:ascii="Arial" w:hAnsi="Arial" w:hint="default"/>
      </w:rPr>
    </w:lvl>
    <w:lvl w:ilvl="7" w:tplc="EADEC92C" w:tentative="1">
      <w:start w:val="1"/>
      <w:numFmt w:val="bullet"/>
      <w:lvlText w:val="•"/>
      <w:lvlJc w:val="left"/>
      <w:pPr>
        <w:tabs>
          <w:tab w:val="num" w:pos="5760"/>
        </w:tabs>
        <w:ind w:left="5760" w:hanging="360"/>
      </w:pPr>
      <w:rPr>
        <w:rFonts w:ascii="Arial" w:hAnsi="Arial" w:hint="default"/>
      </w:rPr>
    </w:lvl>
    <w:lvl w:ilvl="8" w:tplc="2DEC13E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5D25C57"/>
    <w:multiLevelType w:val="hybridMultilevel"/>
    <w:tmpl w:val="836665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4C62C0"/>
    <w:multiLevelType w:val="hybridMultilevel"/>
    <w:tmpl w:val="6C821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183D37"/>
    <w:multiLevelType w:val="hybridMultilevel"/>
    <w:tmpl w:val="43186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460045"/>
    <w:multiLevelType w:val="hybridMultilevel"/>
    <w:tmpl w:val="5F1E9C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56087A"/>
    <w:multiLevelType w:val="hybridMultilevel"/>
    <w:tmpl w:val="BD6444DC"/>
    <w:lvl w:ilvl="0" w:tplc="7F78AF46">
      <w:start w:val="44"/>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16" w15:restartNumberingAfterBreak="0">
    <w:nsid w:val="73AC667C"/>
    <w:multiLevelType w:val="hybridMultilevel"/>
    <w:tmpl w:val="B24EEB00"/>
    <w:lvl w:ilvl="0" w:tplc="ED00AB9A">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A6381E"/>
    <w:multiLevelType w:val="hybridMultilevel"/>
    <w:tmpl w:val="CA0A57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6D4FF5"/>
    <w:multiLevelType w:val="hybridMultilevel"/>
    <w:tmpl w:val="515237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9D8153D"/>
    <w:multiLevelType w:val="hybridMultilevel"/>
    <w:tmpl w:val="717AE250"/>
    <w:lvl w:ilvl="0" w:tplc="6F2E998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16"/>
  </w:num>
  <w:num w:numId="4">
    <w:abstractNumId w:val="6"/>
  </w:num>
  <w:num w:numId="5">
    <w:abstractNumId w:val="2"/>
  </w:num>
  <w:num w:numId="6">
    <w:abstractNumId w:val="3"/>
  </w:num>
  <w:num w:numId="7">
    <w:abstractNumId w:val="8"/>
  </w:num>
  <w:num w:numId="8">
    <w:abstractNumId w:val="10"/>
  </w:num>
  <w:num w:numId="9">
    <w:abstractNumId w:val="11"/>
  </w:num>
  <w:num w:numId="10">
    <w:abstractNumId w:val="7"/>
  </w:num>
  <w:num w:numId="11">
    <w:abstractNumId w:val="12"/>
  </w:num>
  <w:num w:numId="12">
    <w:abstractNumId w:val="18"/>
  </w:num>
  <w:num w:numId="13">
    <w:abstractNumId w:val="19"/>
  </w:num>
  <w:num w:numId="14">
    <w:abstractNumId w:val="4"/>
  </w:num>
  <w:num w:numId="15">
    <w:abstractNumId w:val="1"/>
  </w:num>
  <w:num w:numId="16">
    <w:abstractNumId w:val="5"/>
  </w:num>
  <w:num w:numId="17">
    <w:abstractNumId w:val="17"/>
  </w:num>
  <w:num w:numId="18">
    <w:abstractNumId w:val="13"/>
  </w:num>
  <w:num w:numId="19">
    <w:abstractNumId w:val="15"/>
  </w:num>
  <w:num w:numId="20">
    <w:abstractNumId w:val="0"/>
  </w:num>
  <w:num w:numId="21">
    <w:abstractNumId w:val="5"/>
    <w:lvlOverride w:ilvl="0">
      <w:startOverride w:val="1"/>
    </w:lvlOverride>
  </w:num>
  <w:num w:numId="22">
    <w:abstractNumId w:val="5"/>
    <w:lvlOverride w:ilvl="0">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account">
    <w15:presenceInfo w15:providerId="Windows Live" w15:userId="aa921d93a7503a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CF3"/>
    <w:rsid w:val="0001572E"/>
    <w:rsid w:val="00023DF3"/>
    <w:rsid w:val="00024A85"/>
    <w:rsid w:val="00026D51"/>
    <w:rsid w:val="0003376D"/>
    <w:rsid w:val="000340CC"/>
    <w:rsid w:val="00036B38"/>
    <w:rsid w:val="00037641"/>
    <w:rsid w:val="000407F1"/>
    <w:rsid w:val="00051053"/>
    <w:rsid w:val="00051D3C"/>
    <w:rsid w:val="00052066"/>
    <w:rsid w:val="00052D7C"/>
    <w:rsid w:val="00060BE1"/>
    <w:rsid w:val="0006431D"/>
    <w:rsid w:val="000767BD"/>
    <w:rsid w:val="000773B7"/>
    <w:rsid w:val="00084084"/>
    <w:rsid w:val="00084431"/>
    <w:rsid w:val="000858D9"/>
    <w:rsid w:val="00085B33"/>
    <w:rsid w:val="000923B0"/>
    <w:rsid w:val="000955AB"/>
    <w:rsid w:val="00096674"/>
    <w:rsid w:val="000A2D27"/>
    <w:rsid w:val="000B465C"/>
    <w:rsid w:val="000C61D0"/>
    <w:rsid w:val="000C783C"/>
    <w:rsid w:val="000D1752"/>
    <w:rsid w:val="000D3741"/>
    <w:rsid w:val="000D50E5"/>
    <w:rsid w:val="000D77DF"/>
    <w:rsid w:val="000E01E1"/>
    <w:rsid w:val="000E06E0"/>
    <w:rsid w:val="000E13D0"/>
    <w:rsid w:val="000F2518"/>
    <w:rsid w:val="001013CC"/>
    <w:rsid w:val="00112FB5"/>
    <w:rsid w:val="001146DA"/>
    <w:rsid w:val="00117A58"/>
    <w:rsid w:val="00124B5D"/>
    <w:rsid w:val="00125C41"/>
    <w:rsid w:val="00130902"/>
    <w:rsid w:val="00140C23"/>
    <w:rsid w:val="00146B88"/>
    <w:rsid w:val="0015181D"/>
    <w:rsid w:val="0015198F"/>
    <w:rsid w:val="001556AA"/>
    <w:rsid w:val="001570A8"/>
    <w:rsid w:val="00161464"/>
    <w:rsid w:val="001626FC"/>
    <w:rsid w:val="00163A57"/>
    <w:rsid w:val="00163ADE"/>
    <w:rsid w:val="00164F22"/>
    <w:rsid w:val="00171988"/>
    <w:rsid w:val="00176FDF"/>
    <w:rsid w:val="0018049A"/>
    <w:rsid w:val="00190761"/>
    <w:rsid w:val="001B76A6"/>
    <w:rsid w:val="001C43F0"/>
    <w:rsid w:val="001C54BA"/>
    <w:rsid w:val="001D1012"/>
    <w:rsid w:val="001E5DA5"/>
    <w:rsid w:val="001E6667"/>
    <w:rsid w:val="001E759C"/>
    <w:rsid w:val="001F0E94"/>
    <w:rsid w:val="001F10EA"/>
    <w:rsid w:val="001F32AF"/>
    <w:rsid w:val="001F78FA"/>
    <w:rsid w:val="00201A03"/>
    <w:rsid w:val="00205185"/>
    <w:rsid w:val="00205552"/>
    <w:rsid w:val="0020753D"/>
    <w:rsid w:val="00212493"/>
    <w:rsid w:val="00216146"/>
    <w:rsid w:val="002315C0"/>
    <w:rsid w:val="0023489A"/>
    <w:rsid w:val="00240888"/>
    <w:rsid w:val="00245497"/>
    <w:rsid w:val="00246924"/>
    <w:rsid w:val="00246B33"/>
    <w:rsid w:val="00250501"/>
    <w:rsid w:val="00251539"/>
    <w:rsid w:val="00252298"/>
    <w:rsid w:val="00253E3D"/>
    <w:rsid w:val="00255657"/>
    <w:rsid w:val="00265BFF"/>
    <w:rsid w:val="00267A59"/>
    <w:rsid w:val="00271C0A"/>
    <w:rsid w:val="00271C59"/>
    <w:rsid w:val="00273968"/>
    <w:rsid w:val="00273A4D"/>
    <w:rsid w:val="00276AF0"/>
    <w:rsid w:val="00282C8E"/>
    <w:rsid w:val="002843E7"/>
    <w:rsid w:val="002852CC"/>
    <w:rsid w:val="00285CCA"/>
    <w:rsid w:val="00287104"/>
    <w:rsid w:val="00287B41"/>
    <w:rsid w:val="00290EDB"/>
    <w:rsid w:val="0029242C"/>
    <w:rsid w:val="002A09D9"/>
    <w:rsid w:val="002A0D34"/>
    <w:rsid w:val="002A13D7"/>
    <w:rsid w:val="002C2C7F"/>
    <w:rsid w:val="002C7459"/>
    <w:rsid w:val="002D306A"/>
    <w:rsid w:val="002D3F55"/>
    <w:rsid w:val="002D5D73"/>
    <w:rsid w:val="002E7222"/>
    <w:rsid w:val="002E76E4"/>
    <w:rsid w:val="0030020C"/>
    <w:rsid w:val="00302F00"/>
    <w:rsid w:val="00305D12"/>
    <w:rsid w:val="00306E29"/>
    <w:rsid w:val="00313DD8"/>
    <w:rsid w:val="00314414"/>
    <w:rsid w:val="00315776"/>
    <w:rsid w:val="00315C2B"/>
    <w:rsid w:val="0033272F"/>
    <w:rsid w:val="0033349C"/>
    <w:rsid w:val="00334D32"/>
    <w:rsid w:val="0034231F"/>
    <w:rsid w:val="00355C15"/>
    <w:rsid w:val="00357C49"/>
    <w:rsid w:val="00370E5C"/>
    <w:rsid w:val="00371C19"/>
    <w:rsid w:val="00374F5B"/>
    <w:rsid w:val="00383206"/>
    <w:rsid w:val="003B3F32"/>
    <w:rsid w:val="003C6438"/>
    <w:rsid w:val="003C6DFD"/>
    <w:rsid w:val="003C6E49"/>
    <w:rsid w:val="003D3F46"/>
    <w:rsid w:val="003D481C"/>
    <w:rsid w:val="003D6538"/>
    <w:rsid w:val="003D7139"/>
    <w:rsid w:val="003E04C2"/>
    <w:rsid w:val="003E1E36"/>
    <w:rsid w:val="003E345A"/>
    <w:rsid w:val="003E6CF3"/>
    <w:rsid w:val="003E7FF5"/>
    <w:rsid w:val="003F29A3"/>
    <w:rsid w:val="003F31AC"/>
    <w:rsid w:val="003F5F1B"/>
    <w:rsid w:val="003F6B7F"/>
    <w:rsid w:val="00401069"/>
    <w:rsid w:val="00404214"/>
    <w:rsid w:val="00407AA3"/>
    <w:rsid w:val="004110B2"/>
    <w:rsid w:val="00417F47"/>
    <w:rsid w:val="004234D3"/>
    <w:rsid w:val="00433E75"/>
    <w:rsid w:val="004405D2"/>
    <w:rsid w:val="0044310E"/>
    <w:rsid w:val="0044626A"/>
    <w:rsid w:val="0045068F"/>
    <w:rsid w:val="004515AD"/>
    <w:rsid w:val="00461BFE"/>
    <w:rsid w:val="00466DB1"/>
    <w:rsid w:val="00466F6E"/>
    <w:rsid w:val="00470890"/>
    <w:rsid w:val="00471FE8"/>
    <w:rsid w:val="00474666"/>
    <w:rsid w:val="00475AC6"/>
    <w:rsid w:val="00477AC3"/>
    <w:rsid w:val="00477CD5"/>
    <w:rsid w:val="00481D29"/>
    <w:rsid w:val="00482A19"/>
    <w:rsid w:val="004842DF"/>
    <w:rsid w:val="004915E1"/>
    <w:rsid w:val="004932F2"/>
    <w:rsid w:val="00495B88"/>
    <w:rsid w:val="004A3C4A"/>
    <w:rsid w:val="004B4274"/>
    <w:rsid w:val="004C215B"/>
    <w:rsid w:val="004C3B69"/>
    <w:rsid w:val="004D710E"/>
    <w:rsid w:val="004E05DA"/>
    <w:rsid w:val="004E0A27"/>
    <w:rsid w:val="004E0FEB"/>
    <w:rsid w:val="004E31E5"/>
    <w:rsid w:val="004E45A8"/>
    <w:rsid w:val="004E5690"/>
    <w:rsid w:val="004E5C8C"/>
    <w:rsid w:val="004E66A9"/>
    <w:rsid w:val="004E68FA"/>
    <w:rsid w:val="004E7413"/>
    <w:rsid w:val="004E7CC9"/>
    <w:rsid w:val="004F2D1B"/>
    <w:rsid w:val="004F46F7"/>
    <w:rsid w:val="005003A9"/>
    <w:rsid w:val="00505D15"/>
    <w:rsid w:val="00507A53"/>
    <w:rsid w:val="00511DED"/>
    <w:rsid w:val="0051281D"/>
    <w:rsid w:val="00521419"/>
    <w:rsid w:val="00521E16"/>
    <w:rsid w:val="0052662C"/>
    <w:rsid w:val="005302DF"/>
    <w:rsid w:val="00551622"/>
    <w:rsid w:val="005517D3"/>
    <w:rsid w:val="0055507C"/>
    <w:rsid w:val="005631F7"/>
    <w:rsid w:val="00566E36"/>
    <w:rsid w:val="00580848"/>
    <w:rsid w:val="00585165"/>
    <w:rsid w:val="00587A72"/>
    <w:rsid w:val="00593DCF"/>
    <w:rsid w:val="005A28D8"/>
    <w:rsid w:val="005A373B"/>
    <w:rsid w:val="005B0284"/>
    <w:rsid w:val="005B08A5"/>
    <w:rsid w:val="005B27AE"/>
    <w:rsid w:val="005B29D3"/>
    <w:rsid w:val="005B2DA3"/>
    <w:rsid w:val="005D53B4"/>
    <w:rsid w:val="005E254D"/>
    <w:rsid w:val="006025B5"/>
    <w:rsid w:val="00606789"/>
    <w:rsid w:val="006224F6"/>
    <w:rsid w:val="00627E3E"/>
    <w:rsid w:val="00630B5D"/>
    <w:rsid w:val="0063104E"/>
    <w:rsid w:val="00631A69"/>
    <w:rsid w:val="00632CBC"/>
    <w:rsid w:val="006441F2"/>
    <w:rsid w:val="00645925"/>
    <w:rsid w:val="00655FAA"/>
    <w:rsid w:val="00660590"/>
    <w:rsid w:val="0066274F"/>
    <w:rsid w:val="00666A50"/>
    <w:rsid w:val="00672E03"/>
    <w:rsid w:val="00680CD6"/>
    <w:rsid w:val="00686FAA"/>
    <w:rsid w:val="00686FAC"/>
    <w:rsid w:val="00692D10"/>
    <w:rsid w:val="006A0838"/>
    <w:rsid w:val="006A3FF7"/>
    <w:rsid w:val="006B0504"/>
    <w:rsid w:val="006B1C7B"/>
    <w:rsid w:val="006B30C5"/>
    <w:rsid w:val="006B7D08"/>
    <w:rsid w:val="006C5D86"/>
    <w:rsid w:val="006D4099"/>
    <w:rsid w:val="006D5E3B"/>
    <w:rsid w:val="006E4F2D"/>
    <w:rsid w:val="006F3B7A"/>
    <w:rsid w:val="00700740"/>
    <w:rsid w:val="00701D9D"/>
    <w:rsid w:val="00707A1C"/>
    <w:rsid w:val="00720376"/>
    <w:rsid w:val="007277A9"/>
    <w:rsid w:val="00730485"/>
    <w:rsid w:val="00734931"/>
    <w:rsid w:val="007376F2"/>
    <w:rsid w:val="00737ACA"/>
    <w:rsid w:val="00737D0C"/>
    <w:rsid w:val="0074796E"/>
    <w:rsid w:val="00757E87"/>
    <w:rsid w:val="00775CA7"/>
    <w:rsid w:val="00777E74"/>
    <w:rsid w:val="007837A5"/>
    <w:rsid w:val="007865FC"/>
    <w:rsid w:val="0079149F"/>
    <w:rsid w:val="00792D3C"/>
    <w:rsid w:val="00797E6C"/>
    <w:rsid w:val="007A2531"/>
    <w:rsid w:val="007A3CCA"/>
    <w:rsid w:val="007A63AA"/>
    <w:rsid w:val="007A6434"/>
    <w:rsid w:val="007B21A4"/>
    <w:rsid w:val="007B3AF2"/>
    <w:rsid w:val="007B3C75"/>
    <w:rsid w:val="007B4808"/>
    <w:rsid w:val="007D0CE3"/>
    <w:rsid w:val="007D786C"/>
    <w:rsid w:val="007F44CB"/>
    <w:rsid w:val="007F4A0C"/>
    <w:rsid w:val="007F527A"/>
    <w:rsid w:val="008006AC"/>
    <w:rsid w:val="00802BF4"/>
    <w:rsid w:val="008052EF"/>
    <w:rsid w:val="008075C9"/>
    <w:rsid w:val="00810A32"/>
    <w:rsid w:val="008112AD"/>
    <w:rsid w:val="00813CAA"/>
    <w:rsid w:val="008151BB"/>
    <w:rsid w:val="008158D6"/>
    <w:rsid w:val="00816EF1"/>
    <w:rsid w:val="00817A69"/>
    <w:rsid w:val="0082575F"/>
    <w:rsid w:val="0082597B"/>
    <w:rsid w:val="00834B59"/>
    <w:rsid w:val="00835F5B"/>
    <w:rsid w:val="00835FD3"/>
    <w:rsid w:val="00847F56"/>
    <w:rsid w:val="008501C6"/>
    <w:rsid w:val="00850FB5"/>
    <w:rsid w:val="008521C9"/>
    <w:rsid w:val="00854429"/>
    <w:rsid w:val="00855EEB"/>
    <w:rsid w:val="008720AE"/>
    <w:rsid w:val="00877B6D"/>
    <w:rsid w:val="008836C7"/>
    <w:rsid w:val="008849DC"/>
    <w:rsid w:val="00885EF5"/>
    <w:rsid w:val="00886DD7"/>
    <w:rsid w:val="00891218"/>
    <w:rsid w:val="0089168F"/>
    <w:rsid w:val="00893E41"/>
    <w:rsid w:val="008A1421"/>
    <w:rsid w:val="008A4953"/>
    <w:rsid w:val="008A5ACC"/>
    <w:rsid w:val="008C115B"/>
    <w:rsid w:val="008D4AAD"/>
    <w:rsid w:val="008D634C"/>
    <w:rsid w:val="008D7F7C"/>
    <w:rsid w:val="008E2DFC"/>
    <w:rsid w:val="008E3E2C"/>
    <w:rsid w:val="008F22F4"/>
    <w:rsid w:val="008F4F70"/>
    <w:rsid w:val="008F6B0F"/>
    <w:rsid w:val="008F74F2"/>
    <w:rsid w:val="00903A82"/>
    <w:rsid w:val="00906FAF"/>
    <w:rsid w:val="009160F0"/>
    <w:rsid w:val="00920179"/>
    <w:rsid w:val="00923472"/>
    <w:rsid w:val="00950CB1"/>
    <w:rsid w:val="00966962"/>
    <w:rsid w:val="0098639B"/>
    <w:rsid w:val="009869A1"/>
    <w:rsid w:val="0099236A"/>
    <w:rsid w:val="00992F06"/>
    <w:rsid w:val="00996970"/>
    <w:rsid w:val="00996AE1"/>
    <w:rsid w:val="009A1B83"/>
    <w:rsid w:val="009A202B"/>
    <w:rsid w:val="009A20E1"/>
    <w:rsid w:val="009A484E"/>
    <w:rsid w:val="009A56A6"/>
    <w:rsid w:val="009A6114"/>
    <w:rsid w:val="009B3AB1"/>
    <w:rsid w:val="009B50A5"/>
    <w:rsid w:val="009C5C78"/>
    <w:rsid w:val="009C7AFD"/>
    <w:rsid w:val="009D1C64"/>
    <w:rsid w:val="009D1CA5"/>
    <w:rsid w:val="009D6E0B"/>
    <w:rsid w:val="009E4F51"/>
    <w:rsid w:val="009F1D9E"/>
    <w:rsid w:val="009F6368"/>
    <w:rsid w:val="009F675F"/>
    <w:rsid w:val="00A046DA"/>
    <w:rsid w:val="00A05ADA"/>
    <w:rsid w:val="00A13258"/>
    <w:rsid w:val="00A176E5"/>
    <w:rsid w:val="00A257D2"/>
    <w:rsid w:val="00A25E16"/>
    <w:rsid w:val="00A278FC"/>
    <w:rsid w:val="00A449C5"/>
    <w:rsid w:val="00A47516"/>
    <w:rsid w:val="00A5484C"/>
    <w:rsid w:val="00A62A0A"/>
    <w:rsid w:val="00A64827"/>
    <w:rsid w:val="00A64B0F"/>
    <w:rsid w:val="00A65DBB"/>
    <w:rsid w:val="00A65F4B"/>
    <w:rsid w:val="00A66892"/>
    <w:rsid w:val="00A73E30"/>
    <w:rsid w:val="00A75C46"/>
    <w:rsid w:val="00A7646F"/>
    <w:rsid w:val="00A845BB"/>
    <w:rsid w:val="00A85F56"/>
    <w:rsid w:val="00A8756A"/>
    <w:rsid w:val="00A91BED"/>
    <w:rsid w:val="00A92235"/>
    <w:rsid w:val="00A93303"/>
    <w:rsid w:val="00A9734F"/>
    <w:rsid w:val="00AA09FA"/>
    <w:rsid w:val="00AA2506"/>
    <w:rsid w:val="00AA4244"/>
    <w:rsid w:val="00AA4B11"/>
    <w:rsid w:val="00AB068F"/>
    <w:rsid w:val="00AB47DF"/>
    <w:rsid w:val="00AB51FB"/>
    <w:rsid w:val="00AB5D42"/>
    <w:rsid w:val="00AB7272"/>
    <w:rsid w:val="00AD03DE"/>
    <w:rsid w:val="00AD2EE5"/>
    <w:rsid w:val="00AE2324"/>
    <w:rsid w:val="00AE6620"/>
    <w:rsid w:val="00AE72B9"/>
    <w:rsid w:val="00AF1835"/>
    <w:rsid w:val="00B01FAE"/>
    <w:rsid w:val="00B02657"/>
    <w:rsid w:val="00B07BAF"/>
    <w:rsid w:val="00B11655"/>
    <w:rsid w:val="00B12EDC"/>
    <w:rsid w:val="00B17418"/>
    <w:rsid w:val="00B20AF6"/>
    <w:rsid w:val="00B27288"/>
    <w:rsid w:val="00B31CBA"/>
    <w:rsid w:val="00B361AB"/>
    <w:rsid w:val="00B366A4"/>
    <w:rsid w:val="00B36D5C"/>
    <w:rsid w:val="00B40419"/>
    <w:rsid w:val="00B526EB"/>
    <w:rsid w:val="00B54622"/>
    <w:rsid w:val="00B552E7"/>
    <w:rsid w:val="00B5616F"/>
    <w:rsid w:val="00B6334D"/>
    <w:rsid w:val="00B67BAE"/>
    <w:rsid w:val="00B876F8"/>
    <w:rsid w:val="00B91E7C"/>
    <w:rsid w:val="00B93F5E"/>
    <w:rsid w:val="00B96D98"/>
    <w:rsid w:val="00B9762B"/>
    <w:rsid w:val="00BA1CC8"/>
    <w:rsid w:val="00BA2D1C"/>
    <w:rsid w:val="00BB22F5"/>
    <w:rsid w:val="00BB6224"/>
    <w:rsid w:val="00BC017E"/>
    <w:rsid w:val="00BC1B24"/>
    <w:rsid w:val="00BD218F"/>
    <w:rsid w:val="00BD3109"/>
    <w:rsid w:val="00BD52B0"/>
    <w:rsid w:val="00BD541E"/>
    <w:rsid w:val="00BD6F84"/>
    <w:rsid w:val="00BE368E"/>
    <w:rsid w:val="00BE4A6B"/>
    <w:rsid w:val="00BE5D1C"/>
    <w:rsid w:val="00BF08CB"/>
    <w:rsid w:val="00BF3429"/>
    <w:rsid w:val="00BF59BC"/>
    <w:rsid w:val="00C03E0B"/>
    <w:rsid w:val="00C059CF"/>
    <w:rsid w:val="00C125DB"/>
    <w:rsid w:val="00C13014"/>
    <w:rsid w:val="00C13B38"/>
    <w:rsid w:val="00C1456D"/>
    <w:rsid w:val="00C14ABF"/>
    <w:rsid w:val="00C17977"/>
    <w:rsid w:val="00C21E47"/>
    <w:rsid w:val="00C24A8F"/>
    <w:rsid w:val="00C33BCF"/>
    <w:rsid w:val="00C42833"/>
    <w:rsid w:val="00C47E56"/>
    <w:rsid w:val="00C55471"/>
    <w:rsid w:val="00C56E12"/>
    <w:rsid w:val="00C672CE"/>
    <w:rsid w:val="00C674B2"/>
    <w:rsid w:val="00C67D6B"/>
    <w:rsid w:val="00C704CF"/>
    <w:rsid w:val="00C70F0B"/>
    <w:rsid w:val="00C7536E"/>
    <w:rsid w:val="00C76C6E"/>
    <w:rsid w:val="00C81DE0"/>
    <w:rsid w:val="00C824EA"/>
    <w:rsid w:val="00C84047"/>
    <w:rsid w:val="00C8502A"/>
    <w:rsid w:val="00C86262"/>
    <w:rsid w:val="00C86857"/>
    <w:rsid w:val="00C91750"/>
    <w:rsid w:val="00CA041F"/>
    <w:rsid w:val="00CA243E"/>
    <w:rsid w:val="00CA3DC9"/>
    <w:rsid w:val="00CA4E5D"/>
    <w:rsid w:val="00CB18B9"/>
    <w:rsid w:val="00CC3B0F"/>
    <w:rsid w:val="00CC446D"/>
    <w:rsid w:val="00CC5B8D"/>
    <w:rsid w:val="00CC6B78"/>
    <w:rsid w:val="00CC6F2F"/>
    <w:rsid w:val="00CC7EC7"/>
    <w:rsid w:val="00CD09F6"/>
    <w:rsid w:val="00CD3FBE"/>
    <w:rsid w:val="00CD6CAA"/>
    <w:rsid w:val="00CE01AD"/>
    <w:rsid w:val="00CE047A"/>
    <w:rsid w:val="00CE33A0"/>
    <w:rsid w:val="00CE762F"/>
    <w:rsid w:val="00CF15CC"/>
    <w:rsid w:val="00CF74E1"/>
    <w:rsid w:val="00D02A57"/>
    <w:rsid w:val="00D03219"/>
    <w:rsid w:val="00D114F8"/>
    <w:rsid w:val="00D151F2"/>
    <w:rsid w:val="00D17E0F"/>
    <w:rsid w:val="00D22679"/>
    <w:rsid w:val="00D23CB6"/>
    <w:rsid w:val="00D2436C"/>
    <w:rsid w:val="00D24528"/>
    <w:rsid w:val="00D30426"/>
    <w:rsid w:val="00D319F8"/>
    <w:rsid w:val="00D33BE4"/>
    <w:rsid w:val="00D347B5"/>
    <w:rsid w:val="00D37312"/>
    <w:rsid w:val="00D40BB1"/>
    <w:rsid w:val="00D416A9"/>
    <w:rsid w:val="00D479DC"/>
    <w:rsid w:val="00D53635"/>
    <w:rsid w:val="00D5432A"/>
    <w:rsid w:val="00D5461F"/>
    <w:rsid w:val="00D57AEB"/>
    <w:rsid w:val="00D6391C"/>
    <w:rsid w:val="00D6408F"/>
    <w:rsid w:val="00D66001"/>
    <w:rsid w:val="00D66740"/>
    <w:rsid w:val="00D824FC"/>
    <w:rsid w:val="00D8754D"/>
    <w:rsid w:val="00D92468"/>
    <w:rsid w:val="00D93309"/>
    <w:rsid w:val="00D966C1"/>
    <w:rsid w:val="00DA608C"/>
    <w:rsid w:val="00DA6730"/>
    <w:rsid w:val="00DB42E8"/>
    <w:rsid w:val="00DB45AC"/>
    <w:rsid w:val="00DB7EE4"/>
    <w:rsid w:val="00DC2E27"/>
    <w:rsid w:val="00DD435D"/>
    <w:rsid w:val="00DD5D31"/>
    <w:rsid w:val="00DD6B11"/>
    <w:rsid w:val="00DD7EF0"/>
    <w:rsid w:val="00DE1E77"/>
    <w:rsid w:val="00E0638E"/>
    <w:rsid w:val="00E0784C"/>
    <w:rsid w:val="00E1227A"/>
    <w:rsid w:val="00E1304C"/>
    <w:rsid w:val="00E2418B"/>
    <w:rsid w:val="00E2645E"/>
    <w:rsid w:val="00E274A5"/>
    <w:rsid w:val="00E33B8C"/>
    <w:rsid w:val="00E43017"/>
    <w:rsid w:val="00E47102"/>
    <w:rsid w:val="00E50D54"/>
    <w:rsid w:val="00E53BF3"/>
    <w:rsid w:val="00E57855"/>
    <w:rsid w:val="00E600A7"/>
    <w:rsid w:val="00E62649"/>
    <w:rsid w:val="00E64459"/>
    <w:rsid w:val="00E676FC"/>
    <w:rsid w:val="00E733AE"/>
    <w:rsid w:val="00E734EB"/>
    <w:rsid w:val="00E7535F"/>
    <w:rsid w:val="00E81163"/>
    <w:rsid w:val="00E84610"/>
    <w:rsid w:val="00E85FC6"/>
    <w:rsid w:val="00EA13A3"/>
    <w:rsid w:val="00EA26BE"/>
    <w:rsid w:val="00EB0044"/>
    <w:rsid w:val="00EB05AC"/>
    <w:rsid w:val="00EC0878"/>
    <w:rsid w:val="00EC57AA"/>
    <w:rsid w:val="00ED0B33"/>
    <w:rsid w:val="00ED443D"/>
    <w:rsid w:val="00ED5A67"/>
    <w:rsid w:val="00ED6067"/>
    <w:rsid w:val="00ED7222"/>
    <w:rsid w:val="00EE33A0"/>
    <w:rsid w:val="00EE6145"/>
    <w:rsid w:val="00EE6CE7"/>
    <w:rsid w:val="00EE73BA"/>
    <w:rsid w:val="00EF0379"/>
    <w:rsid w:val="00EF20D4"/>
    <w:rsid w:val="00EF3E3B"/>
    <w:rsid w:val="00EF4990"/>
    <w:rsid w:val="00F01F4A"/>
    <w:rsid w:val="00F02A4D"/>
    <w:rsid w:val="00F1438F"/>
    <w:rsid w:val="00F2228B"/>
    <w:rsid w:val="00F26AB4"/>
    <w:rsid w:val="00F337B6"/>
    <w:rsid w:val="00F33C0E"/>
    <w:rsid w:val="00F427EB"/>
    <w:rsid w:val="00F4568A"/>
    <w:rsid w:val="00F502A6"/>
    <w:rsid w:val="00F517F5"/>
    <w:rsid w:val="00F551D4"/>
    <w:rsid w:val="00F63BE5"/>
    <w:rsid w:val="00F76444"/>
    <w:rsid w:val="00F77030"/>
    <w:rsid w:val="00FB74B4"/>
    <w:rsid w:val="00FC325A"/>
    <w:rsid w:val="00FC3438"/>
    <w:rsid w:val="00FD3403"/>
    <w:rsid w:val="00FD7DDE"/>
    <w:rsid w:val="00FE61CD"/>
    <w:rsid w:val="00FF262B"/>
    <w:rsid w:val="00FF59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97B35"/>
  <w15:chartTrackingRefBased/>
  <w15:docId w15:val="{952E3DEA-3665-470C-95C3-6B7D2750B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D218F"/>
    <w:pPr>
      <w:spacing w:after="0" w:line="360" w:lineRule="auto"/>
      <w:jc w:val="both"/>
      <w:outlineLvl w:val="0"/>
    </w:pPr>
    <w:rPr>
      <w:rFonts w:cstheme="minorHAnsi"/>
      <w:b/>
      <w:caps/>
    </w:rPr>
  </w:style>
  <w:style w:type="paragraph" w:styleId="Heading2">
    <w:name w:val="heading 2"/>
    <w:basedOn w:val="ListParagraph"/>
    <w:next w:val="Normal"/>
    <w:link w:val="Heading2Char"/>
    <w:uiPriority w:val="9"/>
    <w:unhideWhenUsed/>
    <w:qFormat/>
    <w:rsid w:val="00BD218F"/>
    <w:pPr>
      <w:numPr>
        <w:numId w:val="16"/>
      </w:numPr>
      <w:spacing w:after="0" w:line="360" w:lineRule="auto"/>
      <w:jc w:val="both"/>
      <w:outlineLvl w:val="1"/>
    </w:pPr>
    <w:rPr>
      <w:rFonts w:cstheme="minorHAnsi"/>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218F"/>
    <w:rPr>
      <w:rFonts w:cstheme="minorHAnsi"/>
      <w:b/>
      <w:caps/>
    </w:rPr>
  </w:style>
  <w:style w:type="character" w:customStyle="1" w:styleId="title-text">
    <w:name w:val="title-text"/>
    <w:basedOn w:val="DefaultParagraphFont"/>
    <w:rsid w:val="00660590"/>
  </w:style>
  <w:style w:type="paragraph" w:styleId="ListParagraph">
    <w:name w:val="List Paragraph"/>
    <w:aliases w:val="Bullets,Dot pt,F5 List Paragraph,Colorful List - Accent 11,No Spacing1,List Paragraph Char Char Char,Indicator Text,Numbered Para 1,Bullet 1,Bullet Points,List Paragraph2,MAIN CONTENT,OBC Bullet,List Paragraph12"/>
    <w:basedOn w:val="Normal"/>
    <w:link w:val="ListParagraphChar"/>
    <w:uiPriority w:val="34"/>
    <w:qFormat/>
    <w:rsid w:val="00BF08CB"/>
    <w:pPr>
      <w:ind w:left="720"/>
      <w:contextualSpacing/>
    </w:pPr>
  </w:style>
  <w:style w:type="paragraph" w:styleId="BodyText">
    <w:name w:val="Body Text"/>
    <w:basedOn w:val="Normal"/>
    <w:link w:val="BodyTextChar"/>
    <w:uiPriority w:val="1"/>
    <w:qFormat/>
    <w:rsid w:val="00477AC3"/>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77AC3"/>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82597B"/>
  </w:style>
  <w:style w:type="character" w:styleId="PlaceholderText">
    <w:name w:val="Placeholder Text"/>
    <w:basedOn w:val="DefaultParagraphFont"/>
    <w:uiPriority w:val="99"/>
    <w:semiHidden/>
    <w:rsid w:val="00EF20D4"/>
    <w:rPr>
      <w:color w:val="808080"/>
    </w:rPr>
  </w:style>
  <w:style w:type="character" w:customStyle="1" w:styleId="ListParagraphChar">
    <w:name w:val="List Paragraph Char"/>
    <w:aliases w:val="Bullets Char,Dot pt Char,F5 List Paragraph Char,Colorful List - Accent 11 Char,No Spacing1 Char,List Paragraph Char Char Char Char,Indicator Text Char,Numbered Para 1 Char,Bullet 1 Char,Bullet Points Char,List Paragraph2 Char"/>
    <w:link w:val="ListParagraph"/>
    <w:uiPriority w:val="34"/>
    <w:locked/>
    <w:rsid w:val="00C8502A"/>
  </w:style>
  <w:style w:type="table" w:customStyle="1" w:styleId="Tabelraster1">
    <w:name w:val="Tabelraster1"/>
    <w:basedOn w:val="TableNormal"/>
    <w:next w:val="TableGrid"/>
    <w:uiPriority w:val="39"/>
    <w:rsid w:val="00C8502A"/>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850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8D7F7C"/>
    <w:pPr>
      <w:spacing w:after="0" w:line="240" w:lineRule="auto"/>
    </w:pPr>
    <w:rPr>
      <w:rFonts w:ascii="Times New Roman" w:eastAsia="Times New Roman" w:hAnsi="Times New Roman" w:cs="Times New Roman"/>
      <w:sz w:val="20"/>
      <w:szCs w:val="20"/>
      <w:lang w:bidi="en-US"/>
    </w:rPr>
  </w:style>
  <w:style w:type="character" w:customStyle="1" w:styleId="FootnoteTextChar">
    <w:name w:val="Footnote Text Char"/>
    <w:basedOn w:val="DefaultParagraphFont"/>
    <w:link w:val="FootnoteText"/>
    <w:rsid w:val="008D7F7C"/>
    <w:rPr>
      <w:rFonts w:ascii="Times New Roman" w:eastAsia="Times New Roman" w:hAnsi="Times New Roman" w:cs="Times New Roman"/>
      <w:sz w:val="20"/>
      <w:szCs w:val="20"/>
      <w:lang w:bidi="en-US"/>
    </w:rPr>
  </w:style>
  <w:style w:type="character" w:styleId="Hyperlink">
    <w:name w:val="Hyperlink"/>
    <w:basedOn w:val="DefaultParagraphFont"/>
    <w:uiPriority w:val="99"/>
    <w:unhideWhenUsed/>
    <w:rsid w:val="003E7FF5"/>
    <w:rPr>
      <w:color w:val="0000FF"/>
      <w:u w:val="single"/>
    </w:rPr>
  </w:style>
  <w:style w:type="character" w:styleId="CommentReference">
    <w:name w:val="annotation reference"/>
    <w:basedOn w:val="DefaultParagraphFont"/>
    <w:uiPriority w:val="99"/>
    <w:semiHidden/>
    <w:unhideWhenUsed/>
    <w:rsid w:val="00EF0379"/>
    <w:rPr>
      <w:sz w:val="16"/>
      <w:szCs w:val="16"/>
    </w:rPr>
  </w:style>
  <w:style w:type="paragraph" w:styleId="CommentText">
    <w:name w:val="annotation text"/>
    <w:basedOn w:val="Normal"/>
    <w:link w:val="CommentTextChar"/>
    <w:uiPriority w:val="99"/>
    <w:semiHidden/>
    <w:unhideWhenUsed/>
    <w:rsid w:val="00EF0379"/>
    <w:pPr>
      <w:spacing w:line="240" w:lineRule="auto"/>
    </w:pPr>
    <w:rPr>
      <w:sz w:val="20"/>
      <w:szCs w:val="20"/>
    </w:rPr>
  </w:style>
  <w:style w:type="character" w:customStyle="1" w:styleId="CommentTextChar">
    <w:name w:val="Comment Text Char"/>
    <w:basedOn w:val="DefaultParagraphFont"/>
    <w:link w:val="CommentText"/>
    <w:uiPriority w:val="99"/>
    <w:semiHidden/>
    <w:rsid w:val="00EF0379"/>
    <w:rPr>
      <w:sz w:val="20"/>
      <w:szCs w:val="20"/>
    </w:rPr>
  </w:style>
  <w:style w:type="paragraph" w:styleId="CommentSubject">
    <w:name w:val="annotation subject"/>
    <w:basedOn w:val="CommentText"/>
    <w:next w:val="CommentText"/>
    <w:link w:val="CommentSubjectChar"/>
    <w:uiPriority w:val="99"/>
    <w:semiHidden/>
    <w:unhideWhenUsed/>
    <w:rsid w:val="00EF0379"/>
    <w:rPr>
      <w:b/>
      <w:bCs/>
    </w:rPr>
  </w:style>
  <w:style w:type="character" w:customStyle="1" w:styleId="CommentSubjectChar">
    <w:name w:val="Comment Subject Char"/>
    <w:basedOn w:val="CommentTextChar"/>
    <w:link w:val="CommentSubject"/>
    <w:uiPriority w:val="99"/>
    <w:semiHidden/>
    <w:rsid w:val="00EF0379"/>
    <w:rPr>
      <w:b/>
      <w:bCs/>
      <w:sz w:val="20"/>
      <w:szCs w:val="20"/>
    </w:rPr>
  </w:style>
  <w:style w:type="paragraph" w:styleId="Revision">
    <w:name w:val="Revision"/>
    <w:hidden/>
    <w:uiPriority w:val="99"/>
    <w:semiHidden/>
    <w:rsid w:val="00EF0379"/>
    <w:pPr>
      <w:spacing w:after="0" w:line="240" w:lineRule="auto"/>
    </w:pPr>
  </w:style>
  <w:style w:type="paragraph" w:styleId="BalloonText">
    <w:name w:val="Balloon Text"/>
    <w:basedOn w:val="Normal"/>
    <w:link w:val="BalloonTextChar"/>
    <w:uiPriority w:val="99"/>
    <w:semiHidden/>
    <w:unhideWhenUsed/>
    <w:rsid w:val="00802B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BF4"/>
    <w:rPr>
      <w:rFonts w:ascii="Segoe UI" w:hAnsi="Segoe UI" w:cs="Segoe UI"/>
      <w:sz w:val="18"/>
      <w:szCs w:val="18"/>
    </w:rPr>
  </w:style>
  <w:style w:type="paragraph" w:styleId="HTMLPreformatted">
    <w:name w:val="HTML Preformatted"/>
    <w:basedOn w:val="Normal"/>
    <w:link w:val="HTMLPreformattedChar"/>
    <w:uiPriority w:val="99"/>
    <w:semiHidden/>
    <w:unhideWhenUsed/>
    <w:rsid w:val="00ED7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FR" w:eastAsia="fr-FR"/>
    </w:rPr>
  </w:style>
  <w:style w:type="character" w:customStyle="1" w:styleId="HTMLPreformattedChar">
    <w:name w:val="HTML Preformatted Char"/>
    <w:basedOn w:val="DefaultParagraphFont"/>
    <w:link w:val="HTMLPreformatted"/>
    <w:uiPriority w:val="99"/>
    <w:semiHidden/>
    <w:rsid w:val="00ED7222"/>
    <w:rPr>
      <w:rFonts w:ascii="Courier New" w:eastAsia="Times New Roman" w:hAnsi="Courier New" w:cs="Courier New"/>
      <w:sz w:val="20"/>
      <w:szCs w:val="20"/>
      <w:lang w:val="fr-FR" w:eastAsia="fr-FR"/>
    </w:rPr>
  </w:style>
  <w:style w:type="character" w:customStyle="1" w:styleId="y2iqfc">
    <w:name w:val="y2iqfc"/>
    <w:basedOn w:val="DefaultParagraphFont"/>
    <w:rsid w:val="00ED7222"/>
  </w:style>
  <w:style w:type="table" w:styleId="PlainTable2">
    <w:name w:val="Plain Table 2"/>
    <w:basedOn w:val="TableNormal"/>
    <w:uiPriority w:val="42"/>
    <w:rsid w:val="00DC2E2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A278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78FC"/>
  </w:style>
  <w:style w:type="paragraph" w:styleId="Footer">
    <w:name w:val="footer"/>
    <w:basedOn w:val="Normal"/>
    <w:link w:val="FooterChar"/>
    <w:uiPriority w:val="99"/>
    <w:unhideWhenUsed/>
    <w:rsid w:val="00A278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78FC"/>
  </w:style>
  <w:style w:type="character" w:customStyle="1" w:styleId="Heading2Char">
    <w:name w:val="Heading 2 Char"/>
    <w:basedOn w:val="DefaultParagraphFont"/>
    <w:link w:val="Heading2"/>
    <w:uiPriority w:val="9"/>
    <w:rsid w:val="00BD218F"/>
    <w:rPr>
      <w:rFonts w:cstheme="minorHAnsi"/>
      <w:b/>
      <w:lang w:val="en-GB"/>
    </w:rPr>
  </w:style>
  <w:style w:type="character" w:customStyle="1" w:styleId="markedcontent">
    <w:name w:val="markedcontent"/>
    <w:basedOn w:val="DefaultParagraphFont"/>
    <w:rsid w:val="008F4F70"/>
  </w:style>
  <w:style w:type="table" w:styleId="PlainTable3">
    <w:name w:val="Plain Table 3"/>
    <w:basedOn w:val="TableNormal"/>
    <w:uiPriority w:val="43"/>
    <w:rsid w:val="00566E3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0421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984788">
      <w:bodyDiv w:val="1"/>
      <w:marLeft w:val="0"/>
      <w:marRight w:val="0"/>
      <w:marTop w:val="0"/>
      <w:marBottom w:val="0"/>
      <w:divBdr>
        <w:top w:val="none" w:sz="0" w:space="0" w:color="auto"/>
        <w:left w:val="none" w:sz="0" w:space="0" w:color="auto"/>
        <w:bottom w:val="none" w:sz="0" w:space="0" w:color="auto"/>
        <w:right w:val="none" w:sz="0" w:space="0" w:color="auto"/>
      </w:divBdr>
    </w:div>
    <w:div w:id="166094861">
      <w:bodyDiv w:val="1"/>
      <w:marLeft w:val="0"/>
      <w:marRight w:val="0"/>
      <w:marTop w:val="0"/>
      <w:marBottom w:val="0"/>
      <w:divBdr>
        <w:top w:val="none" w:sz="0" w:space="0" w:color="auto"/>
        <w:left w:val="none" w:sz="0" w:space="0" w:color="auto"/>
        <w:bottom w:val="none" w:sz="0" w:space="0" w:color="auto"/>
        <w:right w:val="none" w:sz="0" w:space="0" w:color="auto"/>
      </w:divBdr>
      <w:divsChild>
        <w:div w:id="1812016622">
          <w:marLeft w:val="0"/>
          <w:marRight w:val="0"/>
          <w:marTop w:val="0"/>
          <w:marBottom w:val="0"/>
          <w:divBdr>
            <w:top w:val="none" w:sz="0" w:space="0" w:color="auto"/>
            <w:left w:val="none" w:sz="0" w:space="0" w:color="auto"/>
            <w:bottom w:val="none" w:sz="0" w:space="0" w:color="auto"/>
            <w:right w:val="none" w:sz="0" w:space="0" w:color="auto"/>
          </w:divBdr>
        </w:div>
      </w:divsChild>
    </w:div>
    <w:div w:id="194395394">
      <w:bodyDiv w:val="1"/>
      <w:marLeft w:val="0"/>
      <w:marRight w:val="0"/>
      <w:marTop w:val="0"/>
      <w:marBottom w:val="0"/>
      <w:divBdr>
        <w:top w:val="none" w:sz="0" w:space="0" w:color="auto"/>
        <w:left w:val="none" w:sz="0" w:space="0" w:color="auto"/>
        <w:bottom w:val="none" w:sz="0" w:space="0" w:color="auto"/>
        <w:right w:val="none" w:sz="0" w:space="0" w:color="auto"/>
      </w:divBdr>
    </w:div>
    <w:div w:id="258679218">
      <w:bodyDiv w:val="1"/>
      <w:marLeft w:val="0"/>
      <w:marRight w:val="0"/>
      <w:marTop w:val="0"/>
      <w:marBottom w:val="0"/>
      <w:divBdr>
        <w:top w:val="none" w:sz="0" w:space="0" w:color="auto"/>
        <w:left w:val="none" w:sz="0" w:space="0" w:color="auto"/>
        <w:bottom w:val="none" w:sz="0" w:space="0" w:color="auto"/>
        <w:right w:val="none" w:sz="0" w:space="0" w:color="auto"/>
      </w:divBdr>
    </w:div>
    <w:div w:id="301663109">
      <w:bodyDiv w:val="1"/>
      <w:marLeft w:val="0"/>
      <w:marRight w:val="0"/>
      <w:marTop w:val="0"/>
      <w:marBottom w:val="0"/>
      <w:divBdr>
        <w:top w:val="none" w:sz="0" w:space="0" w:color="auto"/>
        <w:left w:val="none" w:sz="0" w:space="0" w:color="auto"/>
        <w:bottom w:val="none" w:sz="0" w:space="0" w:color="auto"/>
        <w:right w:val="none" w:sz="0" w:space="0" w:color="auto"/>
      </w:divBdr>
    </w:div>
    <w:div w:id="322200015">
      <w:bodyDiv w:val="1"/>
      <w:marLeft w:val="0"/>
      <w:marRight w:val="0"/>
      <w:marTop w:val="0"/>
      <w:marBottom w:val="0"/>
      <w:divBdr>
        <w:top w:val="none" w:sz="0" w:space="0" w:color="auto"/>
        <w:left w:val="none" w:sz="0" w:space="0" w:color="auto"/>
        <w:bottom w:val="none" w:sz="0" w:space="0" w:color="auto"/>
        <w:right w:val="none" w:sz="0" w:space="0" w:color="auto"/>
      </w:divBdr>
      <w:divsChild>
        <w:div w:id="295376396">
          <w:marLeft w:val="360"/>
          <w:marRight w:val="0"/>
          <w:marTop w:val="200"/>
          <w:marBottom w:val="0"/>
          <w:divBdr>
            <w:top w:val="none" w:sz="0" w:space="0" w:color="auto"/>
            <w:left w:val="none" w:sz="0" w:space="0" w:color="auto"/>
            <w:bottom w:val="none" w:sz="0" w:space="0" w:color="auto"/>
            <w:right w:val="none" w:sz="0" w:space="0" w:color="auto"/>
          </w:divBdr>
        </w:div>
        <w:div w:id="1184634482">
          <w:marLeft w:val="360"/>
          <w:marRight w:val="0"/>
          <w:marTop w:val="200"/>
          <w:marBottom w:val="0"/>
          <w:divBdr>
            <w:top w:val="none" w:sz="0" w:space="0" w:color="auto"/>
            <w:left w:val="none" w:sz="0" w:space="0" w:color="auto"/>
            <w:bottom w:val="none" w:sz="0" w:space="0" w:color="auto"/>
            <w:right w:val="none" w:sz="0" w:space="0" w:color="auto"/>
          </w:divBdr>
        </w:div>
        <w:div w:id="1313367588">
          <w:marLeft w:val="360"/>
          <w:marRight w:val="0"/>
          <w:marTop w:val="200"/>
          <w:marBottom w:val="0"/>
          <w:divBdr>
            <w:top w:val="none" w:sz="0" w:space="0" w:color="auto"/>
            <w:left w:val="none" w:sz="0" w:space="0" w:color="auto"/>
            <w:bottom w:val="none" w:sz="0" w:space="0" w:color="auto"/>
            <w:right w:val="none" w:sz="0" w:space="0" w:color="auto"/>
          </w:divBdr>
        </w:div>
      </w:divsChild>
    </w:div>
    <w:div w:id="360324904">
      <w:bodyDiv w:val="1"/>
      <w:marLeft w:val="0"/>
      <w:marRight w:val="0"/>
      <w:marTop w:val="0"/>
      <w:marBottom w:val="0"/>
      <w:divBdr>
        <w:top w:val="none" w:sz="0" w:space="0" w:color="auto"/>
        <w:left w:val="none" w:sz="0" w:space="0" w:color="auto"/>
        <w:bottom w:val="none" w:sz="0" w:space="0" w:color="auto"/>
        <w:right w:val="none" w:sz="0" w:space="0" w:color="auto"/>
      </w:divBdr>
    </w:div>
    <w:div w:id="647171859">
      <w:bodyDiv w:val="1"/>
      <w:marLeft w:val="0"/>
      <w:marRight w:val="0"/>
      <w:marTop w:val="0"/>
      <w:marBottom w:val="0"/>
      <w:divBdr>
        <w:top w:val="none" w:sz="0" w:space="0" w:color="auto"/>
        <w:left w:val="none" w:sz="0" w:space="0" w:color="auto"/>
        <w:bottom w:val="none" w:sz="0" w:space="0" w:color="auto"/>
        <w:right w:val="none" w:sz="0" w:space="0" w:color="auto"/>
      </w:divBdr>
    </w:div>
    <w:div w:id="720444491">
      <w:bodyDiv w:val="1"/>
      <w:marLeft w:val="0"/>
      <w:marRight w:val="0"/>
      <w:marTop w:val="0"/>
      <w:marBottom w:val="0"/>
      <w:divBdr>
        <w:top w:val="none" w:sz="0" w:space="0" w:color="auto"/>
        <w:left w:val="none" w:sz="0" w:space="0" w:color="auto"/>
        <w:bottom w:val="none" w:sz="0" w:space="0" w:color="auto"/>
        <w:right w:val="none" w:sz="0" w:space="0" w:color="auto"/>
      </w:divBdr>
    </w:div>
    <w:div w:id="791288253">
      <w:bodyDiv w:val="1"/>
      <w:marLeft w:val="0"/>
      <w:marRight w:val="0"/>
      <w:marTop w:val="0"/>
      <w:marBottom w:val="0"/>
      <w:divBdr>
        <w:top w:val="none" w:sz="0" w:space="0" w:color="auto"/>
        <w:left w:val="none" w:sz="0" w:space="0" w:color="auto"/>
        <w:bottom w:val="none" w:sz="0" w:space="0" w:color="auto"/>
        <w:right w:val="none" w:sz="0" w:space="0" w:color="auto"/>
      </w:divBdr>
    </w:div>
    <w:div w:id="865487414">
      <w:bodyDiv w:val="1"/>
      <w:marLeft w:val="0"/>
      <w:marRight w:val="0"/>
      <w:marTop w:val="0"/>
      <w:marBottom w:val="0"/>
      <w:divBdr>
        <w:top w:val="none" w:sz="0" w:space="0" w:color="auto"/>
        <w:left w:val="none" w:sz="0" w:space="0" w:color="auto"/>
        <w:bottom w:val="none" w:sz="0" w:space="0" w:color="auto"/>
        <w:right w:val="none" w:sz="0" w:space="0" w:color="auto"/>
      </w:divBdr>
    </w:div>
    <w:div w:id="1311012867">
      <w:bodyDiv w:val="1"/>
      <w:marLeft w:val="0"/>
      <w:marRight w:val="0"/>
      <w:marTop w:val="0"/>
      <w:marBottom w:val="0"/>
      <w:divBdr>
        <w:top w:val="none" w:sz="0" w:space="0" w:color="auto"/>
        <w:left w:val="none" w:sz="0" w:space="0" w:color="auto"/>
        <w:bottom w:val="none" w:sz="0" w:space="0" w:color="auto"/>
        <w:right w:val="none" w:sz="0" w:space="0" w:color="auto"/>
      </w:divBdr>
    </w:div>
    <w:div w:id="1331176626">
      <w:bodyDiv w:val="1"/>
      <w:marLeft w:val="0"/>
      <w:marRight w:val="0"/>
      <w:marTop w:val="0"/>
      <w:marBottom w:val="0"/>
      <w:divBdr>
        <w:top w:val="none" w:sz="0" w:space="0" w:color="auto"/>
        <w:left w:val="none" w:sz="0" w:space="0" w:color="auto"/>
        <w:bottom w:val="none" w:sz="0" w:space="0" w:color="auto"/>
        <w:right w:val="none" w:sz="0" w:space="0" w:color="auto"/>
      </w:divBdr>
    </w:div>
    <w:div w:id="1394699393">
      <w:bodyDiv w:val="1"/>
      <w:marLeft w:val="0"/>
      <w:marRight w:val="0"/>
      <w:marTop w:val="0"/>
      <w:marBottom w:val="0"/>
      <w:divBdr>
        <w:top w:val="none" w:sz="0" w:space="0" w:color="auto"/>
        <w:left w:val="none" w:sz="0" w:space="0" w:color="auto"/>
        <w:bottom w:val="none" w:sz="0" w:space="0" w:color="auto"/>
        <w:right w:val="none" w:sz="0" w:space="0" w:color="auto"/>
      </w:divBdr>
    </w:div>
    <w:div w:id="1405106826">
      <w:bodyDiv w:val="1"/>
      <w:marLeft w:val="0"/>
      <w:marRight w:val="0"/>
      <w:marTop w:val="0"/>
      <w:marBottom w:val="0"/>
      <w:divBdr>
        <w:top w:val="none" w:sz="0" w:space="0" w:color="auto"/>
        <w:left w:val="none" w:sz="0" w:space="0" w:color="auto"/>
        <w:bottom w:val="none" w:sz="0" w:space="0" w:color="auto"/>
        <w:right w:val="none" w:sz="0" w:space="0" w:color="auto"/>
      </w:divBdr>
    </w:div>
    <w:div w:id="1543974802">
      <w:bodyDiv w:val="1"/>
      <w:marLeft w:val="0"/>
      <w:marRight w:val="0"/>
      <w:marTop w:val="0"/>
      <w:marBottom w:val="0"/>
      <w:divBdr>
        <w:top w:val="none" w:sz="0" w:space="0" w:color="auto"/>
        <w:left w:val="none" w:sz="0" w:space="0" w:color="auto"/>
        <w:bottom w:val="none" w:sz="0" w:space="0" w:color="auto"/>
        <w:right w:val="none" w:sz="0" w:space="0" w:color="auto"/>
      </w:divBdr>
    </w:div>
    <w:div w:id="1801800673">
      <w:bodyDiv w:val="1"/>
      <w:marLeft w:val="0"/>
      <w:marRight w:val="0"/>
      <w:marTop w:val="0"/>
      <w:marBottom w:val="0"/>
      <w:divBdr>
        <w:top w:val="none" w:sz="0" w:space="0" w:color="auto"/>
        <w:left w:val="none" w:sz="0" w:space="0" w:color="auto"/>
        <w:bottom w:val="none" w:sz="0" w:space="0" w:color="auto"/>
        <w:right w:val="none" w:sz="0" w:space="0" w:color="auto"/>
      </w:divBdr>
    </w:div>
    <w:div w:id="1832135039">
      <w:bodyDiv w:val="1"/>
      <w:marLeft w:val="0"/>
      <w:marRight w:val="0"/>
      <w:marTop w:val="0"/>
      <w:marBottom w:val="0"/>
      <w:divBdr>
        <w:top w:val="none" w:sz="0" w:space="0" w:color="auto"/>
        <w:left w:val="none" w:sz="0" w:space="0" w:color="auto"/>
        <w:bottom w:val="none" w:sz="0" w:space="0" w:color="auto"/>
        <w:right w:val="none" w:sz="0" w:space="0" w:color="auto"/>
      </w:divBdr>
    </w:div>
    <w:div w:id="211146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www.fao.org/in-action/eaf-nansen/en" TargetMode="External"/><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em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tool.fishpath.org/home"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doi.org/10.1016/j.fishres.2014.12.018"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CE70B-056B-49E6-80C3-B094950D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28</Pages>
  <Words>6908</Words>
  <Characters>39382</Characters>
  <Application>Microsoft Office Word</Application>
  <DocSecurity>0</DocSecurity>
  <Lines>328</Lines>
  <Paragraphs>92</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46198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Braham cheikh</dc:creator>
  <cp:keywords/>
  <dc:description/>
  <cp:lastModifiedBy>Jo gascoigne</cp:lastModifiedBy>
  <cp:revision>27</cp:revision>
  <dcterms:created xsi:type="dcterms:W3CDTF">2023-03-03T14:28:00Z</dcterms:created>
  <dcterms:modified xsi:type="dcterms:W3CDTF">2023-05-03T14:09:00Z</dcterms:modified>
</cp:coreProperties>
</file>