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D7DBE" w14:textId="77777777" w:rsidR="0029218C" w:rsidRPr="0029218C" w:rsidRDefault="0029218C" w:rsidP="0029218C">
      <w:pPr>
        <w:rPr>
          <w:b/>
          <w:bCs/>
        </w:rPr>
      </w:pPr>
      <w:r w:rsidRPr="0029218C">
        <w:rPr>
          <w:b/>
          <w:bCs/>
        </w:rPr>
        <w:t>Quick recap</w:t>
      </w:r>
    </w:p>
    <w:p w14:paraId="042DA191" w14:textId="77777777" w:rsidR="0029218C" w:rsidRPr="0029218C" w:rsidRDefault="0029218C" w:rsidP="0029218C">
      <w:r w:rsidRPr="0029218C">
        <w:t>The meeting focused on planning logistics for a Phase 2 research trip involving three scientists (Joanna, Andre, and Heidi) who need to coordinate with fishing vessels in August. The team discussed timing constraints, with Heidi having specific availability between August 3-31, and explored options for a single boat trip versus potential vessel transfers. Key logistics covered included captain briefings, accommodation arrangements for researchers, sampling procedures using small boats with pangas, and the challenges of boat transfers due to immigration restrictions. The group agreed that using one continuous boat trip would be preferable to avoid complications with authorities and vessel transfers, though they discussed backup plans if shorter fishing trips make transfers necessary. The meeting also addressed practical considerations including fuel availability, crew accommodation during transfers, and the need for proper communication with vessel captains and technicians.</w:t>
      </w:r>
    </w:p>
    <w:p w14:paraId="659BEC59" w14:textId="77777777" w:rsidR="0029218C" w:rsidRPr="0029218C" w:rsidRDefault="0029218C" w:rsidP="0029218C">
      <w:pPr>
        <w:rPr>
          <w:b/>
          <w:bCs/>
        </w:rPr>
      </w:pPr>
      <w:r w:rsidRPr="0029218C">
        <w:rPr>
          <w:b/>
          <w:bCs/>
        </w:rPr>
        <w:t>Next steps</w:t>
      </w:r>
    </w:p>
    <w:p w14:paraId="29C706C6" w14:textId="77777777" w:rsidR="0029218C" w:rsidRPr="0029218C" w:rsidRDefault="0029218C" w:rsidP="0029218C">
      <w:pPr>
        <w:numPr>
          <w:ilvl w:val="0"/>
          <w:numId w:val="1"/>
        </w:numPr>
      </w:pPr>
      <w:hyperlink r:id="rId5" w:tooltip="https://tasks.zoom.us?meetingId=k%2FaONylaSgyJ%2B06dI754Qg%3D%3D&amp;stepId=9f9831db-44c8-11f1-aee6-62871a175b68" w:history="1">
        <w:r w:rsidRPr="0029218C">
          <w:rPr>
            <w:rStyle w:val="Hipervnculo"/>
          </w:rPr>
          <w:t>Alfonso and Evaristo: Explore with relevant Mexican authorities (e.g., Conapesca, immigration, Port Authority) the possible pathways and agencies required to obtain a formal exemption to the law prohibiting transfer of researchers between vessels, and report back on the feasibility and process for such an exemption.</w:t>
        </w:r>
      </w:hyperlink>
    </w:p>
    <w:p w14:paraId="535B97BF" w14:textId="77777777" w:rsidR="0029218C" w:rsidRPr="0029218C" w:rsidRDefault="0029218C" w:rsidP="0029218C">
      <w:pPr>
        <w:numPr>
          <w:ilvl w:val="0"/>
          <w:numId w:val="1"/>
        </w:numPr>
      </w:pPr>
      <w:hyperlink r:id="rId6" w:tooltip="https://tasks.zoom.us?meetingId=k%2FaONylaSgyJ%2B06dI754Qg%3D%3D&amp;stepId=9f983552-44c8-11f1-9084-62871a175b68" w:history="1">
        <w:r w:rsidRPr="0029218C">
          <w:rPr>
            <w:rStyle w:val="Hipervnculo"/>
          </w:rPr>
          <w:t>Sian: Schedule a follow-up meeting approximately 1-1.5 months before the planned August trip (or as needed based on trip duration trends) with all relevant parties to confirm logistics, supply orders, and final trip details.</w:t>
        </w:r>
      </w:hyperlink>
    </w:p>
    <w:p w14:paraId="7BD94E9A" w14:textId="77777777" w:rsidR="0029218C" w:rsidRPr="0029218C" w:rsidRDefault="0029218C" w:rsidP="0029218C">
      <w:pPr>
        <w:numPr>
          <w:ilvl w:val="0"/>
          <w:numId w:val="1"/>
        </w:numPr>
      </w:pPr>
      <w:hyperlink r:id="rId7" w:tooltip="https://tasks.zoom.us?meetingId=k%2FaONylaSgyJ%2B06dI754Qg%3D%3D&amp;stepId=9f9836b8-44c8-11f1-86f9-62871a175b68" w:history="1">
        <w:r w:rsidRPr="0029218C">
          <w:rPr>
            <w:rStyle w:val="Hipervnculo"/>
          </w:rPr>
          <w:t>Sian: Monitor fishing trip durations and, if trips appear to be trending longer and a transfer may be necessary, reconvene the group in mid/late June or early July to revisit the transfer/exemption issue.</w:t>
        </w:r>
      </w:hyperlink>
    </w:p>
    <w:p w14:paraId="5AA97071" w14:textId="77777777" w:rsidR="0029218C" w:rsidRPr="0029218C" w:rsidRDefault="0029218C" w:rsidP="0029218C">
      <w:pPr>
        <w:numPr>
          <w:ilvl w:val="0"/>
          <w:numId w:val="1"/>
        </w:numPr>
      </w:pPr>
      <w:hyperlink r:id="rId8" w:tooltip="https://tasks.zoom.us?meetingId=k%2FaONylaSgyJ%2B06dI754Qg%3D%3D&amp;stepId=9f9837ea-44c8-11f1-922a-62871a175b68" w:history="1">
        <w:r w:rsidRPr="0029218C">
          <w:rPr>
            <w:rStyle w:val="Hipervnculo"/>
          </w:rPr>
          <w:t>Research team (Joana, Andre, Heidi): Begin supply ordering in the next month and provide input on when a detailed planning/logistics meeting should be scheduled to ensure readiness for the August trip.</w:t>
        </w:r>
      </w:hyperlink>
    </w:p>
    <w:p w14:paraId="314B7AB0" w14:textId="77777777" w:rsidR="0029218C" w:rsidRPr="0029218C" w:rsidRDefault="0029218C" w:rsidP="0029218C">
      <w:pPr>
        <w:numPr>
          <w:ilvl w:val="0"/>
          <w:numId w:val="1"/>
        </w:numPr>
      </w:pPr>
      <w:hyperlink r:id="rId9" w:tooltip="https://tasks.zoom.us?meetingId=k%2FaONylaSgyJ%2B06dI754Qg%3D%3D&amp;stepId=9f9838f8-44c8-11f1-b989-62871a175b68" w:history="1">
        <w:r w:rsidRPr="0029218C">
          <w:rPr>
            <w:rStyle w:val="Hipervnculo"/>
          </w:rPr>
          <w:t>Industry headquarters (as relevant): Ensure that, in the event of a vessel transfer, the incoming boat's captain and crew are briefed (via notes, WhatsApp, or brief call) on the project and sample handling, as coordinated by Sian and the research team.</w:t>
        </w:r>
      </w:hyperlink>
    </w:p>
    <w:p w14:paraId="37AE9166" w14:textId="77777777" w:rsidR="0029218C" w:rsidRPr="0029218C" w:rsidRDefault="0029218C" w:rsidP="0029218C">
      <w:pPr>
        <w:rPr>
          <w:b/>
          <w:bCs/>
        </w:rPr>
      </w:pPr>
      <w:r w:rsidRPr="0029218C">
        <w:rPr>
          <w:b/>
          <w:bCs/>
        </w:rPr>
        <w:t>Summary</w:t>
      </w:r>
    </w:p>
    <w:p w14:paraId="3F0CB944" w14:textId="77777777" w:rsidR="0029218C" w:rsidRPr="0029218C" w:rsidRDefault="0029218C" w:rsidP="0029218C">
      <w:pPr>
        <w:rPr>
          <w:b/>
          <w:bCs/>
        </w:rPr>
      </w:pPr>
      <w:r w:rsidRPr="0029218C">
        <w:rPr>
          <w:b/>
          <w:bCs/>
        </w:rPr>
        <w:t>Phase 2 Vessel Operations Planning</w:t>
      </w:r>
    </w:p>
    <w:p w14:paraId="662C3CEB" w14:textId="77777777" w:rsidR="0029218C" w:rsidRPr="0029218C" w:rsidRDefault="0029218C" w:rsidP="0029218C">
      <w:r w:rsidRPr="0029218C">
        <w:lastRenderedPageBreak/>
        <w:t>The meeting focused on planning logistics for Phase 2 vessel operations, with discussions centered around timing constraints and vessel arrangements. Sian explained that the team aims to organize the trips during an August window, particularly considering Heidi's teaching schedule which requires her to be off the boat by August 31st. The group discussed the complexity of coordinating transfers between boats and expressed interest in finding a solution that would allow for a single boat to handle all trips if possible.</w:t>
      </w:r>
    </w:p>
    <w:p w14:paraId="4A29EDB2" w14:textId="77777777" w:rsidR="0029218C" w:rsidRPr="0029218C" w:rsidRDefault="0029218C" w:rsidP="0029218C">
      <w:pPr>
        <w:rPr>
          <w:b/>
          <w:bCs/>
        </w:rPr>
      </w:pPr>
      <w:r w:rsidRPr="0029218C">
        <w:rPr>
          <w:b/>
          <w:bCs/>
        </w:rPr>
        <w:t>Scientist Boat Trip Logistics Planning</w:t>
      </w:r>
    </w:p>
    <w:p w14:paraId="459095D6" w14:textId="77777777" w:rsidR="0029218C" w:rsidRPr="0029218C" w:rsidRDefault="0029218C" w:rsidP="0029218C">
      <w:r w:rsidRPr="0029218C">
        <w:t>Sian led a discussion about logistics for scientists traveling on fishing boats, focusing on timing and coordination with captains. The planned trip was discussed for late August, with a preference for August 3rd, though there was some debate about the exact timing. Evaristo confirmed that scheduling a trip in August would be feasible, despite it being during peak summer season. The discussion highlighted the need to coordinate with captains when boats return to port, with the trip duration being flexible within a roughly one-month window.</w:t>
      </w:r>
    </w:p>
    <w:p w14:paraId="56D11A38" w14:textId="77777777" w:rsidR="0029218C" w:rsidRPr="0029218C" w:rsidRDefault="0029218C" w:rsidP="0029218C">
      <w:pPr>
        <w:rPr>
          <w:b/>
          <w:bCs/>
        </w:rPr>
      </w:pPr>
      <w:r w:rsidRPr="0029218C">
        <w:rPr>
          <w:b/>
          <w:bCs/>
        </w:rPr>
        <w:t>Fishing Trip Scheduling Discussion</w:t>
      </w:r>
    </w:p>
    <w:p w14:paraId="2EE7AA44" w14:textId="77777777" w:rsidR="0029218C" w:rsidRPr="0029218C" w:rsidRDefault="0029218C" w:rsidP="0029218C">
      <w:r w:rsidRPr="0029218C">
        <w:t>The group discussed scheduling fishing trips around August 3rd, with potential flexibility of 15-20 days depending on fishing conditions. Evaristo explained that current trips are lasting around 12-20 days, with some boats taking up to 30 days due to full ports and long offloading times. The discussion noted that while fishing has been good recently, predicting future conditions remains challenging, and Alfonso raised concerns about potential delays if cold storage becomes full.</w:t>
      </w:r>
    </w:p>
    <w:p w14:paraId="087BB6F7" w14:textId="77777777" w:rsidR="0029218C" w:rsidRPr="0029218C" w:rsidRDefault="0029218C" w:rsidP="0029218C">
      <w:pPr>
        <w:rPr>
          <w:b/>
          <w:bCs/>
        </w:rPr>
      </w:pPr>
      <w:r w:rsidRPr="0029218C">
        <w:rPr>
          <w:b/>
          <w:bCs/>
        </w:rPr>
        <w:t>Boat Trip Planning Timeline</w:t>
      </w:r>
    </w:p>
    <w:p w14:paraId="0D26E76B" w14:textId="77777777" w:rsidR="0029218C" w:rsidRPr="0029218C" w:rsidRDefault="0029218C" w:rsidP="0029218C">
      <w:r w:rsidRPr="0029218C">
        <w:t>The team discussed the timeline for an upcoming boat trip, with Alfonso confirming the vessel would be ready around August 3rd and return around August 23rd-25th. Joana and Andre requested to arrive a few days early to set up before boarding, which was agreed upon. The group also discussed plans for meetings with the captains during the offload period in Mazatlan, with Mariana and Joana proposing to have a brief initial meeting via phone or WhatsApp to introduce the project before a longer in-person meeting.</w:t>
      </w:r>
    </w:p>
    <w:p w14:paraId="2888A480" w14:textId="77777777" w:rsidR="0029218C" w:rsidRPr="0029218C" w:rsidRDefault="0029218C" w:rsidP="0029218C">
      <w:pPr>
        <w:rPr>
          <w:b/>
          <w:bCs/>
        </w:rPr>
      </w:pPr>
      <w:r w:rsidRPr="0029218C">
        <w:rPr>
          <w:b/>
          <w:bCs/>
        </w:rPr>
        <w:t>Offshore Vessel Transfer Procedures</w:t>
      </w:r>
    </w:p>
    <w:p w14:paraId="1D1B97EC" w14:textId="77777777" w:rsidR="0029218C" w:rsidRPr="0029218C" w:rsidRDefault="0029218C" w:rsidP="0029218C">
      <w:r w:rsidRPr="0029218C">
        <w:t xml:space="preserve">The team discussed vessel transfer procedures for offshore operations, with Joana and Sian explaining their approach of conducting pre-departure meetings with captains to ensure readiness. Sian highlighted the complications and risks of vessel </w:t>
      </w:r>
      <w:r w:rsidRPr="0029218C">
        <w:lastRenderedPageBreak/>
        <w:t>transfers, including legal issues with authorities, insurance concerns, and previous fines incurred. Evaristo clarified that authorities do not permit boat-to-boat transfers, as demonstrated by a previous incident where they fined the company for attempting such a transfer under false pretenses of medical emergency. The team agreed that using a water-based transfer method would be preferable to helicopter transfers if necessary, though this remains complicated due to insurance limitations and regulatory constraints.</w:t>
      </w:r>
    </w:p>
    <w:p w14:paraId="469FEEE8" w14:textId="77777777" w:rsidR="0029218C" w:rsidRPr="0029218C" w:rsidRDefault="0029218C" w:rsidP="0029218C">
      <w:pPr>
        <w:rPr>
          <w:b/>
          <w:bCs/>
        </w:rPr>
      </w:pPr>
      <w:r w:rsidRPr="0029218C">
        <w:rPr>
          <w:b/>
          <w:bCs/>
        </w:rPr>
        <w:t>Panga Transfer Safety Protocol Discussion</w:t>
      </w:r>
    </w:p>
    <w:p w14:paraId="009D20A3" w14:textId="77777777" w:rsidR="0029218C" w:rsidRPr="0029218C" w:rsidRDefault="0029218C" w:rsidP="0029218C">
      <w:r w:rsidRPr="0029218C">
        <w:t>Evaristo discussed the risks associated with using a panga for transfers between boats, explaining that while it can minimize risks when the panga is lifted above the boat, there are still dangers during water operations due to waves and potential accidents. He noted that accidents have occurred, including cases of amputations, when the panga is in the water. The group discussed how researchers would need to use the panga for sampling at the mouth of the river, with Evaristo suggesting a protocol where they would board the panga while it's above the boat, lower it to the water, conduct sampling, and then return to the boat while keeping the panga above water to minimize risks.</w:t>
      </w:r>
    </w:p>
    <w:p w14:paraId="26F9C557" w14:textId="77777777" w:rsidR="0029218C" w:rsidRPr="0029218C" w:rsidRDefault="0029218C" w:rsidP="0029218C">
      <w:pPr>
        <w:rPr>
          <w:b/>
          <w:bCs/>
        </w:rPr>
      </w:pPr>
      <w:r w:rsidRPr="0029218C">
        <w:rPr>
          <w:b/>
          <w:bCs/>
        </w:rPr>
        <w:t>Dolphin Sampling Boat Operations</w:t>
      </w:r>
    </w:p>
    <w:p w14:paraId="57144FF4" w14:textId="77777777" w:rsidR="0029218C" w:rsidRPr="0029218C" w:rsidRDefault="0029218C" w:rsidP="0029218C">
      <w:r w:rsidRPr="0029218C">
        <w:t>The team discussed two types of boats used for dolphin sampling: larger pangons for major transfers and smaller yellow speedboats for quick sampling. They clarified that researchers would board the vessels on deck and then be lowered to the boats below. Enrique suggested that researchers might need to transfer to a boat's platform to get closer to dolphins for sampling, but Alfonso confirmed this would not be necessary as the pangon is large enough and the process should remain practical and natural to minimize interference with fishing activities.</w:t>
      </w:r>
    </w:p>
    <w:p w14:paraId="414C3592" w14:textId="77777777" w:rsidR="0029218C" w:rsidRPr="0029218C" w:rsidRDefault="0029218C" w:rsidP="0029218C">
      <w:pPr>
        <w:rPr>
          <w:b/>
          <w:bCs/>
        </w:rPr>
      </w:pPr>
      <w:r w:rsidRPr="0029218C">
        <w:rPr>
          <w:b/>
          <w:bCs/>
        </w:rPr>
        <w:t>Boat Sampling Operations Planning</w:t>
      </w:r>
    </w:p>
    <w:p w14:paraId="23AFEFD1" w14:textId="77777777" w:rsidR="0029218C" w:rsidRPr="0029218C" w:rsidRDefault="0029218C" w:rsidP="0029218C">
      <w:r w:rsidRPr="0029218C">
        <w:t>The team discussed using a boat (lancha) in a channel for sampling operations during phase three of their long-term plan. Evaristo and Joana confirmed that it would be feasible to have two people from their team plus the boat operator on the lancha, with the sampling taking place at the apex of the net where dolphins emerge. Sian asked about potential variations based on different boat sizes, but Alfonso and Mariana confirmed that the available boats (including Casteca's 23 boats and 6 others) are similar in size and capacity. Joana mentioned that while the procedure would be similar to their experience in Mexico, they might need to make some adaptations in Panama based on different equipment availability.</w:t>
      </w:r>
    </w:p>
    <w:p w14:paraId="2F8FED3C" w14:textId="77777777" w:rsidR="0029218C" w:rsidRPr="0029218C" w:rsidRDefault="0029218C" w:rsidP="0029218C">
      <w:pPr>
        <w:rPr>
          <w:b/>
          <w:bCs/>
        </w:rPr>
      </w:pPr>
      <w:r w:rsidRPr="0029218C">
        <w:rPr>
          <w:b/>
          <w:bCs/>
        </w:rPr>
        <w:lastRenderedPageBreak/>
        <w:t>Research Boat Transfer Logistics Planning</w:t>
      </w:r>
    </w:p>
    <w:p w14:paraId="3F8CD523" w14:textId="77777777" w:rsidR="0029218C" w:rsidRPr="0029218C" w:rsidRDefault="0029218C" w:rsidP="0029218C">
      <w:r w:rsidRPr="0029218C">
        <w:t>The team discussed logistics for research boat transfers, confirming that trips could be 12-20 days long with no specific inshore fishing boats available, though boats would follow fish locations. Alfonso clarified that fuel would not be a concern for short transfers between boats, as they would remain close together. The discussion then shifted to addressing crew accommodation challenges during transfers, with Sian raising concerns about crew being displaced from their cabins and beds, and suggesting the possibility of providing inflatable mattresses as a solution.</w:t>
      </w:r>
    </w:p>
    <w:p w14:paraId="18D97E5A" w14:textId="77777777" w:rsidR="0029218C" w:rsidRPr="0029218C" w:rsidRDefault="0029218C" w:rsidP="0029218C">
      <w:pPr>
        <w:rPr>
          <w:b/>
          <w:bCs/>
        </w:rPr>
      </w:pPr>
      <w:r w:rsidRPr="0029218C">
        <w:rPr>
          <w:b/>
          <w:bCs/>
        </w:rPr>
        <w:t>Research Boat Accommodation Planning</w:t>
      </w:r>
    </w:p>
    <w:p w14:paraId="6AD105FB" w14:textId="77777777" w:rsidR="0029218C" w:rsidRPr="0029218C" w:rsidRDefault="0029218C" w:rsidP="0029218C">
      <w:r w:rsidRPr="0029218C">
        <w:t>The team discussed accommodation arrangements for researchers on fishing boats, with Evaristo confirming that private cabins with bathrooms could be arranged similar to previous trips in paco C. They addressed concerns about boat transfers, with Alfonso explaining that transferring researchers between boats requires special permission from authorities and is generally not allowed, though they could explore getting a formal exemption through government channels. The group agreed to aim for single-trip arrangements whenever possible and established that detailed briefings with captains and fish technicians are crucial for project success, particularly for the working boats rather than transfer vessels.</w:t>
      </w:r>
    </w:p>
    <w:p w14:paraId="3740449C" w14:textId="77777777" w:rsidR="00EC650E" w:rsidRDefault="00EC650E"/>
    <w:sectPr w:rsidR="00EC650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B47F2"/>
    <w:multiLevelType w:val="multilevel"/>
    <w:tmpl w:val="8DB26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7477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18C"/>
    <w:rsid w:val="0029218C"/>
    <w:rsid w:val="002947C5"/>
    <w:rsid w:val="009F568E"/>
    <w:rsid w:val="00EC65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5E3E3"/>
  <w15:chartTrackingRefBased/>
  <w15:docId w15:val="{8D9DA974-174D-44FC-951B-15AD14C5A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921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921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9218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9218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9218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9218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9218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9218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9218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9218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9218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9218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9218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9218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9218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9218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9218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9218C"/>
    <w:rPr>
      <w:rFonts w:eastAsiaTheme="majorEastAsia" w:cstheme="majorBidi"/>
      <w:color w:val="272727" w:themeColor="text1" w:themeTint="D8"/>
    </w:rPr>
  </w:style>
  <w:style w:type="paragraph" w:styleId="Ttulo">
    <w:name w:val="Title"/>
    <w:basedOn w:val="Normal"/>
    <w:next w:val="Normal"/>
    <w:link w:val="TtuloCar"/>
    <w:uiPriority w:val="10"/>
    <w:qFormat/>
    <w:rsid w:val="002921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9218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9218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9218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9218C"/>
    <w:pPr>
      <w:spacing w:before="160"/>
      <w:jc w:val="center"/>
    </w:pPr>
    <w:rPr>
      <w:i/>
      <w:iCs/>
      <w:color w:val="404040" w:themeColor="text1" w:themeTint="BF"/>
    </w:rPr>
  </w:style>
  <w:style w:type="character" w:customStyle="1" w:styleId="CitaCar">
    <w:name w:val="Cita Car"/>
    <w:basedOn w:val="Fuentedeprrafopredeter"/>
    <w:link w:val="Cita"/>
    <w:uiPriority w:val="29"/>
    <w:rsid w:val="0029218C"/>
    <w:rPr>
      <w:i/>
      <w:iCs/>
      <w:color w:val="404040" w:themeColor="text1" w:themeTint="BF"/>
    </w:rPr>
  </w:style>
  <w:style w:type="paragraph" w:styleId="Prrafodelista">
    <w:name w:val="List Paragraph"/>
    <w:basedOn w:val="Normal"/>
    <w:uiPriority w:val="34"/>
    <w:qFormat/>
    <w:rsid w:val="0029218C"/>
    <w:pPr>
      <w:ind w:left="720"/>
      <w:contextualSpacing/>
    </w:pPr>
  </w:style>
  <w:style w:type="character" w:styleId="nfasisintenso">
    <w:name w:val="Intense Emphasis"/>
    <w:basedOn w:val="Fuentedeprrafopredeter"/>
    <w:uiPriority w:val="21"/>
    <w:qFormat/>
    <w:rsid w:val="0029218C"/>
    <w:rPr>
      <w:i/>
      <w:iCs/>
      <w:color w:val="0F4761" w:themeColor="accent1" w:themeShade="BF"/>
    </w:rPr>
  </w:style>
  <w:style w:type="paragraph" w:styleId="Citadestacada">
    <w:name w:val="Intense Quote"/>
    <w:basedOn w:val="Normal"/>
    <w:next w:val="Normal"/>
    <w:link w:val="CitadestacadaCar"/>
    <w:uiPriority w:val="30"/>
    <w:qFormat/>
    <w:rsid w:val="002921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9218C"/>
    <w:rPr>
      <w:i/>
      <w:iCs/>
      <w:color w:val="0F4761" w:themeColor="accent1" w:themeShade="BF"/>
    </w:rPr>
  </w:style>
  <w:style w:type="character" w:styleId="Referenciaintensa">
    <w:name w:val="Intense Reference"/>
    <w:basedOn w:val="Fuentedeprrafopredeter"/>
    <w:uiPriority w:val="32"/>
    <w:qFormat/>
    <w:rsid w:val="0029218C"/>
    <w:rPr>
      <w:b/>
      <w:bCs/>
      <w:smallCaps/>
      <w:color w:val="0F4761" w:themeColor="accent1" w:themeShade="BF"/>
      <w:spacing w:val="5"/>
    </w:rPr>
  </w:style>
  <w:style w:type="character" w:styleId="Hipervnculo">
    <w:name w:val="Hyperlink"/>
    <w:basedOn w:val="Fuentedeprrafopredeter"/>
    <w:uiPriority w:val="99"/>
    <w:unhideWhenUsed/>
    <w:rsid w:val="0029218C"/>
    <w:rPr>
      <w:color w:val="467886" w:themeColor="hyperlink"/>
      <w:u w:val="single"/>
    </w:rPr>
  </w:style>
  <w:style w:type="character" w:styleId="Mencinsinresolver">
    <w:name w:val="Unresolved Mention"/>
    <w:basedOn w:val="Fuentedeprrafopredeter"/>
    <w:uiPriority w:val="99"/>
    <w:semiHidden/>
    <w:unhideWhenUsed/>
    <w:rsid w:val="002921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sks.zoom.us/?meetingId=k%2FaONylaSgyJ%2B06dI754Qg%3D%3D&amp;stepId=9f9837ea-44c8-11f1-922a-62871a175b68" TargetMode="External"/><Relationship Id="rId3" Type="http://schemas.openxmlformats.org/officeDocument/2006/relationships/settings" Target="settings.xml"/><Relationship Id="rId7" Type="http://schemas.openxmlformats.org/officeDocument/2006/relationships/hyperlink" Target="https://tasks.zoom.us/?meetingId=k%2FaONylaSgyJ%2B06dI754Qg%3D%3D&amp;stepId=9f9836b8-44c8-11f1-86f9-62871a175b6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asks.zoom.us/?meetingId=k%2FaONylaSgyJ%2B06dI754Qg%3D%3D&amp;stepId=9f983552-44c8-11f1-9084-62871a175b68" TargetMode="External"/><Relationship Id="rId11" Type="http://schemas.openxmlformats.org/officeDocument/2006/relationships/theme" Target="theme/theme1.xml"/><Relationship Id="rId5" Type="http://schemas.openxmlformats.org/officeDocument/2006/relationships/hyperlink" Target="https://tasks.zoom.us/?meetingId=k%2FaONylaSgyJ%2B06dI754Qg%3D%3D&amp;stepId=9f9831db-44c8-11f1-aee6-62871a175b68"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asks.zoom.us/?meetingId=k%2FaONylaSgyJ%2B06dI754Qg%3D%3D&amp;stepId=9f9838f8-44c8-11f1-b989-62871a175b6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1515</Words>
  <Characters>8338</Characters>
  <Application>Microsoft Office Word</Application>
  <DocSecurity>0</DocSecurity>
  <Lines>69</Lines>
  <Paragraphs>19</Paragraphs>
  <ScaleCrop>false</ScaleCrop>
  <Company/>
  <LinksUpToDate>false</LinksUpToDate>
  <CharactersWithSpaces>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Alfonso Rosiñol De Vecchi</dc:creator>
  <cp:keywords/>
  <dc:description/>
  <cp:lastModifiedBy>Alfonso Rosiñol De Vecchi</cp:lastModifiedBy>
  <cp:revision>1</cp:revision>
  <dcterms:created xsi:type="dcterms:W3CDTF">2026-05-28T19:06:00Z</dcterms:created>
  <dcterms:modified xsi:type="dcterms:W3CDTF">2026-05-28T19:06:00Z</dcterms:modified>
</cp:coreProperties>
</file>