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95832" w14:textId="35597561" w:rsidR="00A67A72" w:rsidRPr="00F44649" w:rsidRDefault="00716B24" w:rsidP="00F44649">
      <w:pPr>
        <w:jc w:val="center"/>
        <w:rPr>
          <w:b/>
          <w:bCs/>
          <w:sz w:val="28"/>
          <w:szCs w:val="24"/>
          <w:u w:val="single"/>
        </w:rPr>
      </w:pPr>
      <w:r>
        <w:rPr>
          <w:b/>
          <w:bCs/>
          <w:sz w:val="28"/>
          <w:szCs w:val="24"/>
          <w:u w:val="single"/>
        </w:rPr>
        <w:t>Irish Brown Crab FIP r</w:t>
      </w:r>
      <w:r w:rsidR="00AA3CAB">
        <w:rPr>
          <w:b/>
          <w:bCs/>
          <w:sz w:val="28"/>
          <w:szCs w:val="24"/>
          <w:u w:val="single"/>
        </w:rPr>
        <w:t xml:space="preserve">eport </w:t>
      </w:r>
      <w:r w:rsidR="00075926">
        <w:rPr>
          <w:b/>
          <w:bCs/>
          <w:sz w:val="28"/>
          <w:szCs w:val="24"/>
          <w:u w:val="single"/>
        </w:rPr>
        <w:t xml:space="preserve">in </w:t>
      </w:r>
      <w:r w:rsidR="00AA3CAB">
        <w:rPr>
          <w:b/>
          <w:bCs/>
          <w:sz w:val="28"/>
          <w:szCs w:val="24"/>
          <w:u w:val="single"/>
        </w:rPr>
        <w:t>on the extent of ghost gear fishing in the Irish Crab pot fishery</w:t>
      </w:r>
      <w:r w:rsidR="00942BB4">
        <w:rPr>
          <w:b/>
          <w:bCs/>
          <w:sz w:val="28"/>
          <w:szCs w:val="24"/>
          <w:u w:val="single"/>
        </w:rPr>
        <w:t xml:space="preserve"> (fulfilling Task 5.1 of the workplan)</w:t>
      </w:r>
    </w:p>
    <w:p w14:paraId="28ADA16D" w14:textId="6BC1DA8C" w:rsidR="00BD22C1" w:rsidRDefault="00BD22C1">
      <w:r>
        <w:t>Rationale for report</w:t>
      </w:r>
    </w:p>
    <w:p w14:paraId="45058F2A" w14:textId="0A8CCE56" w:rsidR="008C5253" w:rsidRDefault="008C5253" w:rsidP="00BD22C1">
      <w:pPr>
        <w:pStyle w:val="ListParagraph"/>
        <w:numPr>
          <w:ilvl w:val="0"/>
          <w:numId w:val="6"/>
        </w:numPr>
      </w:pPr>
      <w:r>
        <w:t xml:space="preserve">Action 5 of the Irish Brown Crab pot FIP </w:t>
      </w:r>
      <w:r w:rsidR="00D71DC8">
        <w:t xml:space="preserve">aims to develop a strategy to </w:t>
      </w:r>
      <w:r w:rsidR="00E71C0E" w:rsidRPr="00E71C0E">
        <w:t>minimis</w:t>
      </w:r>
      <w:r w:rsidR="00E71C0E">
        <w:t>e</w:t>
      </w:r>
      <w:r w:rsidR="00E71C0E" w:rsidRPr="00E71C0E">
        <w:t xml:space="preserve"> and monitor ghost gear issues</w:t>
      </w:r>
    </w:p>
    <w:p w14:paraId="1964AE72" w14:textId="5F1FEC56" w:rsidR="00BD22C1" w:rsidRDefault="00717582" w:rsidP="00075926">
      <w:pPr>
        <w:pStyle w:val="ListParagraph"/>
        <w:numPr>
          <w:ilvl w:val="0"/>
          <w:numId w:val="6"/>
        </w:numPr>
      </w:pPr>
      <w:r>
        <w:t xml:space="preserve">Task 5.1 </w:t>
      </w:r>
      <w:r w:rsidR="00075926">
        <w:t xml:space="preserve">in that action sets out to </w:t>
      </w:r>
      <w:r w:rsidR="00BD22C1">
        <w:t xml:space="preserve">assess </w:t>
      </w:r>
      <w:r w:rsidR="00BD22C1" w:rsidRPr="00BD22C1">
        <w:t xml:space="preserve">the extent to which ghost gear </w:t>
      </w:r>
      <w:r w:rsidR="00BD22C1">
        <w:t>may be</w:t>
      </w:r>
      <w:r w:rsidR="00BD22C1" w:rsidRPr="00BD22C1">
        <w:t xml:space="preserve"> a problem</w:t>
      </w:r>
      <w:r w:rsidR="00BD22C1">
        <w:t xml:space="preserve"> in the Irish Brown Crab fishery</w:t>
      </w:r>
    </w:p>
    <w:p w14:paraId="60933359" w14:textId="42EB2965" w:rsidR="00BD22C1" w:rsidRDefault="00075926" w:rsidP="00BD22C1">
      <w:pPr>
        <w:pStyle w:val="ListParagraph"/>
        <w:numPr>
          <w:ilvl w:val="0"/>
          <w:numId w:val="6"/>
        </w:numPr>
      </w:pPr>
      <w:r>
        <w:t>This is the basis of this report which firstly examines the literature on the issue of ghost gear fishing in crustacean pot fisheries and secondly describes the findings from interviews with Irish crab pot fishermen fishing at different scales and across a range of Irish fishing grounds.</w:t>
      </w:r>
      <w:r w:rsidR="00BD22C1" w:rsidRPr="00BD22C1">
        <w:t>  </w:t>
      </w:r>
    </w:p>
    <w:p w14:paraId="1C334A48" w14:textId="1AD768AF" w:rsidR="00F87CD8" w:rsidRDefault="0098308C" w:rsidP="00980EEF">
      <w:r>
        <w:t>Con</w:t>
      </w:r>
      <w:r w:rsidR="004808B0">
        <w:t>side</w:t>
      </w:r>
      <w:r w:rsidR="00625E00">
        <w:t>ra</w:t>
      </w:r>
      <w:r w:rsidR="00C13E88">
        <w:t xml:space="preserve">tion </w:t>
      </w:r>
      <w:r w:rsidR="004B6528">
        <w:t>for the im</w:t>
      </w:r>
      <w:r w:rsidR="00112369">
        <w:t>pacts</w:t>
      </w:r>
      <w:r w:rsidR="00D27F8E">
        <w:t xml:space="preserve"> </w:t>
      </w:r>
      <w:r w:rsidR="00DE6D93">
        <w:t>of g</w:t>
      </w:r>
      <w:r w:rsidR="005B7717">
        <w:t>host ge</w:t>
      </w:r>
      <w:r w:rsidR="002F19D0">
        <w:t>ar</w:t>
      </w:r>
      <w:r w:rsidR="00CD076F">
        <w:t xml:space="preserve"> </w:t>
      </w:r>
      <w:r w:rsidR="0074514E">
        <w:t>i</w:t>
      </w:r>
      <w:r w:rsidR="00FB1642">
        <w:t>s</w:t>
      </w:r>
      <w:r w:rsidR="00A2481E">
        <w:t xml:space="preserve"> n</w:t>
      </w:r>
      <w:r w:rsidR="00523A96">
        <w:t>ow</w:t>
      </w:r>
      <w:r w:rsidR="00FB1642">
        <w:t xml:space="preserve"> </w:t>
      </w:r>
      <w:r w:rsidR="00386DA8">
        <w:t>a</w:t>
      </w:r>
      <w:r w:rsidR="0025482D">
        <w:t xml:space="preserve"> s</w:t>
      </w:r>
      <w:r w:rsidR="00675A06">
        <w:t>c</w:t>
      </w:r>
      <w:r w:rsidR="00DA7D88">
        <w:t>oring</w:t>
      </w:r>
      <w:r w:rsidR="009829F4">
        <w:t xml:space="preserve"> </w:t>
      </w:r>
      <w:r w:rsidR="003320B2">
        <w:t>requ</w:t>
      </w:r>
      <w:r w:rsidR="00C16EB2">
        <w:t xml:space="preserve">irement </w:t>
      </w:r>
      <w:r w:rsidR="00EA6CDC">
        <w:t xml:space="preserve">within </w:t>
      </w:r>
      <w:r w:rsidR="004B7BE0">
        <w:t>Version 3</w:t>
      </w:r>
      <w:r w:rsidR="00EA6CDC">
        <w:t xml:space="preserve"> </w:t>
      </w:r>
      <w:r w:rsidR="007F0990">
        <w:t xml:space="preserve">of </w:t>
      </w:r>
      <w:r w:rsidR="00AD3A7B">
        <w:t xml:space="preserve">the </w:t>
      </w:r>
      <w:r w:rsidR="00CA0EE5">
        <w:t>MSC</w:t>
      </w:r>
      <w:r w:rsidR="004C6739">
        <w:t xml:space="preserve"> st</w:t>
      </w:r>
      <w:r w:rsidR="00537E0C">
        <w:t>andard</w:t>
      </w:r>
      <w:r w:rsidR="00EE679B">
        <w:t xml:space="preserve">. </w:t>
      </w:r>
      <w:r w:rsidR="00EE627A">
        <w:t>This is relevant</w:t>
      </w:r>
      <w:r w:rsidR="00363A82">
        <w:t xml:space="preserve"> under </w:t>
      </w:r>
      <w:r w:rsidR="006007D6">
        <w:t>Pr</w:t>
      </w:r>
      <w:r w:rsidR="00495EB4">
        <w:t>inciple 2</w:t>
      </w:r>
      <w:r w:rsidR="00267B0E">
        <w:t xml:space="preserve"> of the MSC </w:t>
      </w:r>
      <w:r w:rsidR="005A692D">
        <w:t xml:space="preserve">standard </w:t>
      </w:r>
      <w:r w:rsidR="00A817AB">
        <w:t xml:space="preserve">and </w:t>
      </w:r>
      <w:r w:rsidR="009712BA">
        <w:t xml:space="preserve">is a </w:t>
      </w:r>
      <w:r w:rsidR="00877AF7">
        <w:t>dis</w:t>
      </w:r>
      <w:r w:rsidR="00D353F2">
        <w:t>tinc</w:t>
      </w:r>
      <w:r w:rsidR="00DC1A9B">
        <w:t>t</w:t>
      </w:r>
      <w:r w:rsidR="00D353F2">
        <w:t xml:space="preserve"> sc</w:t>
      </w:r>
      <w:r w:rsidR="002A35EB">
        <w:t xml:space="preserve">oring </w:t>
      </w:r>
      <w:r w:rsidR="002E2B14">
        <w:t>guide</w:t>
      </w:r>
      <w:r w:rsidR="00C42170">
        <w:t xml:space="preserve">post </w:t>
      </w:r>
      <w:r w:rsidR="000023CD">
        <w:t>unde</w:t>
      </w:r>
      <w:r w:rsidR="00224E5F">
        <w:t xml:space="preserve">r </w:t>
      </w:r>
      <w:r w:rsidR="001F5965">
        <w:t xml:space="preserve">a wide range of Principle 2 </w:t>
      </w:r>
      <w:r w:rsidR="005951BD">
        <w:t>perf</w:t>
      </w:r>
      <w:r w:rsidR="00B114D4">
        <w:t>o</w:t>
      </w:r>
      <w:r w:rsidR="00A50434">
        <w:t>r</w:t>
      </w:r>
      <w:r w:rsidR="002E49AD">
        <w:t xml:space="preserve">mance </w:t>
      </w:r>
      <w:r w:rsidR="00864417">
        <w:t>indi</w:t>
      </w:r>
      <w:r w:rsidR="00ED7D2D">
        <w:t>c</w:t>
      </w:r>
      <w:r w:rsidR="00145DCE">
        <w:t>ators</w:t>
      </w:r>
      <w:r w:rsidR="00980EEF">
        <w:t xml:space="preserve"> </w:t>
      </w:r>
      <w:r w:rsidR="001F5965">
        <w:t xml:space="preserve">including </w:t>
      </w:r>
      <w:r w:rsidR="003F3CEE">
        <w:t>2.1.2 In-scope management</w:t>
      </w:r>
      <w:r w:rsidR="00332528">
        <w:t xml:space="preserve">, </w:t>
      </w:r>
      <w:r w:rsidR="00681F1B">
        <w:t>2.2.1</w:t>
      </w:r>
      <w:r w:rsidR="00385545">
        <w:t xml:space="preserve"> </w:t>
      </w:r>
      <w:r w:rsidR="00C5190B">
        <w:t xml:space="preserve">ETP/OOS </w:t>
      </w:r>
      <w:r w:rsidR="00590AE9">
        <w:t xml:space="preserve">species status, </w:t>
      </w:r>
      <w:r w:rsidR="00980EEF">
        <w:t>2.2.2 ETP/OOS species management</w:t>
      </w:r>
      <w:r w:rsidR="00980EEF">
        <w:t xml:space="preserve">, </w:t>
      </w:r>
      <w:r w:rsidR="00980EEF">
        <w:t>2.3.2 Habitat management</w:t>
      </w:r>
      <w:r w:rsidR="00A61762">
        <w:t xml:space="preserve"> strategy</w:t>
      </w:r>
      <w:r w:rsidR="00980EEF">
        <w:t xml:space="preserve"> and </w:t>
      </w:r>
      <w:r w:rsidR="00980EEF">
        <w:t>2.3.3 Habitat information</w:t>
      </w:r>
      <w:r w:rsidR="001F5965">
        <w:t>.</w:t>
      </w:r>
      <w:r w:rsidR="00CA0EE5">
        <w:t xml:space="preserve"> </w:t>
      </w:r>
    </w:p>
    <w:p w14:paraId="5DDE3ED1" w14:textId="6E176CCA" w:rsidR="00B34B98" w:rsidRDefault="00D63320">
      <w:r>
        <w:t>T</w:t>
      </w:r>
      <w:r w:rsidR="00DD39D9">
        <w:t xml:space="preserve">he </w:t>
      </w:r>
      <w:r>
        <w:t xml:space="preserve">2023 </w:t>
      </w:r>
      <w:r w:rsidR="003B5760">
        <w:t>pre-</w:t>
      </w:r>
      <w:r w:rsidR="000923DB">
        <w:t xml:space="preserve">assessment </w:t>
      </w:r>
      <w:r>
        <w:t xml:space="preserve">of the </w:t>
      </w:r>
      <w:r>
        <w:t xml:space="preserve">Irish Brown Crab fishery, </w:t>
      </w:r>
      <w:r w:rsidR="00F06C11">
        <w:t xml:space="preserve">conducted </w:t>
      </w:r>
      <w:r>
        <w:t>against</w:t>
      </w:r>
      <w:r w:rsidR="008274D4">
        <w:t xml:space="preserve"> V</w:t>
      </w:r>
      <w:r w:rsidR="00323561">
        <w:t xml:space="preserve">ersion 3 </w:t>
      </w:r>
      <w:r w:rsidR="00C83B3E">
        <w:t>of the M</w:t>
      </w:r>
      <w:r w:rsidR="004C2236">
        <w:t>SC stan</w:t>
      </w:r>
      <w:r w:rsidR="000C599F">
        <w:t xml:space="preserve">dard </w:t>
      </w:r>
      <w:r w:rsidR="00D67E16">
        <w:t>state</w:t>
      </w:r>
      <w:r w:rsidR="005E2AF6">
        <w:t>d that</w:t>
      </w:r>
      <w:r w:rsidR="007242AF">
        <w:t xml:space="preserve"> ther</w:t>
      </w:r>
      <w:r w:rsidR="00572507">
        <w:t>e</w:t>
      </w:r>
      <w:r w:rsidR="00500D8B">
        <w:t xml:space="preserve"> </w:t>
      </w:r>
      <w:r w:rsidR="009E7878">
        <w:t xml:space="preserve">is </w:t>
      </w:r>
      <w:r w:rsidR="00AC4FDD">
        <w:t xml:space="preserve">a </w:t>
      </w:r>
      <w:r w:rsidR="009E7878">
        <w:t>need to improve</w:t>
      </w:r>
      <w:r w:rsidR="00512DFE">
        <w:t xml:space="preserve"> </w:t>
      </w:r>
      <w:r w:rsidR="009E7878">
        <w:t>information and address ghost gear</w:t>
      </w:r>
      <w:r w:rsidR="0099409D">
        <w:t xml:space="preserve"> w</w:t>
      </w:r>
      <w:r w:rsidR="00D021D5">
        <w:t>ithin the fishe</w:t>
      </w:r>
      <w:r w:rsidR="0030121F">
        <w:t>ry</w:t>
      </w:r>
      <w:r w:rsidR="002A77A8">
        <w:t xml:space="preserve">. </w:t>
      </w:r>
      <w:r w:rsidR="001A159D">
        <w:t xml:space="preserve"> </w:t>
      </w:r>
      <w:r w:rsidR="002215A3" w:rsidRPr="002215A3">
        <w:t>Information on ghost gear management by the fleet is needed to support scoring</w:t>
      </w:r>
      <w:r w:rsidR="00767DB0">
        <w:t xml:space="preserve"> of</w:t>
      </w:r>
      <w:r w:rsidR="00FC62C3">
        <w:t xml:space="preserve"> var</w:t>
      </w:r>
      <w:r w:rsidR="00E54F2D">
        <w:t>iou</w:t>
      </w:r>
      <w:r w:rsidR="001E1021">
        <w:t>s guid</w:t>
      </w:r>
      <w:r w:rsidR="000B730A">
        <w:t xml:space="preserve">eposts </w:t>
      </w:r>
      <w:r w:rsidR="005C5E11">
        <w:t>under pr</w:t>
      </w:r>
      <w:r w:rsidR="00D112BB">
        <w:t>incip</w:t>
      </w:r>
      <w:r w:rsidR="006D10DF">
        <w:t>le 2</w:t>
      </w:r>
      <w:r w:rsidR="002215A3" w:rsidRPr="002215A3">
        <w:t xml:space="preserve">. </w:t>
      </w:r>
      <w:r w:rsidR="00D51273">
        <w:t>I</w:t>
      </w:r>
      <w:r w:rsidR="00E774B3">
        <w:t>t was d</w:t>
      </w:r>
      <w:r w:rsidR="002166A1">
        <w:t>etermi</w:t>
      </w:r>
      <w:r w:rsidR="00CB6983">
        <w:t xml:space="preserve">ned that </w:t>
      </w:r>
      <w:r w:rsidR="00CB3B90">
        <w:t>t</w:t>
      </w:r>
      <w:r w:rsidR="00EC3241">
        <w:t xml:space="preserve">he </w:t>
      </w:r>
      <w:r w:rsidR="004D64C7">
        <w:t>Iri</w:t>
      </w:r>
      <w:r w:rsidR="007809B6">
        <w:t>sh Brow</w:t>
      </w:r>
      <w:r w:rsidR="00B8086E">
        <w:t>n Crab</w:t>
      </w:r>
      <w:r w:rsidR="00436A44">
        <w:t xml:space="preserve"> fisher</w:t>
      </w:r>
      <w:r w:rsidR="00387339">
        <w:t>y</w:t>
      </w:r>
      <w:r w:rsidR="000001C7">
        <w:t xml:space="preserve"> </w:t>
      </w:r>
      <w:r w:rsidR="00687B98">
        <w:t>should</w:t>
      </w:r>
      <w:r w:rsidR="002215A3" w:rsidRPr="002215A3">
        <w:t xml:space="preserve"> provide evidence on how </w:t>
      </w:r>
      <w:r w:rsidR="00142065">
        <w:t>the fisher</w:t>
      </w:r>
      <w:r w:rsidR="004958CF">
        <w:t xml:space="preserve">y </w:t>
      </w:r>
      <w:r w:rsidR="00B05F93">
        <w:t xml:space="preserve">may </w:t>
      </w:r>
      <w:r w:rsidR="002215A3" w:rsidRPr="002215A3">
        <w:t xml:space="preserve">avoid loss of gear and what procedures are in place on board to retrieve any lost gear. </w:t>
      </w:r>
    </w:p>
    <w:p w14:paraId="4BE522FF" w14:textId="03D5D996" w:rsidR="00A614CE" w:rsidRDefault="00A614CE" w:rsidP="00A614CE">
      <w:r>
        <w:t xml:space="preserve">A fishery must provide information on the extent to which ghost gear may be an issue within the fishery. The FIP must also provide </w:t>
      </w:r>
      <w:r w:rsidRPr="00E00BFC">
        <w:t>ev</w:t>
      </w:r>
      <w:r>
        <w:t>idence</w:t>
      </w:r>
      <w:r w:rsidRPr="00E00BFC">
        <w:t xml:space="preserve"> on how they avoid loss of gear and what procedures are in place on board to retrieve any lost gear</w:t>
      </w:r>
      <w:r>
        <w:t xml:space="preserve">. These 2 elements are covered in this report. The fishery is further assessed on measures and/or a strategy </w:t>
      </w:r>
      <w:r w:rsidRPr="00F759FD">
        <w:t>to minimise ghost gear and its impact on all in-scope species</w:t>
      </w:r>
      <w:r>
        <w:t xml:space="preserve">, on ETP species and on the habitat.   This final element will be covered in a subsequent report in fulfilment of Task 5.2.     </w:t>
      </w:r>
    </w:p>
    <w:p w14:paraId="54BF2A7B" w14:textId="77777777" w:rsidR="00795208" w:rsidRDefault="00795208"/>
    <w:p w14:paraId="201D80B5" w14:textId="52C49D13" w:rsidR="00BA363A" w:rsidRPr="007435A8" w:rsidRDefault="003D2594" w:rsidP="00BA363A">
      <w:pPr>
        <w:jc w:val="center"/>
        <w:rPr>
          <w:u w:val="single"/>
        </w:rPr>
      </w:pPr>
      <w:r>
        <w:rPr>
          <w:u w:val="single"/>
        </w:rPr>
        <w:t>R</w:t>
      </w:r>
      <w:r w:rsidR="00BA363A" w:rsidRPr="007435A8">
        <w:rPr>
          <w:u w:val="single"/>
        </w:rPr>
        <w:t xml:space="preserve">eview of </w:t>
      </w:r>
      <w:r>
        <w:rPr>
          <w:u w:val="single"/>
        </w:rPr>
        <w:t xml:space="preserve">research on </w:t>
      </w:r>
      <w:r w:rsidR="00BA363A" w:rsidRPr="007435A8">
        <w:rPr>
          <w:u w:val="single"/>
        </w:rPr>
        <w:t xml:space="preserve">ghost </w:t>
      </w:r>
      <w:r w:rsidR="006150B4">
        <w:rPr>
          <w:u w:val="single"/>
        </w:rPr>
        <w:t>fishing</w:t>
      </w:r>
      <w:r w:rsidR="00BA363A" w:rsidRPr="007435A8">
        <w:rPr>
          <w:u w:val="single"/>
        </w:rPr>
        <w:t xml:space="preserve"> in </w:t>
      </w:r>
      <w:r w:rsidR="006150B4">
        <w:rPr>
          <w:u w:val="single"/>
        </w:rPr>
        <w:t>crustacean pot fisheries</w:t>
      </w:r>
    </w:p>
    <w:p w14:paraId="59FDE905" w14:textId="6701B60C" w:rsidR="005E6195" w:rsidRDefault="00BA363A">
      <w:pPr>
        <w:rPr>
          <w:i/>
          <w:iCs/>
        </w:rPr>
      </w:pPr>
      <w:r>
        <w:t>Ghost gear encompasses fishing gear that has been a</w:t>
      </w:r>
      <w:r w:rsidRPr="00A65F68">
        <w:t>bandoned, lost or otherwise discarded</w:t>
      </w:r>
      <w:r w:rsidR="008C29E5">
        <w:t>,</w:t>
      </w:r>
      <w:r w:rsidRPr="00A65F68">
        <w:t xml:space="preserve"> </w:t>
      </w:r>
      <w:r w:rsidR="008C29E5">
        <w:t>that continues to fish in the marine environment</w:t>
      </w:r>
      <w:r>
        <w:t xml:space="preserve">. In recent years </w:t>
      </w:r>
      <w:r w:rsidR="00D50504">
        <w:t>research has been undertaken</w:t>
      </w:r>
      <w:r w:rsidR="008A714A">
        <w:t xml:space="preserve"> </w:t>
      </w:r>
      <w:r w:rsidR="00D50504">
        <w:t>on</w:t>
      </w:r>
      <w:r>
        <w:t xml:space="preserve"> the effects of ghost gear </w:t>
      </w:r>
      <w:r w:rsidR="008A714A">
        <w:t xml:space="preserve">and ghost fishing </w:t>
      </w:r>
      <w:r>
        <w:t xml:space="preserve">on the </w:t>
      </w:r>
      <w:r w:rsidRPr="00A20024">
        <w:t>marine environment</w:t>
      </w:r>
      <w:r w:rsidR="00D50504">
        <w:t xml:space="preserve"> </w:t>
      </w:r>
      <w:r>
        <w:t xml:space="preserve">and </w:t>
      </w:r>
      <w:r w:rsidR="00131995">
        <w:t>on</w:t>
      </w:r>
      <w:r>
        <w:t xml:space="preserve"> mitigation measures to prevent ghost fishing. </w:t>
      </w:r>
      <w:r w:rsidR="005023D3">
        <w:t>Static gear</w:t>
      </w:r>
      <w:r w:rsidR="00FF24BC">
        <w:t>s</w:t>
      </w:r>
      <w:r w:rsidR="00FC1469">
        <w:t xml:space="preserve"> such as pots and traps are generally considered to have </w:t>
      </w:r>
      <w:r w:rsidR="009C78DA">
        <w:t>a lower</w:t>
      </w:r>
      <w:r w:rsidR="00FC1469">
        <w:t xml:space="preserve"> impact on habitat and </w:t>
      </w:r>
      <w:r w:rsidR="00F350FA">
        <w:t xml:space="preserve">biodiversity </w:t>
      </w:r>
      <w:r w:rsidR="009C78DA">
        <w:t xml:space="preserve">when </w:t>
      </w:r>
      <w:r w:rsidR="00F350FA">
        <w:t>compared to mobile gears such as trawls.</w:t>
      </w:r>
      <w:r w:rsidR="00BC6D47">
        <w:t xml:space="preserve"> </w:t>
      </w:r>
    </w:p>
    <w:p w14:paraId="324DCD6C" w14:textId="41642EFF" w:rsidR="003348A1" w:rsidRDefault="00E20FA1">
      <w:r>
        <w:t xml:space="preserve">Information on the effects of ghost gear in UK and European </w:t>
      </w:r>
      <w:r w:rsidR="00B91F59">
        <w:t xml:space="preserve">pot fisheries </w:t>
      </w:r>
      <w:r>
        <w:t>is spars</w:t>
      </w:r>
      <w:r w:rsidR="00F7541A">
        <w:t xml:space="preserve">e. </w:t>
      </w:r>
      <w:r w:rsidR="007213A2">
        <w:t xml:space="preserve">One recent study </w:t>
      </w:r>
      <w:r w:rsidR="006160E0">
        <w:t>(Mengo et al</w:t>
      </w:r>
      <w:r w:rsidR="00FF31E6">
        <w:t>,</w:t>
      </w:r>
      <w:r w:rsidR="007213A2">
        <w:t xml:space="preserve"> 2023</w:t>
      </w:r>
      <w:r w:rsidR="00FF31E6">
        <w:t>)</w:t>
      </w:r>
      <w:r w:rsidR="007213A2">
        <w:t xml:space="preserve"> </w:t>
      </w:r>
      <w:r w:rsidR="00FF31E6">
        <w:t xml:space="preserve">examined </w:t>
      </w:r>
      <w:r w:rsidR="00D57043">
        <w:t xml:space="preserve">the </w:t>
      </w:r>
      <w:r w:rsidR="007213A2" w:rsidRPr="00841089">
        <w:t xml:space="preserve">views </w:t>
      </w:r>
      <w:r w:rsidR="00D57043">
        <w:t xml:space="preserve">of </w:t>
      </w:r>
      <w:r w:rsidR="007213A2" w:rsidRPr="00841089">
        <w:t>Engl</w:t>
      </w:r>
      <w:r w:rsidR="00D57043">
        <w:t>ish</w:t>
      </w:r>
      <w:r w:rsidR="007213A2" w:rsidRPr="00841089">
        <w:t xml:space="preserve"> </w:t>
      </w:r>
      <w:r w:rsidR="003348A1">
        <w:t>and</w:t>
      </w:r>
      <w:r w:rsidR="007213A2" w:rsidRPr="00841089">
        <w:t xml:space="preserve"> Fr</w:t>
      </w:r>
      <w:r w:rsidR="00D57043">
        <w:t>ench fishe</w:t>
      </w:r>
      <w:r w:rsidR="004F0BF0">
        <w:t>rmen working in the Channel</w:t>
      </w:r>
      <w:r w:rsidR="007213A2">
        <w:t>. The m</w:t>
      </w:r>
      <w:r w:rsidR="007213A2" w:rsidRPr="00B42CD2">
        <w:t xml:space="preserve">ain causes of gear losses </w:t>
      </w:r>
      <w:r w:rsidR="007213A2">
        <w:t xml:space="preserve">as cited </w:t>
      </w:r>
      <w:r w:rsidR="007213A2" w:rsidRPr="00B42CD2">
        <w:t xml:space="preserve">by fishers included gear </w:t>
      </w:r>
      <w:r w:rsidR="007213A2" w:rsidRPr="00B42CD2">
        <w:lastRenderedPageBreak/>
        <w:t xml:space="preserve">conflict, adverse weather conditions and gear </w:t>
      </w:r>
      <w:r w:rsidR="007213A2">
        <w:t>catching</w:t>
      </w:r>
      <w:r w:rsidR="007213A2" w:rsidRPr="00B42CD2">
        <w:t xml:space="preserve"> on</w:t>
      </w:r>
      <w:r w:rsidR="007213A2">
        <w:t xml:space="preserve"> benthic </w:t>
      </w:r>
      <w:r w:rsidR="007213A2" w:rsidRPr="00B42CD2">
        <w:t>obstruction</w:t>
      </w:r>
      <w:r w:rsidR="007213A2">
        <w:t>s</w:t>
      </w:r>
      <w:r w:rsidR="00EA2489">
        <w:t xml:space="preserve"> and f</w:t>
      </w:r>
      <w:r w:rsidR="003348A1">
        <w:t>ishermen estimated that</w:t>
      </w:r>
      <w:r w:rsidR="007213A2">
        <w:t xml:space="preserve"> 8.2% of </w:t>
      </w:r>
      <w:r w:rsidR="00EA2489">
        <w:t>pot</w:t>
      </w:r>
      <w:r w:rsidR="007213A2">
        <w:t xml:space="preserve">s </w:t>
      </w:r>
      <w:r w:rsidR="003348A1">
        <w:t>were lost annually</w:t>
      </w:r>
      <w:r w:rsidR="007213A2">
        <w:t xml:space="preserve">. </w:t>
      </w:r>
    </w:p>
    <w:p w14:paraId="65E22B7B" w14:textId="797E9A04" w:rsidR="004F0BF0" w:rsidRDefault="004F0BF0">
      <w:r>
        <w:t xml:space="preserve">Indirect evidence of the extent of ghost fishing by pots in relevant waters was provided by </w:t>
      </w:r>
      <w:r>
        <w:t xml:space="preserve">a </w:t>
      </w:r>
      <w:r>
        <w:t xml:space="preserve">recent </w:t>
      </w:r>
      <w:r>
        <w:t xml:space="preserve">study </w:t>
      </w:r>
      <w:r>
        <w:t>(</w:t>
      </w:r>
      <w:r w:rsidR="003978C7">
        <w:t xml:space="preserve">Russell et al, 2025) </w:t>
      </w:r>
      <w:r>
        <w:t>which provided a description on marine litter composition on the seafloor around the UK between 2016-2022 which looked at areas of the North Sea and Celtic Sea. This report noted that m</w:t>
      </w:r>
      <w:r w:rsidRPr="00455755">
        <w:t xml:space="preserve">ost </w:t>
      </w:r>
      <w:r>
        <w:t xml:space="preserve">abandoned, lost, discarded and end of life fishing gear </w:t>
      </w:r>
      <w:r w:rsidRPr="00455755">
        <w:t>in th</w:t>
      </w:r>
      <w:r>
        <w:t>e</w:t>
      </w:r>
      <w:r w:rsidRPr="00455755">
        <w:t xml:space="preserve"> study</w:t>
      </w:r>
      <w:r>
        <w:t xml:space="preserve">, such as </w:t>
      </w:r>
      <w:r w:rsidRPr="00455755">
        <w:t>dolly ropes, net cuttings and trawl nets</w:t>
      </w:r>
      <w:r>
        <w:t>,</w:t>
      </w:r>
      <w:r w:rsidRPr="00455755">
        <w:t xml:space="preserve"> were attributable to fishing gears used to catch demersal fish species.</w:t>
      </w:r>
      <w:r>
        <w:t xml:space="preserve"> For the Celtic Sea portion of this study only 3 pots were collected over a 2-year span which made up 0.2% of all marine litter encountered during this study.</w:t>
      </w:r>
    </w:p>
    <w:p w14:paraId="1124C65B" w14:textId="1FF22C91" w:rsidR="009F458A" w:rsidRDefault="00B91F59">
      <w:r>
        <w:t xml:space="preserve">Most research on the issue of ghost fishing in crustacean pots have been conducted in fisheries using gear that is not very comparable to the Irish pot fishery for Brown Crab. </w:t>
      </w:r>
      <w:r w:rsidR="002D728F" w:rsidRPr="00CE6C45">
        <w:t>Studies conducted in</w:t>
      </w:r>
      <w:r w:rsidR="00227D26" w:rsidRPr="00CE6C45">
        <w:t xml:space="preserve"> a North American</w:t>
      </w:r>
      <w:r w:rsidR="00F4356A" w:rsidRPr="00CE6C45">
        <w:t xml:space="preserve"> crab fishery </w:t>
      </w:r>
      <w:r w:rsidR="004F24C7" w:rsidRPr="00CE6C45">
        <w:t xml:space="preserve">found the type of pot may have </w:t>
      </w:r>
      <w:r w:rsidR="00400443">
        <w:t xml:space="preserve">a </w:t>
      </w:r>
      <w:r w:rsidR="00A066B6" w:rsidRPr="00CE6C45">
        <w:t>b</w:t>
      </w:r>
      <w:r w:rsidR="00400443">
        <w:t>e</w:t>
      </w:r>
      <w:r w:rsidR="00A066B6" w:rsidRPr="00CE6C45">
        <w:t xml:space="preserve">aring on the effect of ghost gear with hard shell crab pots </w:t>
      </w:r>
      <w:r w:rsidR="00A26D9E" w:rsidRPr="00CE6C45">
        <w:t xml:space="preserve">causing </w:t>
      </w:r>
      <w:r w:rsidR="000B59DE" w:rsidRPr="00CE6C45">
        <w:t>bycatch when left to passivel</w:t>
      </w:r>
      <w:r w:rsidR="00862D30" w:rsidRPr="00CE6C45">
        <w:t>y</w:t>
      </w:r>
      <w:r w:rsidR="000B59DE" w:rsidRPr="00CE6C45">
        <w:t xml:space="preserve"> fish for </w:t>
      </w:r>
      <w:r w:rsidR="00862D30" w:rsidRPr="00CE6C45">
        <w:t>2 years.</w:t>
      </w:r>
      <w:r w:rsidR="00CA0546" w:rsidRPr="00CE6C45">
        <w:t xml:space="preserve"> </w:t>
      </w:r>
      <w:r w:rsidR="0094714B" w:rsidRPr="00CE6C45">
        <w:t>While bycatch was noted in</w:t>
      </w:r>
      <w:r w:rsidR="001E1738">
        <w:t xml:space="preserve"> 41% of the retrieved</w:t>
      </w:r>
      <w:r w:rsidR="00192AA9" w:rsidRPr="00CE6C45">
        <w:t xml:space="preserve"> </w:t>
      </w:r>
      <w:r w:rsidR="00CE6C45" w:rsidRPr="00CE6C45">
        <w:t>derelict</w:t>
      </w:r>
      <w:r w:rsidR="00192AA9" w:rsidRPr="00CE6C45">
        <w:t xml:space="preserve"> </w:t>
      </w:r>
      <w:r w:rsidR="001E1738">
        <w:t>pots</w:t>
      </w:r>
      <w:r w:rsidR="00192AA9" w:rsidRPr="00CE6C45">
        <w:t>,</w:t>
      </w:r>
      <w:r w:rsidR="00CE6C45" w:rsidRPr="00CE6C45">
        <w:t xml:space="preserve"> most of this bycatch was found alive.</w:t>
      </w:r>
      <w:r w:rsidR="00777FBE">
        <w:t xml:space="preserve"> </w:t>
      </w:r>
      <w:r w:rsidR="00A16B85">
        <w:t>T</w:t>
      </w:r>
      <w:r w:rsidR="006D2207">
        <w:t xml:space="preserve">he </w:t>
      </w:r>
      <w:r w:rsidR="00D24F4C">
        <w:t xml:space="preserve">instance of </w:t>
      </w:r>
      <w:r w:rsidR="001D12BD">
        <w:t>abandoned pots</w:t>
      </w:r>
      <w:r w:rsidR="00F6718C">
        <w:t>, traps</w:t>
      </w:r>
      <w:r w:rsidR="00D00DDF">
        <w:t xml:space="preserve"> </w:t>
      </w:r>
      <w:r w:rsidR="00456E51">
        <w:t>and</w:t>
      </w:r>
      <w:r w:rsidR="00D00DDF">
        <w:t xml:space="preserve"> ghost fishing was also investigated in the </w:t>
      </w:r>
      <w:r w:rsidR="00570CF0">
        <w:t xml:space="preserve">Norwegian </w:t>
      </w:r>
      <w:r w:rsidR="00D00DDF">
        <w:t>snow crab fishery in</w:t>
      </w:r>
      <w:r w:rsidR="004C2FE5">
        <w:t xml:space="preserve"> the Barents Sea. </w:t>
      </w:r>
      <w:r w:rsidR="00AF0857">
        <w:t xml:space="preserve">This study </w:t>
      </w:r>
      <w:r w:rsidR="005F58FD">
        <w:t>shows that out of one thousand</w:t>
      </w:r>
      <w:r w:rsidR="00783746">
        <w:t xml:space="preserve"> re</w:t>
      </w:r>
      <w:r w:rsidR="00C75F9C">
        <w:t>trieved</w:t>
      </w:r>
      <w:r w:rsidR="005F58FD">
        <w:t xml:space="preserve"> pots</w:t>
      </w:r>
      <w:r w:rsidR="004839A6">
        <w:t xml:space="preserve"> 43% </w:t>
      </w:r>
      <w:r w:rsidR="00783746">
        <w:t>were</w:t>
      </w:r>
      <w:r w:rsidR="00B104E9">
        <w:t xml:space="preserve"> still fishing, </w:t>
      </w:r>
      <w:r w:rsidR="009F1683">
        <w:t>containing</w:t>
      </w:r>
      <w:r w:rsidR="00B104E9">
        <w:t xml:space="preserve"> an average of 3 snow crabs per </w:t>
      </w:r>
      <w:r w:rsidR="00FC2FC5">
        <w:t>trap</w:t>
      </w:r>
      <w:r w:rsidR="00241B6E">
        <w:t xml:space="preserve"> being ab</w:t>
      </w:r>
      <w:r w:rsidR="00F8792B">
        <w:t>andoned</w:t>
      </w:r>
      <w:r w:rsidR="00241B6E">
        <w:t xml:space="preserve"> for</w:t>
      </w:r>
      <w:r w:rsidR="00E13D44">
        <w:t xml:space="preserve"> a</w:t>
      </w:r>
      <w:r w:rsidR="00FC2FC5">
        <w:t xml:space="preserve"> period</w:t>
      </w:r>
      <w:r w:rsidR="00667F76">
        <w:t xml:space="preserve"> of 1.5 years</w:t>
      </w:r>
      <w:r w:rsidR="002C2191">
        <w:t xml:space="preserve">. </w:t>
      </w:r>
      <w:r w:rsidR="00F8792B">
        <w:t>In this study it was determined that length of time left passively fishing does seem to have an impact on ghost gear levels.</w:t>
      </w:r>
      <w:r w:rsidR="00667F76">
        <w:t xml:space="preserve"> </w:t>
      </w:r>
      <w:r w:rsidR="008D1219">
        <w:t>This same study also revealed that</w:t>
      </w:r>
      <w:r w:rsidR="00C33158">
        <w:t xml:space="preserve"> </w:t>
      </w:r>
      <w:r w:rsidR="00827F2A" w:rsidRPr="002B1DB1">
        <w:t xml:space="preserve">that 98% of crabs caught by abandoned pots were alive. </w:t>
      </w:r>
      <w:r w:rsidR="00BC2080">
        <w:t xml:space="preserve">Of the </w:t>
      </w:r>
      <w:r w:rsidR="000E2028">
        <w:t xml:space="preserve">few </w:t>
      </w:r>
      <w:r w:rsidR="00BC2080">
        <w:t>crabs found dead</w:t>
      </w:r>
      <w:r w:rsidR="000E2028">
        <w:t xml:space="preserve"> they were rapidly preyed on by larger crabs</w:t>
      </w:r>
      <w:r w:rsidR="00E74BAA">
        <w:t xml:space="preserve"> meaning dead crabs became</w:t>
      </w:r>
      <w:r w:rsidR="00827F2A" w:rsidRPr="002B1DB1">
        <w:t xml:space="preserve"> a source of nutrition for the </w:t>
      </w:r>
      <w:r w:rsidR="00E74BAA">
        <w:t>live crabs</w:t>
      </w:r>
      <w:r w:rsidR="009372B1">
        <w:t xml:space="preserve"> found in the abandoned trap</w:t>
      </w:r>
      <w:r w:rsidR="00827F2A" w:rsidRPr="002B1DB1">
        <w:t xml:space="preserve">. </w:t>
      </w:r>
    </w:p>
    <w:p w14:paraId="4C8E6768" w14:textId="36CE99E8" w:rsidR="00E27472" w:rsidRDefault="00F91CA3">
      <w:r>
        <w:t>The pot fisheries in the paragraph above are not comparable to the Irish crab fishery in 2 significant ways</w:t>
      </w:r>
      <w:r w:rsidR="00E5022D">
        <w:t xml:space="preserve">. </w:t>
      </w:r>
      <w:proofErr w:type="gramStart"/>
      <w:r w:rsidR="00E5022D">
        <w:t>Firstly</w:t>
      </w:r>
      <w:proofErr w:type="gramEnd"/>
      <w:r w:rsidR="00E5022D">
        <w:t xml:space="preserve"> some of these fisheries use single pots which means that when a marker buoy is lost it can be very difficult top retrieve them as opposed to the relatively long strings of pots used in the Irish fishery. </w:t>
      </w:r>
      <w:r w:rsidR="00093126">
        <w:t xml:space="preserve">Secondly the type of pots used may be of harder construction and </w:t>
      </w:r>
      <w:r w:rsidR="00D7220D">
        <w:t>often do not have any softer material used which as we can see in the section below allows for the escape of crabs from Irish gear over a relatively short time if lost.</w:t>
      </w:r>
    </w:p>
    <w:p w14:paraId="5ED35131" w14:textId="43533A0E" w:rsidR="00131995" w:rsidRDefault="00D7220D">
      <w:r w:rsidRPr="000E64CC">
        <w:t>T</w:t>
      </w:r>
      <w:r w:rsidR="002D714A" w:rsidRPr="000E64CC">
        <w:t xml:space="preserve">here are </w:t>
      </w:r>
      <w:r w:rsidR="008403F3" w:rsidRPr="000E64CC">
        <w:t xml:space="preserve">measures in place </w:t>
      </w:r>
      <w:r w:rsidR="006C1AF7" w:rsidRPr="000E64CC">
        <w:t xml:space="preserve">in both UK and EU </w:t>
      </w:r>
      <w:r w:rsidR="00D248E5" w:rsidRPr="000E64CC">
        <w:t>legislation to manage and mitigate ghost fishing</w:t>
      </w:r>
      <w:r w:rsidR="0092775F" w:rsidRPr="000E64CC">
        <w:t xml:space="preserve">. </w:t>
      </w:r>
      <w:r w:rsidR="00D777C4">
        <w:t>According to the UK C</w:t>
      </w:r>
      <w:r w:rsidR="00D777C4" w:rsidRPr="009646FC">
        <w:t>rab &amp; Lobster F</w:t>
      </w:r>
      <w:r w:rsidR="00BF2550">
        <w:t xml:space="preserve">isheries </w:t>
      </w:r>
      <w:r w:rsidR="00D777C4" w:rsidRPr="009646FC">
        <w:t>M</w:t>
      </w:r>
      <w:r w:rsidR="00BF2550">
        <w:t xml:space="preserve">anagement </w:t>
      </w:r>
      <w:r w:rsidR="00D777C4">
        <w:t>P</w:t>
      </w:r>
      <w:r w:rsidR="00BF2550">
        <w:t>lan</w:t>
      </w:r>
      <w:r w:rsidR="00D777C4">
        <w:t xml:space="preserve">, discussions held on </w:t>
      </w:r>
      <w:r w:rsidR="00D777C4" w:rsidRPr="00DE0B53">
        <w:t>management approaches for crab and lobster fisheries in English waters</w:t>
      </w:r>
      <w:r w:rsidR="00D777C4">
        <w:t xml:space="preserve"> listed pot limitation as a potential management measure as it was noted that “</w:t>
      </w:r>
      <w:r w:rsidR="00D777C4" w:rsidRPr="006A0568">
        <w:t>Concerns were raised about the practice of ‘storing’ pots at sea, this was seen as an artefact of fishers having too many pots. Storing pots at sea was thought to contribute to spatial squeeze, gear conflict, and potentially ghost fishing if the gear is lost during bad weather</w:t>
      </w:r>
      <w:r w:rsidR="00D777C4">
        <w:t>”.</w:t>
      </w:r>
      <w:r w:rsidR="007745FE">
        <w:t xml:space="preserve"> </w:t>
      </w:r>
      <w:r w:rsidR="003923DB">
        <w:t>Recovery of</w:t>
      </w:r>
      <w:r w:rsidR="00FD2A28">
        <w:t xml:space="preserve"> lost gear is </w:t>
      </w:r>
      <w:r w:rsidR="00443B4D">
        <w:t xml:space="preserve">also part of the measures to </w:t>
      </w:r>
      <w:r w:rsidR="00031C6F">
        <w:t xml:space="preserve">mitigate gear </w:t>
      </w:r>
      <w:r w:rsidR="005251E5">
        <w:t>becoming</w:t>
      </w:r>
      <w:r w:rsidR="003923DB">
        <w:t xml:space="preserve"> ghost</w:t>
      </w:r>
      <w:r w:rsidR="005251E5">
        <w:t xml:space="preserve"> fishing</w:t>
      </w:r>
      <w:r w:rsidR="003923DB">
        <w:t xml:space="preserve"> gear</w:t>
      </w:r>
      <w:r w:rsidR="005251E5">
        <w:t xml:space="preserve">. </w:t>
      </w:r>
      <w:r w:rsidR="00D777C4">
        <w:t xml:space="preserve">According to SAMS </w:t>
      </w:r>
      <w:proofErr w:type="spellStart"/>
      <w:r w:rsidR="00D777C4">
        <w:t>CreelMap</w:t>
      </w:r>
      <w:proofErr w:type="spellEnd"/>
      <w:r w:rsidR="00D777C4">
        <w:t xml:space="preserve"> project </w:t>
      </w:r>
      <w:r w:rsidR="005B6645">
        <w:t>in the UK, t</w:t>
      </w:r>
      <w:r w:rsidR="00D777C4">
        <w:t xml:space="preserve">he potential for pot and creel recovery is higher for nearshore and inshore waters. They note the opportunities </w:t>
      </w:r>
      <w:r w:rsidR="00D777C4" w:rsidRPr="00477DD5">
        <w:t xml:space="preserve">to work with voluntary organisations such as Ghost Fishing UK to increase the range of depths from which they </w:t>
      </w:r>
      <w:proofErr w:type="gramStart"/>
      <w:r w:rsidR="00D777C4" w:rsidRPr="00477DD5">
        <w:t>are able to</w:t>
      </w:r>
      <w:proofErr w:type="gramEnd"/>
      <w:r w:rsidR="00D777C4" w:rsidRPr="00477DD5">
        <w:t xml:space="preserve"> recover lost </w:t>
      </w:r>
      <w:r w:rsidR="00D777C4" w:rsidRPr="00477DD5">
        <w:lastRenderedPageBreak/>
        <w:t>gear.</w:t>
      </w:r>
      <w:r w:rsidR="00D777C4">
        <w:t xml:space="preserve"> </w:t>
      </w:r>
      <w:r w:rsidR="00794F58">
        <w:t xml:space="preserve">As a member of the EU, Ireland </w:t>
      </w:r>
      <w:r w:rsidR="00071774">
        <w:t>has commenced works under the Single</w:t>
      </w:r>
      <w:r w:rsidR="00FD029B">
        <w:t>-</w:t>
      </w:r>
      <w:r w:rsidR="00071774">
        <w:t>Use</w:t>
      </w:r>
      <w:r w:rsidR="00FF67C0">
        <w:t xml:space="preserve"> </w:t>
      </w:r>
      <w:r w:rsidR="00FD029B">
        <w:t>Plastics Directive and the Extended Producer Responsibility Directive</w:t>
      </w:r>
      <w:r w:rsidR="00794F58">
        <w:t xml:space="preserve"> </w:t>
      </w:r>
      <w:r w:rsidR="00EC4652">
        <w:t xml:space="preserve">to </w:t>
      </w:r>
      <w:r w:rsidR="00F724DA">
        <w:t>support a circular economy</w:t>
      </w:r>
      <w:r w:rsidR="006D478E">
        <w:t>. Th</w:t>
      </w:r>
      <w:r w:rsidR="00653AC4">
        <w:t>ese directives</w:t>
      </w:r>
      <w:r w:rsidR="006D478E">
        <w:t xml:space="preserve"> extend to fishing gear </w:t>
      </w:r>
      <w:proofErr w:type="gramStart"/>
      <w:r w:rsidR="00653AC4">
        <w:t>in order</w:t>
      </w:r>
      <w:r w:rsidR="00F724DA">
        <w:t xml:space="preserve"> to</w:t>
      </w:r>
      <w:proofErr w:type="gramEnd"/>
      <w:r w:rsidR="00F724DA">
        <w:t xml:space="preserve"> </w:t>
      </w:r>
      <w:r w:rsidR="005E1A82">
        <w:t xml:space="preserve">promote </w:t>
      </w:r>
      <w:r w:rsidR="00F32609">
        <w:t>uptake of</w:t>
      </w:r>
      <w:r w:rsidR="005E1A82">
        <w:t xml:space="preserve"> more </w:t>
      </w:r>
      <w:r w:rsidR="004E5AD4">
        <w:t xml:space="preserve">eco-conscious </w:t>
      </w:r>
      <w:r w:rsidR="00F32609">
        <w:t>gear</w:t>
      </w:r>
      <w:r w:rsidR="004B6C9D">
        <w:t>.</w:t>
      </w:r>
      <w:r w:rsidR="004E5AD4">
        <w:t xml:space="preserve"> </w:t>
      </w:r>
      <w:r w:rsidR="004B6C9D">
        <w:t>However,</w:t>
      </w:r>
      <w:r w:rsidR="008A27C2">
        <w:t xml:space="preserve"> m</w:t>
      </w:r>
      <w:r w:rsidR="00031C8E">
        <w:t xml:space="preserve">ore information is needed to </w:t>
      </w:r>
      <w:r w:rsidR="008A27C2">
        <w:t>understand ghost gear at a</w:t>
      </w:r>
      <w:r w:rsidR="002D510F">
        <w:t>n ecosystem level</w:t>
      </w:r>
      <w:r w:rsidR="00031C8E">
        <w:t xml:space="preserve"> </w:t>
      </w:r>
      <w:r w:rsidR="00FF67C0">
        <w:t>in Ireland.</w:t>
      </w:r>
      <w:r w:rsidR="00031C8E">
        <w:t xml:space="preserve"> </w:t>
      </w:r>
      <w:r w:rsidR="00D777C4">
        <w:t xml:space="preserve"> </w:t>
      </w:r>
    </w:p>
    <w:p w14:paraId="5756214A" w14:textId="77777777" w:rsidR="00131995" w:rsidRDefault="00131995"/>
    <w:p w14:paraId="2193D7AE" w14:textId="2225B26F" w:rsidR="004252F7" w:rsidRPr="005960C9" w:rsidRDefault="005960C9" w:rsidP="005960C9">
      <w:pPr>
        <w:jc w:val="center"/>
        <w:rPr>
          <w:u w:val="single"/>
        </w:rPr>
      </w:pPr>
      <w:r w:rsidRPr="005960C9">
        <w:rPr>
          <w:u w:val="single"/>
        </w:rPr>
        <w:t>P</w:t>
      </w:r>
      <w:r w:rsidR="00B51309" w:rsidRPr="005960C9">
        <w:rPr>
          <w:u w:val="single"/>
        </w:rPr>
        <w:t>rofile</w:t>
      </w:r>
      <w:r w:rsidR="00E01E0D" w:rsidRPr="005960C9">
        <w:rPr>
          <w:u w:val="single"/>
        </w:rPr>
        <w:t xml:space="preserve"> </w:t>
      </w:r>
      <w:r w:rsidR="00B51309" w:rsidRPr="005960C9">
        <w:rPr>
          <w:u w:val="single"/>
        </w:rPr>
        <w:t xml:space="preserve">of </w:t>
      </w:r>
      <w:r w:rsidR="00E01E0D" w:rsidRPr="005960C9">
        <w:rPr>
          <w:u w:val="single"/>
        </w:rPr>
        <w:t>the</w:t>
      </w:r>
      <w:r w:rsidR="00B51309" w:rsidRPr="005960C9">
        <w:rPr>
          <w:u w:val="single"/>
        </w:rPr>
        <w:t xml:space="preserve"> Irish</w:t>
      </w:r>
      <w:r w:rsidR="00E01E0D" w:rsidRPr="005960C9">
        <w:rPr>
          <w:u w:val="single"/>
        </w:rPr>
        <w:t xml:space="preserve"> Brown Crab fishery</w:t>
      </w:r>
    </w:p>
    <w:p w14:paraId="6E3EED9B" w14:textId="057F8ED9" w:rsidR="002D33AA" w:rsidRDefault="007E17C1" w:rsidP="00CE3B05">
      <w:r>
        <w:t xml:space="preserve">Targeted fisheries for Brown Crab in Irish waters are spilt into 3 </w:t>
      </w:r>
      <w:r w:rsidR="004657C7">
        <w:t xml:space="preserve">stock </w:t>
      </w:r>
      <w:r w:rsidR="00C5146C">
        <w:t>units</w:t>
      </w:r>
      <w:r w:rsidR="004657C7">
        <w:t xml:space="preserve">, </w:t>
      </w:r>
      <w:r w:rsidR="005830A8">
        <w:t xml:space="preserve">the </w:t>
      </w:r>
      <w:r w:rsidR="00497778">
        <w:t>southeastern</w:t>
      </w:r>
      <w:r w:rsidR="005830A8">
        <w:t xml:space="preserve"> </w:t>
      </w:r>
      <w:r w:rsidR="00C5146C">
        <w:t xml:space="preserve">stock, the southwestern stock and the northwestern </w:t>
      </w:r>
      <w:r w:rsidR="002E0258">
        <w:t xml:space="preserve">or Malin </w:t>
      </w:r>
      <w:r w:rsidR="00650314">
        <w:t>Head</w:t>
      </w:r>
      <w:r w:rsidR="00C5146C">
        <w:t xml:space="preserve"> stock. </w:t>
      </w:r>
      <w:r w:rsidR="00933610">
        <w:t xml:space="preserve">The </w:t>
      </w:r>
      <w:r w:rsidR="009F1DCB">
        <w:t>Malin Head fishery is the</w:t>
      </w:r>
      <w:r w:rsidR="00893DA3">
        <w:t xml:space="preserve"> oldest </w:t>
      </w:r>
      <w:r w:rsidR="00CB2A32">
        <w:t xml:space="preserve">of the </w:t>
      </w:r>
      <w:r w:rsidR="00893DA3">
        <w:t>fisher</w:t>
      </w:r>
      <w:r w:rsidR="00CB2A32">
        <w:t>ies,</w:t>
      </w:r>
      <w:r w:rsidR="00893DA3">
        <w:t xml:space="preserve"> developed during the 1960s</w:t>
      </w:r>
      <w:r w:rsidR="00CB2A32">
        <w:t xml:space="preserve">. </w:t>
      </w:r>
      <w:r w:rsidR="00650F29">
        <w:t xml:space="preserve">The Malin Head stock is also the most studied of the </w:t>
      </w:r>
      <w:r w:rsidR="00722788">
        <w:t>three</w:t>
      </w:r>
      <w:r w:rsidR="00650F29">
        <w:t xml:space="preserve"> </w:t>
      </w:r>
      <w:r w:rsidR="00CD7AA7">
        <w:t xml:space="preserve">with </w:t>
      </w:r>
      <w:r w:rsidR="00CD7AA7" w:rsidRPr="00CD7AA7">
        <w:t xml:space="preserve">daily catch rates collected as part of the Sentinel Vessel Programme </w:t>
      </w:r>
      <w:r w:rsidR="00F76291">
        <w:t xml:space="preserve">since </w:t>
      </w:r>
      <w:r w:rsidR="00D7003F">
        <w:t>the 1990s</w:t>
      </w:r>
      <w:r w:rsidR="00F76291">
        <w:t xml:space="preserve">. </w:t>
      </w:r>
      <w:r w:rsidR="00CD7AA7" w:rsidRPr="00CD7AA7">
        <w:t xml:space="preserve"> </w:t>
      </w:r>
      <w:r w:rsidR="00893DA3">
        <w:t xml:space="preserve"> </w:t>
      </w:r>
      <w:r w:rsidR="009F1DCB">
        <w:t xml:space="preserve"> </w:t>
      </w:r>
      <w:r w:rsidR="005830A8">
        <w:t xml:space="preserve"> </w:t>
      </w:r>
    </w:p>
    <w:p w14:paraId="11B32232" w14:textId="2C3F0F79" w:rsidR="00CE3B05" w:rsidRDefault="00C75E0B" w:rsidP="00CE3B05">
      <w:r>
        <w:t>In Ireland</w:t>
      </w:r>
      <w:r w:rsidR="00FD760F">
        <w:t>,</w:t>
      </w:r>
      <w:r>
        <w:t xml:space="preserve"> the </w:t>
      </w:r>
      <w:r w:rsidR="0089538D">
        <w:t xml:space="preserve">majority of </w:t>
      </w:r>
      <w:r w:rsidR="000F1ACB">
        <w:t xml:space="preserve">Brown Crab fishing is done by </w:t>
      </w:r>
      <w:r w:rsidR="00EC612A">
        <w:t>inshore small</w:t>
      </w:r>
      <w:r w:rsidR="006B5191">
        <w:t>-</w:t>
      </w:r>
      <w:r w:rsidR="00EC612A">
        <w:t>scale fishing</w:t>
      </w:r>
      <w:r w:rsidR="006B5191">
        <w:t>.</w:t>
      </w:r>
      <w:r w:rsidR="00EC612A">
        <w:t xml:space="preserve"> </w:t>
      </w:r>
      <w:r w:rsidR="00A44E6B">
        <w:t xml:space="preserve">This </w:t>
      </w:r>
      <w:r w:rsidR="00595225">
        <w:t>means vessels</w:t>
      </w:r>
      <w:r w:rsidR="00A44E6B">
        <w:t xml:space="preserve"> </w:t>
      </w:r>
      <w:r w:rsidR="00A327DF">
        <w:t xml:space="preserve">&lt;13m </w:t>
      </w:r>
      <w:r w:rsidR="00C029AC">
        <w:t>fishing inside 12 nautical miles.</w:t>
      </w:r>
      <w:r w:rsidR="00EC612A">
        <w:t xml:space="preserve"> </w:t>
      </w:r>
      <w:r w:rsidR="006B5191" w:rsidRPr="006B5191">
        <w:t xml:space="preserve">Vessels are typically </w:t>
      </w:r>
      <w:r w:rsidR="00F5152A">
        <w:t>operat</w:t>
      </w:r>
      <w:r w:rsidR="00F5152A">
        <w:t>ing</w:t>
      </w:r>
      <w:r w:rsidR="00F5152A">
        <w:t xml:space="preserve"> as day-boats</w:t>
      </w:r>
      <w:r w:rsidR="00F5152A">
        <w:t xml:space="preserve"> with the exception being a few </w:t>
      </w:r>
      <w:r w:rsidR="00572814">
        <w:t xml:space="preserve">larger </w:t>
      </w:r>
      <w:r w:rsidR="00F5152A">
        <w:t xml:space="preserve">vessels fitted with </w:t>
      </w:r>
      <w:proofErr w:type="spellStart"/>
      <w:r w:rsidR="00F5152A">
        <w:t>vivier</w:t>
      </w:r>
      <w:proofErr w:type="spellEnd"/>
      <w:r w:rsidR="00F5152A">
        <w:t xml:space="preserve"> tanks which </w:t>
      </w:r>
      <w:r w:rsidR="00572814">
        <w:t>stay at sea for 3 to 10 days.</w:t>
      </w:r>
      <w:r w:rsidR="00020796">
        <w:t xml:space="preserve"> </w:t>
      </w:r>
      <w:r w:rsidR="00EB1DCA">
        <w:t>In the northwest</w:t>
      </w:r>
      <w:r w:rsidR="00D77B70">
        <w:t xml:space="preserve"> region there is a mix of </w:t>
      </w:r>
      <w:r w:rsidR="00A44DDE">
        <w:t xml:space="preserve">smaller </w:t>
      </w:r>
      <w:r w:rsidR="00D77B70">
        <w:t>inshore</w:t>
      </w:r>
      <w:r w:rsidR="00A44DDE">
        <w:t xml:space="preserve"> vessels and larger </w:t>
      </w:r>
      <w:r w:rsidR="005960C9">
        <w:t xml:space="preserve">live-holding or Vivier vessels which target offshore stocks. </w:t>
      </w:r>
      <w:r w:rsidR="001D1F42">
        <w:t xml:space="preserve">Brown </w:t>
      </w:r>
      <w:r w:rsidR="004170CC" w:rsidRPr="004170CC">
        <w:t>Crab are predominately caught using baited soft-eye, side-entry pots. This fishing method has a low impact on the environment and is very selective, thereby greatly limiting the by-catch of other species.</w:t>
      </w:r>
      <w:r w:rsidR="005960C9">
        <w:t xml:space="preserve"> </w:t>
      </w:r>
      <w:r w:rsidR="00D77B70">
        <w:t xml:space="preserve"> </w:t>
      </w:r>
      <w:r w:rsidR="00EB1DCA">
        <w:t xml:space="preserve"> </w:t>
      </w:r>
    </w:p>
    <w:p w14:paraId="711886A0" w14:textId="77777777" w:rsidR="0038521B" w:rsidRDefault="0038521B" w:rsidP="00CE3B05"/>
    <w:p w14:paraId="5BC12405" w14:textId="77777777" w:rsidR="007B5045" w:rsidRDefault="001342A4" w:rsidP="007B5045">
      <w:pPr>
        <w:pStyle w:val="Caption"/>
        <w:spacing w:after="0"/>
      </w:pPr>
      <w:r w:rsidRPr="001342A4">
        <w:rPr>
          <w:noProof/>
        </w:rPr>
        <w:drawing>
          <wp:inline distT="0" distB="0" distL="0" distR="0" wp14:anchorId="04812F6D" wp14:editId="5218D508">
            <wp:extent cx="3117850" cy="2189260"/>
            <wp:effectExtent l="0" t="0" r="6350" b="1905"/>
            <wp:docPr id="2030585835" name="Picture 1">
              <a:extLst xmlns:a="http://schemas.openxmlformats.org/drawingml/2006/main">
                <a:ext uri="{FF2B5EF4-FFF2-40B4-BE49-F238E27FC236}">
                  <a16:creationId xmlns:a16="http://schemas.microsoft.com/office/drawing/2014/main" id="{1D3BFAB0-4B76-4284-92FB-7362C08EA4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85835" name=""/>
                    <pic:cNvPicPr/>
                  </pic:nvPicPr>
                  <pic:blipFill>
                    <a:blip r:embed="rId8"/>
                    <a:stretch>
                      <a:fillRect/>
                    </a:stretch>
                  </pic:blipFill>
                  <pic:spPr>
                    <a:xfrm>
                      <a:off x="0" y="0"/>
                      <a:ext cx="3124978" cy="2194265"/>
                    </a:xfrm>
                    <a:prstGeom prst="rect">
                      <a:avLst/>
                    </a:prstGeom>
                  </pic:spPr>
                </pic:pic>
              </a:graphicData>
            </a:graphic>
          </wp:inline>
        </w:drawing>
      </w:r>
    </w:p>
    <w:p w14:paraId="1E8856A2" w14:textId="79A31AA9" w:rsidR="001342A4" w:rsidRDefault="007B5045" w:rsidP="007B5045">
      <w:pPr>
        <w:pStyle w:val="Caption"/>
        <w:spacing w:after="0"/>
      </w:pPr>
      <w:r>
        <w:t xml:space="preserve">Figure </w:t>
      </w:r>
      <w:fldSimple w:instr=" SEQ Figure \* ARABIC ">
        <w:r>
          <w:rPr>
            <w:noProof/>
          </w:rPr>
          <w:t>1</w:t>
        </w:r>
      </w:fldSimple>
      <w:r>
        <w:t xml:space="preserve">. </w:t>
      </w:r>
      <w:r w:rsidRPr="002D25B9">
        <w:t>D section soft</w:t>
      </w:r>
      <w:r>
        <w:t>-</w:t>
      </w:r>
      <w:r w:rsidRPr="002D25B9">
        <w:t xml:space="preserve">eyed </w:t>
      </w:r>
      <w:r>
        <w:t>side-entry</w:t>
      </w:r>
      <w:r>
        <w:rPr>
          <w:noProof/>
        </w:rPr>
        <w:t xml:space="preserve"> pot used in Irish Crab Fishery (</w:t>
      </w:r>
      <w:r w:rsidR="004F410A">
        <w:rPr>
          <w:noProof/>
        </w:rPr>
        <w:t xml:space="preserve">image </w:t>
      </w:r>
      <w:r>
        <w:rPr>
          <w:noProof/>
        </w:rPr>
        <w:t>courte</w:t>
      </w:r>
      <w:r w:rsidR="00A10891">
        <w:rPr>
          <w:noProof/>
        </w:rPr>
        <w:t>s</w:t>
      </w:r>
      <w:r>
        <w:rPr>
          <w:noProof/>
        </w:rPr>
        <w:t>y of BIM</w:t>
      </w:r>
      <w:r w:rsidR="00DB3F7C">
        <w:rPr>
          <w:noProof/>
        </w:rPr>
        <w:t>, 2021</w:t>
      </w:r>
      <w:r>
        <w:rPr>
          <w:noProof/>
        </w:rPr>
        <w:t>)</w:t>
      </w:r>
    </w:p>
    <w:p w14:paraId="1313178A" w14:textId="77777777" w:rsidR="00575A80" w:rsidRDefault="00575A80" w:rsidP="00D24212"/>
    <w:p w14:paraId="2C75257B" w14:textId="77777777" w:rsidR="00782F23" w:rsidRDefault="00782F23"/>
    <w:p w14:paraId="3C7E53BA" w14:textId="7FBB478F" w:rsidR="00722788" w:rsidRPr="005A1EF2" w:rsidRDefault="005A1EF2" w:rsidP="00E4593C">
      <w:pPr>
        <w:rPr>
          <w:b/>
          <w:bCs/>
        </w:rPr>
      </w:pPr>
      <w:r>
        <w:rPr>
          <w:b/>
          <w:bCs/>
        </w:rPr>
        <w:t>Fe</w:t>
      </w:r>
      <w:r w:rsidR="00881138">
        <w:rPr>
          <w:b/>
          <w:bCs/>
        </w:rPr>
        <w:t>edbac</w:t>
      </w:r>
      <w:r w:rsidR="00474725">
        <w:rPr>
          <w:b/>
          <w:bCs/>
        </w:rPr>
        <w:t>k f</w:t>
      </w:r>
      <w:r w:rsidR="00A0758A">
        <w:rPr>
          <w:b/>
          <w:bCs/>
        </w:rPr>
        <w:t xml:space="preserve">rom </w:t>
      </w:r>
      <w:r w:rsidR="002A0CA8">
        <w:rPr>
          <w:b/>
          <w:bCs/>
        </w:rPr>
        <w:t>Iris</w:t>
      </w:r>
      <w:r w:rsidR="00D42DE0">
        <w:rPr>
          <w:b/>
          <w:bCs/>
        </w:rPr>
        <w:t>h Br</w:t>
      </w:r>
      <w:r w:rsidR="00C53929">
        <w:rPr>
          <w:b/>
          <w:bCs/>
        </w:rPr>
        <w:t xml:space="preserve">own </w:t>
      </w:r>
      <w:r w:rsidR="000A7E1D">
        <w:rPr>
          <w:b/>
          <w:bCs/>
        </w:rPr>
        <w:t xml:space="preserve">Crab </w:t>
      </w:r>
      <w:r w:rsidR="005366A3">
        <w:rPr>
          <w:b/>
          <w:bCs/>
        </w:rPr>
        <w:t>fishe</w:t>
      </w:r>
      <w:r w:rsidR="00EE7925">
        <w:rPr>
          <w:b/>
          <w:bCs/>
        </w:rPr>
        <w:t>rmen</w:t>
      </w:r>
    </w:p>
    <w:p w14:paraId="488017D5" w14:textId="47B3DFE4" w:rsidR="00B418D7" w:rsidRPr="001160F4" w:rsidRDefault="00CB1A78" w:rsidP="00E4593C">
      <w:proofErr w:type="gramStart"/>
      <w:r>
        <w:t>Due to the fact that</w:t>
      </w:r>
      <w:proofErr w:type="gramEnd"/>
      <w:r>
        <w:t xml:space="preserve"> there have been no empirical studies of the prevalence of ghost fishing arising from Irish pot fisheries the </w:t>
      </w:r>
      <w:r w:rsidR="007735B3">
        <w:t xml:space="preserve">Irish Crab FIP coordinators </w:t>
      </w:r>
      <w:proofErr w:type="spellStart"/>
      <w:r w:rsidR="007735B3">
        <w:t>condicted</w:t>
      </w:r>
      <w:proofErr w:type="spellEnd"/>
      <w:r w:rsidR="007735B3">
        <w:t xml:space="preserve"> a series of interviews with fishermen </w:t>
      </w:r>
      <w:r w:rsidR="00D85474" w:rsidRPr="001160F4">
        <w:t>targ</w:t>
      </w:r>
      <w:r w:rsidR="00B31E13" w:rsidRPr="001160F4">
        <w:t>eting</w:t>
      </w:r>
      <w:r w:rsidR="008964D8" w:rsidRPr="001160F4">
        <w:t xml:space="preserve"> Bro</w:t>
      </w:r>
      <w:r w:rsidR="006F7990" w:rsidRPr="001160F4">
        <w:t>wn C</w:t>
      </w:r>
      <w:r w:rsidR="00BB324F" w:rsidRPr="001160F4">
        <w:t xml:space="preserve">rab </w:t>
      </w:r>
      <w:r w:rsidR="006840E1" w:rsidRPr="001160F4">
        <w:t>ac</w:t>
      </w:r>
      <w:r w:rsidR="00F032A0" w:rsidRPr="001160F4">
        <w:t>ross d</w:t>
      </w:r>
      <w:r w:rsidR="00850100" w:rsidRPr="001160F4">
        <w:t>iffere</w:t>
      </w:r>
      <w:r w:rsidR="00EA77CD" w:rsidRPr="001160F4">
        <w:t xml:space="preserve">nt </w:t>
      </w:r>
      <w:r w:rsidR="007735B3">
        <w:t>crab fishing grounds</w:t>
      </w:r>
      <w:r w:rsidR="00903F24" w:rsidRPr="001160F4">
        <w:t xml:space="preserve"> </w:t>
      </w:r>
      <w:r w:rsidR="00D83682" w:rsidRPr="001160F4">
        <w:t>and</w:t>
      </w:r>
      <w:r w:rsidR="00817E5F" w:rsidRPr="001160F4">
        <w:t xml:space="preserve"> </w:t>
      </w:r>
      <w:r w:rsidR="00862B0D" w:rsidRPr="001160F4">
        <w:t>at dif</w:t>
      </w:r>
      <w:r w:rsidR="005528EF" w:rsidRPr="001160F4">
        <w:t>feren</w:t>
      </w:r>
      <w:r w:rsidR="006C54ED" w:rsidRPr="001160F4">
        <w:t>t sc</w:t>
      </w:r>
      <w:r w:rsidR="00F4515F" w:rsidRPr="001160F4">
        <w:t>ales of o</w:t>
      </w:r>
      <w:r w:rsidR="00465D8B" w:rsidRPr="001160F4">
        <w:t>perat</w:t>
      </w:r>
      <w:r w:rsidR="00A97AB0" w:rsidRPr="001160F4">
        <w:t>ion</w:t>
      </w:r>
      <w:r w:rsidR="00B945BA" w:rsidRPr="001160F4">
        <w:t>.</w:t>
      </w:r>
      <w:r w:rsidR="00026CA4">
        <w:t xml:space="preserve"> </w:t>
      </w:r>
      <w:r w:rsidR="0087387F">
        <w:t>T</w:t>
      </w:r>
      <w:r w:rsidR="002F11EF">
        <w:t>he poi</w:t>
      </w:r>
      <w:r w:rsidR="00100B9F">
        <w:t>nts b</w:t>
      </w:r>
      <w:r w:rsidR="002A7639">
        <w:t xml:space="preserve">elow </w:t>
      </w:r>
      <w:r w:rsidR="00B11761">
        <w:t>summa</w:t>
      </w:r>
      <w:r w:rsidR="00D65A64">
        <w:t xml:space="preserve">rise </w:t>
      </w:r>
      <w:r w:rsidR="00811B0E">
        <w:t xml:space="preserve">their </w:t>
      </w:r>
      <w:r w:rsidR="002F381C">
        <w:t>view</w:t>
      </w:r>
      <w:r w:rsidR="00967037">
        <w:t>s whi</w:t>
      </w:r>
      <w:r w:rsidR="004A4150">
        <w:t>ch we</w:t>
      </w:r>
      <w:r w:rsidR="00853E76">
        <w:t xml:space="preserve">re </w:t>
      </w:r>
      <w:r w:rsidR="000C1329">
        <w:t>extremely</w:t>
      </w:r>
      <w:r w:rsidR="009E1C8C">
        <w:t xml:space="preserve"> co</w:t>
      </w:r>
      <w:r w:rsidR="002D4AB6">
        <w:t>nsiste</w:t>
      </w:r>
      <w:r w:rsidR="002A13AF">
        <w:t>nt acro</w:t>
      </w:r>
      <w:r w:rsidR="000B49E8">
        <w:t>ss all</w:t>
      </w:r>
      <w:r w:rsidR="00201C2D">
        <w:t xml:space="preserve"> </w:t>
      </w:r>
      <w:r w:rsidR="00784412">
        <w:t>fishe</w:t>
      </w:r>
      <w:r w:rsidR="00E23227">
        <w:t xml:space="preserve">rmen </w:t>
      </w:r>
      <w:r w:rsidR="006C7ACF">
        <w:t>co</w:t>
      </w:r>
      <w:r w:rsidR="001C4CDE">
        <w:t>n</w:t>
      </w:r>
      <w:r w:rsidR="006C7ACF">
        <w:t>tact</w:t>
      </w:r>
      <w:r w:rsidR="002F0E38">
        <w:t>ed.</w:t>
      </w:r>
    </w:p>
    <w:p w14:paraId="2AAAB99D" w14:textId="7D1F7D4B" w:rsidR="00352CB8" w:rsidRPr="0081223A" w:rsidRDefault="002771C0" w:rsidP="00352CB8">
      <w:pPr>
        <w:pStyle w:val="ListParagraph"/>
        <w:ind w:left="360"/>
        <w:rPr>
          <w:b/>
          <w:bCs/>
        </w:rPr>
      </w:pPr>
      <w:r w:rsidRPr="0081223A">
        <w:rPr>
          <w:b/>
          <w:bCs/>
        </w:rPr>
        <w:lastRenderedPageBreak/>
        <w:t>E</w:t>
      </w:r>
      <w:r w:rsidR="000C00DD" w:rsidRPr="0081223A">
        <w:rPr>
          <w:b/>
          <w:bCs/>
        </w:rPr>
        <w:t>xtent</w:t>
      </w:r>
      <w:r w:rsidR="00294D49" w:rsidRPr="0081223A">
        <w:rPr>
          <w:b/>
          <w:bCs/>
        </w:rPr>
        <w:t xml:space="preserve"> of </w:t>
      </w:r>
      <w:r w:rsidR="007735B3">
        <w:rPr>
          <w:b/>
          <w:bCs/>
        </w:rPr>
        <w:t xml:space="preserve">pot </w:t>
      </w:r>
      <w:r w:rsidR="00294D49" w:rsidRPr="0081223A">
        <w:rPr>
          <w:b/>
          <w:bCs/>
        </w:rPr>
        <w:t>l</w:t>
      </w:r>
      <w:r w:rsidR="00907E14" w:rsidRPr="0081223A">
        <w:rPr>
          <w:b/>
          <w:bCs/>
        </w:rPr>
        <w:t>osses</w:t>
      </w:r>
    </w:p>
    <w:p w14:paraId="70400C65" w14:textId="77777777" w:rsidR="008A5B56" w:rsidRDefault="007735B3" w:rsidP="00352CB8">
      <w:pPr>
        <w:pStyle w:val="ListParagraph"/>
        <w:numPr>
          <w:ilvl w:val="0"/>
          <w:numId w:val="9"/>
        </w:numPr>
        <w:spacing w:line="278" w:lineRule="auto"/>
        <w:ind w:left="720"/>
        <w:contextualSpacing w:val="0"/>
      </w:pPr>
      <w:r>
        <w:t>The most significant point is that all fishermen estimated g</w:t>
      </w:r>
      <w:r w:rsidR="00352CB8">
        <w:t>ear loss</w:t>
      </w:r>
      <w:r>
        <w:t>es to be extremely</w:t>
      </w:r>
      <w:r w:rsidR="00352CB8">
        <w:t xml:space="preserve"> low</w:t>
      </w:r>
      <w:r>
        <w:t xml:space="preserve"> and decreasing</w:t>
      </w:r>
      <w:r w:rsidR="002A6E3C">
        <w:t xml:space="preserve">. </w:t>
      </w:r>
      <w:r w:rsidR="00352CB8">
        <w:t xml:space="preserve"> </w:t>
      </w:r>
    </w:p>
    <w:p w14:paraId="4AA52485" w14:textId="0B062056" w:rsidR="007735B3" w:rsidRDefault="008A5B56" w:rsidP="00352CB8">
      <w:pPr>
        <w:pStyle w:val="ListParagraph"/>
        <w:numPr>
          <w:ilvl w:val="0"/>
          <w:numId w:val="9"/>
        </w:numPr>
        <w:spacing w:line="278" w:lineRule="auto"/>
        <w:ind w:left="720"/>
        <w:contextualSpacing w:val="0"/>
      </w:pPr>
      <w:r>
        <w:t xml:space="preserve">The main reasons for initial gear loss are poor weather </w:t>
      </w:r>
      <w:r w:rsidR="007E650F">
        <w:t>or due to a trawler towing the gear. This usually results in the marker buoys at the end of the string being cut.</w:t>
      </w:r>
    </w:p>
    <w:p w14:paraId="0A9CDB94" w14:textId="71ECDBCD" w:rsidR="002E0C64" w:rsidRDefault="002E0C64" w:rsidP="002E0C64">
      <w:pPr>
        <w:pStyle w:val="ListParagraph"/>
        <w:numPr>
          <w:ilvl w:val="0"/>
          <w:numId w:val="9"/>
        </w:numPr>
        <w:spacing w:line="278" w:lineRule="auto"/>
        <w:ind w:left="720"/>
        <w:contextualSpacing w:val="0"/>
      </w:pPr>
      <w:r>
        <w:t xml:space="preserve">When gear is temporarily lost it is almost always retrieved </w:t>
      </w:r>
      <w:r>
        <w:t xml:space="preserve">by towing with a grapple </w:t>
      </w:r>
      <w:r w:rsidR="004075E4">
        <w:t>or creep</w:t>
      </w:r>
      <w:r w:rsidR="007E650F">
        <w:t>, which are carried aboard all vessels. The grapple</w:t>
      </w:r>
      <w:r w:rsidR="004075E4">
        <w:t xml:space="preserve"> picks up the </w:t>
      </w:r>
      <w:r w:rsidR="0093507D">
        <w:t>rope</w:t>
      </w:r>
      <w:r w:rsidR="004075E4">
        <w:t xml:space="preserve"> </w:t>
      </w:r>
      <w:r w:rsidR="0093507D">
        <w:t xml:space="preserve">which </w:t>
      </w:r>
      <w:r w:rsidR="004075E4">
        <w:t>link</w:t>
      </w:r>
      <w:r w:rsidR="0093507D">
        <w:t>s</w:t>
      </w:r>
      <w:r w:rsidR="004075E4">
        <w:t xml:space="preserve"> the individual pots together</w:t>
      </w:r>
      <w:r w:rsidR="0093507D">
        <w:t>.</w:t>
      </w:r>
      <w:r w:rsidR="004075E4">
        <w:t xml:space="preserve"> </w:t>
      </w:r>
      <w:r w:rsidR="007E650F">
        <w:t xml:space="preserve">There are usually 40 to 50 pots in a string which means that </w:t>
      </w:r>
      <w:r w:rsidR="003F334B">
        <w:t>there is a long length that can be picked up by the grapple.</w:t>
      </w:r>
      <w:r w:rsidR="007E650F">
        <w:t xml:space="preserve"> </w:t>
      </w:r>
    </w:p>
    <w:p w14:paraId="2F48E9F2" w14:textId="66A81844" w:rsidR="00B05A20" w:rsidRDefault="00B05A20" w:rsidP="002E0C64">
      <w:pPr>
        <w:pStyle w:val="ListParagraph"/>
        <w:numPr>
          <w:ilvl w:val="0"/>
          <w:numId w:val="9"/>
        </w:numPr>
        <w:spacing w:line="278" w:lineRule="auto"/>
        <w:ind w:left="720"/>
        <w:contextualSpacing w:val="0"/>
      </w:pPr>
      <w:r>
        <w:t>If a fisherman fails to pick up the gear with a grapple</w:t>
      </w:r>
      <w:r w:rsidR="00E10A20">
        <w:t>, (which happens only seldomly)</w:t>
      </w:r>
      <w:r>
        <w:t xml:space="preserve"> </w:t>
      </w:r>
      <w:r w:rsidR="00E10A20">
        <w:t>he may pick it up by continuing to fish across the line of orientation that the lost string was shot</w:t>
      </w:r>
      <w:r w:rsidR="00AF5B36">
        <w:t xml:space="preserve"> at</w:t>
      </w:r>
      <w:r w:rsidR="00E10A20">
        <w:t xml:space="preserve">. </w:t>
      </w:r>
      <w:r w:rsidR="00AF5B36">
        <w:t>This</w:t>
      </w:r>
      <w:r w:rsidR="00E10A20">
        <w:t xml:space="preserve"> usually retrieves any lost gear which will </w:t>
      </w:r>
      <w:r w:rsidR="00AF5B36">
        <w:t>at some point</w:t>
      </w:r>
      <w:r w:rsidR="00E10A20">
        <w:t xml:space="preserve"> become entangled in the gear being actively fished.</w:t>
      </w:r>
    </w:p>
    <w:p w14:paraId="06AF32B9" w14:textId="7119106C" w:rsidR="002937E3" w:rsidRDefault="003F334B" w:rsidP="00352CB8">
      <w:pPr>
        <w:pStyle w:val="ListParagraph"/>
        <w:numPr>
          <w:ilvl w:val="0"/>
          <w:numId w:val="9"/>
        </w:numPr>
        <w:spacing w:line="278" w:lineRule="auto"/>
        <w:ind w:left="720"/>
        <w:contextualSpacing w:val="0"/>
      </w:pPr>
      <w:r>
        <w:t>The v</w:t>
      </w:r>
      <w:r w:rsidR="00395D47">
        <w:t>alu</w:t>
      </w:r>
      <w:r w:rsidR="002D44E7">
        <w:t xml:space="preserve">e of </w:t>
      </w:r>
      <w:r w:rsidR="003E08ED">
        <w:t>a stri</w:t>
      </w:r>
      <w:r w:rsidR="00BC036C">
        <w:t xml:space="preserve">ng </w:t>
      </w:r>
      <w:r w:rsidR="002A4B97">
        <w:t>of 5</w:t>
      </w:r>
      <w:r w:rsidR="003A68D7">
        <w:t>0 pot</w:t>
      </w:r>
      <w:r w:rsidR="00EA4C90">
        <w:t>s is a</w:t>
      </w:r>
      <w:r w:rsidR="006F1FD8">
        <w:t>ppro</w:t>
      </w:r>
      <w:r w:rsidR="00CD56CA">
        <w:t>ximat</w:t>
      </w:r>
      <w:r w:rsidR="00365CDB">
        <w:t xml:space="preserve">ely </w:t>
      </w:r>
      <w:r w:rsidR="00B024A9">
        <w:t>€</w:t>
      </w:r>
      <w:r w:rsidR="008022A0">
        <w:t>5,0</w:t>
      </w:r>
      <w:r w:rsidR="00B53930">
        <w:t xml:space="preserve">00 </w:t>
      </w:r>
      <w:r w:rsidR="001F37A5">
        <w:t xml:space="preserve">so </w:t>
      </w:r>
      <w:r w:rsidR="00844B42">
        <w:t>fis</w:t>
      </w:r>
      <w:r w:rsidR="00C713C1">
        <w:t xml:space="preserve">hermen </w:t>
      </w:r>
      <w:r w:rsidR="00DA5877">
        <w:t>would</w:t>
      </w:r>
      <w:r w:rsidR="005409C9">
        <w:t xml:space="preserve"> </w:t>
      </w:r>
      <w:r w:rsidR="00AD4446">
        <w:t>always m</w:t>
      </w:r>
      <w:r w:rsidR="00CF6B9E">
        <w:t>ake s</w:t>
      </w:r>
      <w:r w:rsidR="00157CF7">
        <w:t>ig</w:t>
      </w:r>
      <w:r w:rsidR="00FE2BA2">
        <w:t>nific</w:t>
      </w:r>
      <w:r w:rsidR="002C4C29">
        <w:t>ant ef</w:t>
      </w:r>
      <w:r w:rsidR="007B6B16">
        <w:t>forts t</w:t>
      </w:r>
      <w:r w:rsidR="003D500D">
        <w:t>o ret</w:t>
      </w:r>
      <w:r w:rsidR="00F7236F">
        <w:t>rieve</w:t>
      </w:r>
      <w:r w:rsidR="00E44EE4">
        <w:t xml:space="preserve"> the ge</w:t>
      </w:r>
      <w:r w:rsidR="00072E5C">
        <w:t>ar</w:t>
      </w:r>
      <w:r w:rsidR="00301B58">
        <w:t>.</w:t>
      </w:r>
    </w:p>
    <w:p w14:paraId="73D520C5" w14:textId="56F011F4" w:rsidR="005D1CB3" w:rsidRDefault="003F334B" w:rsidP="0016224E">
      <w:pPr>
        <w:pStyle w:val="ListParagraph"/>
        <w:numPr>
          <w:ilvl w:val="0"/>
          <w:numId w:val="9"/>
        </w:numPr>
        <w:spacing w:line="278" w:lineRule="auto"/>
        <w:ind w:left="720"/>
        <w:contextualSpacing w:val="0"/>
      </w:pPr>
      <w:r>
        <w:t xml:space="preserve">Technological improvements </w:t>
      </w:r>
      <w:r w:rsidR="006E013F">
        <w:t>in recording position</w:t>
      </w:r>
      <w:r w:rsidR="007B32AC">
        <w:t xml:space="preserve"> </w:t>
      </w:r>
      <w:r w:rsidR="007B32AC">
        <w:t>where the gear was shot</w:t>
      </w:r>
      <w:r w:rsidR="006E013F">
        <w:t xml:space="preserve"> </w:t>
      </w:r>
      <w:r w:rsidR="007B32AC">
        <w:t xml:space="preserve">and orientation of </w:t>
      </w:r>
      <w:r w:rsidR="0074391A">
        <w:t xml:space="preserve">the string </w:t>
      </w:r>
      <w:r w:rsidR="006E013F">
        <w:t>also reduces instances of gear loss</w:t>
      </w:r>
      <w:r w:rsidR="00352CB8">
        <w:t>.</w:t>
      </w:r>
    </w:p>
    <w:p w14:paraId="50F8D90C" w14:textId="17CE2BDB" w:rsidR="0074391A" w:rsidRDefault="0074391A" w:rsidP="0074391A">
      <w:pPr>
        <w:pStyle w:val="ListParagraph"/>
        <w:numPr>
          <w:ilvl w:val="0"/>
          <w:numId w:val="9"/>
        </w:numPr>
        <w:spacing w:line="278" w:lineRule="auto"/>
        <w:ind w:left="720"/>
        <w:contextualSpacing w:val="0"/>
      </w:pPr>
      <w:r>
        <w:t>Technological improvements are also helping to</w:t>
      </w:r>
      <w:r>
        <w:t xml:space="preserve"> reduc</w:t>
      </w:r>
      <w:r>
        <w:t xml:space="preserve">e </w:t>
      </w:r>
      <w:r>
        <w:t>th</w:t>
      </w:r>
      <w:r>
        <w:t>e</w:t>
      </w:r>
      <w:r>
        <w:t xml:space="preserve"> problem</w:t>
      </w:r>
      <w:r>
        <w:t xml:space="preserve"> of gear losses to trawling</w:t>
      </w:r>
      <w:r>
        <w:t>.</w:t>
      </w:r>
    </w:p>
    <w:p w14:paraId="62BD739C" w14:textId="1909070F" w:rsidR="00BC7BE9" w:rsidRDefault="00BC7BE9" w:rsidP="0074391A">
      <w:pPr>
        <w:pStyle w:val="ListParagraph"/>
        <w:numPr>
          <w:ilvl w:val="0"/>
          <w:numId w:val="9"/>
        </w:numPr>
        <w:spacing w:line="278" w:lineRule="auto"/>
        <w:ind w:left="720"/>
        <w:contextualSpacing w:val="0"/>
      </w:pPr>
      <w:r>
        <w:t xml:space="preserve">Some fishermen bring their gear in during the winter or leave them </w:t>
      </w:r>
      <w:proofErr w:type="spellStart"/>
      <w:r>
        <w:t>unbaited</w:t>
      </w:r>
      <w:proofErr w:type="spellEnd"/>
      <w:r>
        <w:t xml:space="preserve"> if left at sea.</w:t>
      </w:r>
    </w:p>
    <w:p w14:paraId="770B51AD" w14:textId="4E3DC013" w:rsidR="00352CB8" w:rsidRDefault="00405203" w:rsidP="003057AF">
      <w:pPr>
        <w:pStyle w:val="ListParagraph"/>
        <w:spacing w:line="278" w:lineRule="auto"/>
        <w:contextualSpacing w:val="0"/>
      </w:pPr>
      <w:r>
        <w:br/>
      </w:r>
      <w:r w:rsidR="00D87C93" w:rsidRPr="003057AF">
        <w:rPr>
          <w:b/>
          <w:bCs/>
        </w:rPr>
        <w:t>E</w:t>
      </w:r>
      <w:r w:rsidR="003C2AE2" w:rsidRPr="003057AF">
        <w:rPr>
          <w:b/>
          <w:bCs/>
        </w:rPr>
        <w:t>xten</w:t>
      </w:r>
      <w:r w:rsidR="00B75B36" w:rsidRPr="003057AF">
        <w:rPr>
          <w:b/>
          <w:bCs/>
        </w:rPr>
        <w:t xml:space="preserve">t </w:t>
      </w:r>
      <w:r w:rsidR="003E7395" w:rsidRPr="003057AF">
        <w:rPr>
          <w:b/>
          <w:bCs/>
        </w:rPr>
        <w:t xml:space="preserve">of </w:t>
      </w:r>
      <w:r w:rsidR="001D7D83" w:rsidRPr="003057AF">
        <w:rPr>
          <w:b/>
          <w:bCs/>
        </w:rPr>
        <w:t>gho</w:t>
      </w:r>
      <w:r w:rsidR="002D7ACD" w:rsidRPr="003057AF">
        <w:rPr>
          <w:b/>
          <w:bCs/>
        </w:rPr>
        <w:t>st f</w:t>
      </w:r>
      <w:r w:rsidR="000F2E4F" w:rsidRPr="003057AF">
        <w:rPr>
          <w:b/>
          <w:bCs/>
        </w:rPr>
        <w:t>ishin</w:t>
      </w:r>
      <w:r w:rsidR="00FD597C" w:rsidRPr="003057AF">
        <w:rPr>
          <w:b/>
          <w:bCs/>
        </w:rPr>
        <w:t>g</w:t>
      </w:r>
      <w:r w:rsidR="00FD57C3" w:rsidRPr="003057AF">
        <w:rPr>
          <w:b/>
          <w:bCs/>
        </w:rPr>
        <w:t xml:space="preserve"> in </w:t>
      </w:r>
      <w:r w:rsidR="00B63A66" w:rsidRPr="003057AF">
        <w:rPr>
          <w:b/>
          <w:bCs/>
        </w:rPr>
        <w:t xml:space="preserve">crab </w:t>
      </w:r>
      <w:r w:rsidR="00E923C8" w:rsidRPr="003057AF">
        <w:rPr>
          <w:b/>
          <w:bCs/>
        </w:rPr>
        <w:t>pots</w:t>
      </w:r>
    </w:p>
    <w:p w14:paraId="084959AE" w14:textId="3FE76EDA" w:rsidR="00352CB8" w:rsidRDefault="00B007C4" w:rsidP="00352CB8">
      <w:pPr>
        <w:pStyle w:val="ListParagraph"/>
        <w:numPr>
          <w:ilvl w:val="0"/>
          <w:numId w:val="9"/>
        </w:numPr>
        <w:spacing w:line="278" w:lineRule="auto"/>
        <w:ind w:left="720"/>
        <w:contextualSpacing w:val="0"/>
      </w:pPr>
      <w:r>
        <w:t xml:space="preserve">Fishermen consistently reported that </w:t>
      </w:r>
      <w:r w:rsidR="00352CB8">
        <w:t xml:space="preserve">Crabs will </w:t>
      </w:r>
      <w:r w:rsidR="006E5725">
        <w:t xml:space="preserve">begin to </w:t>
      </w:r>
      <w:r>
        <w:t>escape from</w:t>
      </w:r>
      <w:r w:rsidR="00352CB8">
        <w:t xml:space="preserve"> pots </w:t>
      </w:r>
      <w:r w:rsidR="00D20DFB">
        <w:t xml:space="preserve">after </w:t>
      </w:r>
      <w:r w:rsidR="00352CB8">
        <w:t xml:space="preserve">7 </w:t>
      </w:r>
      <w:r w:rsidR="00D20DFB">
        <w:t>to</w:t>
      </w:r>
      <w:r w:rsidR="00352CB8">
        <w:t xml:space="preserve"> 10 day</w:t>
      </w:r>
      <w:r w:rsidR="00D20DFB">
        <w:t xml:space="preserve">s. </w:t>
      </w:r>
      <w:r w:rsidR="00352CB8">
        <w:t xml:space="preserve"> </w:t>
      </w:r>
      <w:r w:rsidR="00D20DFB">
        <w:t>They mainly do this by cutting through the softer meshes around the eyes of the pots</w:t>
      </w:r>
      <w:r w:rsidR="00916F6B">
        <w:t xml:space="preserve">. </w:t>
      </w:r>
    </w:p>
    <w:p w14:paraId="5CB83ECA" w14:textId="7DDF1ED7" w:rsidR="00A321BF" w:rsidRDefault="00352CB8" w:rsidP="00352CB8">
      <w:pPr>
        <w:pStyle w:val="ListParagraph"/>
        <w:numPr>
          <w:ilvl w:val="0"/>
          <w:numId w:val="9"/>
        </w:numPr>
        <w:spacing w:line="278" w:lineRule="auto"/>
        <w:ind w:left="720"/>
        <w:contextualSpacing w:val="0"/>
      </w:pPr>
      <w:r>
        <w:t xml:space="preserve">Once they escape there is a hole in the pot </w:t>
      </w:r>
      <w:r w:rsidR="00A321BF">
        <w:t>which</w:t>
      </w:r>
      <w:r>
        <w:t xml:space="preserve"> therefore won’t catch anything further.</w:t>
      </w:r>
    </w:p>
    <w:p w14:paraId="4CFFB445" w14:textId="08B39775" w:rsidR="00A321BF" w:rsidRDefault="00A321BF" w:rsidP="00352CB8">
      <w:pPr>
        <w:pStyle w:val="ListParagraph"/>
        <w:numPr>
          <w:ilvl w:val="0"/>
          <w:numId w:val="9"/>
        </w:numPr>
        <w:spacing w:line="278" w:lineRule="auto"/>
        <w:ind w:left="720"/>
        <w:contextualSpacing w:val="0"/>
      </w:pPr>
      <w:r>
        <w:t>The number of crabs within the pots will continue to decrease and after a month no crab will remain in any lost pots.</w:t>
      </w:r>
    </w:p>
    <w:p w14:paraId="4840885E" w14:textId="63DA9158" w:rsidR="00352CB8" w:rsidRDefault="00A321BF" w:rsidP="00A321BF">
      <w:pPr>
        <w:pStyle w:val="ListParagraph"/>
        <w:numPr>
          <w:ilvl w:val="0"/>
          <w:numId w:val="9"/>
        </w:numPr>
        <w:spacing w:line="278" w:lineRule="auto"/>
        <w:ind w:left="720"/>
        <w:contextualSpacing w:val="0"/>
      </w:pPr>
      <w:r>
        <w:t xml:space="preserve">The photographs below submitted by one of the fishermen interviewed show such damage to the meshes. </w:t>
      </w:r>
      <w:r w:rsidR="00DA4995">
        <w:br/>
      </w:r>
      <w:r w:rsidR="000C491F" w:rsidRPr="00A321BF">
        <w:rPr>
          <w:b/>
          <w:bCs/>
        </w:rPr>
        <w:br/>
      </w:r>
      <w:r w:rsidR="00273D27" w:rsidRPr="00A321BF">
        <w:rPr>
          <w:b/>
          <w:bCs/>
        </w:rPr>
        <w:t>Re</w:t>
      </w:r>
      <w:r w:rsidR="00FA558C" w:rsidRPr="00A321BF">
        <w:rPr>
          <w:b/>
          <w:bCs/>
        </w:rPr>
        <w:t>cycl</w:t>
      </w:r>
      <w:r w:rsidR="00BE0C28" w:rsidRPr="00A321BF">
        <w:rPr>
          <w:b/>
          <w:bCs/>
        </w:rPr>
        <w:t xml:space="preserve">ing </w:t>
      </w:r>
      <w:r w:rsidR="00CB5EC4" w:rsidRPr="00A321BF">
        <w:rPr>
          <w:b/>
          <w:bCs/>
        </w:rPr>
        <w:t>op</w:t>
      </w:r>
      <w:r w:rsidR="00F844CF" w:rsidRPr="00A321BF">
        <w:rPr>
          <w:b/>
          <w:bCs/>
        </w:rPr>
        <w:t>tion</w:t>
      </w:r>
      <w:r w:rsidR="003057AF">
        <w:rPr>
          <w:b/>
          <w:bCs/>
        </w:rPr>
        <w:t>s</w:t>
      </w:r>
    </w:p>
    <w:p w14:paraId="4ADD9237" w14:textId="313F2771" w:rsidR="003057AF" w:rsidRDefault="00FF1F15" w:rsidP="00352CB8">
      <w:pPr>
        <w:pStyle w:val="ListParagraph"/>
        <w:numPr>
          <w:ilvl w:val="0"/>
          <w:numId w:val="9"/>
        </w:numPr>
        <w:spacing w:line="278" w:lineRule="auto"/>
        <w:ind w:left="720"/>
        <w:contextualSpacing w:val="0"/>
      </w:pPr>
      <w:r>
        <w:lastRenderedPageBreak/>
        <w:t xml:space="preserve">All crab fishermen said that there was a good market for older crab pots in the lobster fishery which is usually closer inshore </w:t>
      </w:r>
      <w:r w:rsidR="003057AF">
        <w:t>where fishermen are happier to risk losses of older, less expensive gear.</w:t>
      </w:r>
    </w:p>
    <w:p w14:paraId="44BF67F0" w14:textId="16DA7058" w:rsidR="003057AF" w:rsidRDefault="00183A0D" w:rsidP="003057AF">
      <w:pPr>
        <w:pStyle w:val="ListParagraph"/>
        <w:numPr>
          <w:ilvl w:val="0"/>
          <w:numId w:val="9"/>
        </w:numPr>
        <w:spacing w:line="278" w:lineRule="auto"/>
        <w:ind w:left="720"/>
        <w:contextualSpacing w:val="0"/>
      </w:pPr>
      <w:r>
        <w:t>Many of the</w:t>
      </w:r>
      <w:r w:rsidR="00DE26A2">
        <w:t xml:space="preserve"> fishermen </w:t>
      </w:r>
      <w:r>
        <w:t xml:space="preserve">interviewed </w:t>
      </w:r>
      <w:r w:rsidR="004C62FC">
        <w:t xml:space="preserve">restore older pots themselves by replacing worn parts such as ropes and meshes or </w:t>
      </w:r>
      <w:r w:rsidR="00DE26A2">
        <w:t xml:space="preserve">avail of local </w:t>
      </w:r>
      <w:r>
        <w:t>service</w:t>
      </w:r>
      <w:r w:rsidR="004C62FC">
        <w:t xml:space="preserve">s provided by </w:t>
      </w:r>
      <w:r w:rsidR="00130BF4">
        <w:t xml:space="preserve">other fishermen who may be older retired </w:t>
      </w:r>
      <w:r w:rsidR="004C62FC">
        <w:t>fishermen</w:t>
      </w:r>
      <w:r w:rsidR="00130BF4">
        <w:t>.</w:t>
      </w:r>
      <w:r>
        <w:t xml:space="preserve"> </w:t>
      </w:r>
      <w:r w:rsidR="003057AF">
        <w:br/>
      </w:r>
    </w:p>
    <w:p w14:paraId="530593FB" w14:textId="681216C8" w:rsidR="00993A21" w:rsidRDefault="00F95F2E" w:rsidP="00E4593C">
      <w:r>
        <w:t>T</w:t>
      </w:r>
      <w:r w:rsidR="002274D9">
        <w:t>he ima</w:t>
      </w:r>
      <w:r w:rsidR="000C578D">
        <w:t>ges be</w:t>
      </w:r>
      <w:r w:rsidR="00B13478">
        <w:t>low s</w:t>
      </w:r>
      <w:r w:rsidR="00D1639B">
        <w:t>how</w:t>
      </w:r>
      <w:r w:rsidR="003A52DF">
        <w:t xml:space="preserve"> </w:t>
      </w:r>
      <w:r w:rsidR="00634B61">
        <w:t>ho</w:t>
      </w:r>
      <w:r w:rsidR="00E52547">
        <w:t>les i</w:t>
      </w:r>
      <w:r w:rsidR="00A93429">
        <w:t>n the</w:t>
      </w:r>
      <w:r w:rsidR="00F92A0F">
        <w:t xml:space="preserve"> </w:t>
      </w:r>
      <w:r w:rsidR="00BA034B">
        <w:t>mesh</w:t>
      </w:r>
      <w:r w:rsidR="00430A1C">
        <w:t xml:space="preserve"> </w:t>
      </w:r>
      <w:r w:rsidR="0051508B">
        <w:t>c</w:t>
      </w:r>
      <w:r w:rsidR="00851F48">
        <w:t>au</w:t>
      </w:r>
      <w:r w:rsidR="004313BA">
        <w:t>sed</w:t>
      </w:r>
      <w:r w:rsidR="0003781E">
        <w:t xml:space="preserve"> by</w:t>
      </w:r>
      <w:r w:rsidR="00C87C5D">
        <w:t xml:space="preserve"> </w:t>
      </w:r>
      <w:r w:rsidR="00244880">
        <w:t>cr</w:t>
      </w:r>
      <w:r w:rsidR="001B0C19">
        <w:t>abs</w:t>
      </w:r>
      <w:r w:rsidR="0032648F">
        <w:t xml:space="preserve"> that</w:t>
      </w:r>
      <w:r w:rsidR="00E36AAD">
        <w:t xml:space="preserve"> had been</w:t>
      </w:r>
      <w:r w:rsidR="004D4C3F">
        <w:t xml:space="preserve"> </w:t>
      </w:r>
      <w:r w:rsidR="004C06F4">
        <w:t>in</w:t>
      </w:r>
      <w:r w:rsidR="0002269B">
        <w:t xml:space="preserve"> the </w:t>
      </w:r>
      <w:r w:rsidR="00FD60D2">
        <w:t>pots f</w:t>
      </w:r>
      <w:r w:rsidR="004264F3">
        <w:t xml:space="preserve">or a </w:t>
      </w:r>
      <w:r w:rsidR="00AA1B1B">
        <w:t xml:space="preserve">week </w:t>
      </w:r>
      <w:r w:rsidR="00B83121">
        <w:t>durin</w:t>
      </w:r>
      <w:r w:rsidR="00265309">
        <w:t xml:space="preserve">g bad </w:t>
      </w:r>
      <w:r w:rsidR="00C252AA">
        <w:t>weathe</w:t>
      </w:r>
      <w:r w:rsidR="00430C21">
        <w:t>r</w:t>
      </w:r>
      <w:r w:rsidR="00950AD9">
        <w:t>.</w:t>
      </w:r>
      <w:r w:rsidR="00715A66">
        <w:t xml:space="preserve"> </w:t>
      </w:r>
      <w:r w:rsidR="00AA22DB">
        <w:t>Th</w:t>
      </w:r>
      <w:r w:rsidR="00F65FAD">
        <w:t xml:space="preserve">ese </w:t>
      </w:r>
      <w:r w:rsidR="00F61410">
        <w:t>holes</w:t>
      </w:r>
      <w:r w:rsidR="004F17FF">
        <w:t xml:space="preserve"> are </w:t>
      </w:r>
      <w:r w:rsidR="00005BA3">
        <w:t>mo</w:t>
      </w:r>
      <w:r w:rsidR="008036D0">
        <w:t>st o</w:t>
      </w:r>
      <w:r w:rsidR="00C46D75">
        <w:t xml:space="preserve">ften </w:t>
      </w:r>
      <w:r w:rsidR="00BF7B8F">
        <w:t>made i</w:t>
      </w:r>
      <w:r w:rsidR="00B006A1">
        <w:t xml:space="preserve">n the </w:t>
      </w:r>
      <w:r w:rsidR="00A70B72">
        <w:t xml:space="preserve">less </w:t>
      </w:r>
      <w:r w:rsidR="002121A0">
        <w:t>durab</w:t>
      </w:r>
      <w:r w:rsidR="00D11AA6">
        <w:t>le</w:t>
      </w:r>
      <w:r w:rsidR="00340336">
        <w:t xml:space="preserve"> </w:t>
      </w:r>
      <w:r w:rsidR="00875D9D">
        <w:t xml:space="preserve">twine </w:t>
      </w:r>
      <w:r w:rsidR="00440132">
        <w:t>used t</w:t>
      </w:r>
      <w:r w:rsidR="00786B02">
        <w:t xml:space="preserve">o </w:t>
      </w:r>
      <w:r w:rsidR="00C96242">
        <w:t>make th</w:t>
      </w:r>
      <w:r w:rsidR="00D37EA1">
        <w:t xml:space="preserve">e </w:t>
      </w:r>
      <w:r w:rsidR="00DA40DF">
        <w:t>so</w:t>
      </w:r>
      <w:r w:rsidR="005D53F5">
        <w:t xml:space="preserve">ft </w:t>
      </w:r>
      <w:r w:rsidR="00D37EA1">
        <w:t>eyes</w:t>
      </w:r>
      <w:r w:rsidR="001D020A">
        <w:t xml:space="preserve"> </w:t>
      </w:r>
      <w:r w:rsidR="001872B9">
        <w:t>co</w:t>
      </w:r>
      <w:r w:rsidR="00C373DA">
        <w:t>mmonly</w:t>
      </w:r>
      <w:r w:rsidR="005170BB">
        <w:t xml:space="preserve"> used </w:t>
      </w:r>
      <w:r w:rsidR="00E75E9C">
        <w:t>in c</w:t>
      </w:r>
      <w:r w:rsidR="00267FF8">
        <w:t>rab pots</w:t>
      </w:r>
      <w:r w:rsidR="00DF1163">
        <w:t>.</w:t>
      </w:r>
    </w:p>
    <w:p w14:paraId="3B786D34" w14:textId="2A4DC235" w:rsidR="00F6439F" w:rsidRDefault="00135AB8" w:rsidP="00E4593C">
      <w:r>
        <w:rPr>
          <w:noProof/>
        </w:rPr>
        <w:drawing>
          <wp:inline distT="0" distB="0" distL="0" distR="0" wp14:anchorId="39C17727" wp14:editId="5DFA10EA">
            <wp:extent cx="3911188" cy="2745545"/>
            <wp:effectExtent l="0" t="0" r="0" b="0"/>
            <wp:docPr id="1868411439" name="Picture 1" descr="A close-up of a net&#10;&#10;AI-generated content may be incorrect.">
              <a:extLst xmlns:a="http://schemas.openxmlformats.org/drawingml/2006/main">
                <a:ext uri="{FF2B5EF4-FFF2-40B4-BE49-F238E27FC236}">
                  <a16:creationId xmlns:a16="http://schemas.microsoft.com/office/drawing/2014/main" id="{88B0EFA8-AB73-4828-ADEF-2F425DA112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11439" name="Picture 1" descr="A close-up of a ne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26257" cy="2756123"/>
                    </a:xfrm>
                    <a:prstGeom prst="rect">
                      <a:avLst/>
                    </a:prstGeom>
                  </pic:spPr>
                </pic:pic>
              </a:graphicData>
            </a:graphic>
          </wp:inline>
        </w:drawing>
      </w:r>
      <w:r>
        <w:rPr>
          <w:noProof/>
        </w:rPr>
        <w:drawing>
          <wp:inline distT="0" distB="0" distL="0" distR="0" wp14:anchorId="042033A3" wp14:editId="35FDA044">
            <wp:extent cx="3887216" cy="2915627"/>
            <wp:effectExtent l="0" t="0" r="0" b="0"/>
            <wp:docPr id="577026460" name="Picture 2" descr="A dirty net with a dirty surface&#10;&#10;AI-generated content may be incorrect.">
              <a:extLst xmlns:a="http://schemas.openxmlformats.org/drawingml/2006/main">
                <a:ext uri="{FF2B5EF4-FFF2-40B4-BE49-F238E27FC236}">
                  <a16:creationId xmlns:a16="http://schemas.microsoft.com/office/drawing/2014/main" id="{B9923355-30DF-48E9-9A3A-C515CB7DAD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26460" name="Picture 2" descr="A dirty net with a dirty surfac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4561" cy="2928637"/>
                    </a:xfrm>
                    <a:prstGeom prst="rect">
                      <a:avLst/>
                    </a:prstGeom>
                  </pic:spPr>
                </pic:pic>
              </a:graphicData>
            </a:graphic>
          </wp:inline>
        </w:drawing>
      </w:r>
      <w:r w:rsidR="00950AD9">
        <w:t xml:space="preserve"> </w:t>
      </w:r>
    </w:p>
    <w:p w14:paraId="320AE261" w14:textId="6B0860DA" w:rsidR="00722788" w:rsidRDefault="00722788" w:rsidP="00E4593C"/>
    <w:p w14:paraId="08BF761F" w14:textId="298025B5" w:rsidR="00722788" w:rsidRDefault="00722788" w:rsidP="00E4593C">
      <w:pPr>
        <w:rPr>
          <w:u w:val="single"/>
        </w:rPr>
      </w:pPr>
      <w:r w:rsidRPr="00722788">
        <w:rPr>
          <w:u w:val="single"/>
        </w:rPr>
        <w:t>References</w:t>
      </w:r>
    </w:p>
    <w:p w14:paraId="7C600704" w14:textId="21C4F071" w:rsidR="00575A80" w:rsidRPr="00575A80" w:rsidRDefault="00575A80" w:rsidP="00033B11">
      <w:pPr>
        <w:pStyle w:val="ListParagraph"/>
        <w:numPr>
          <w:ilvl w:val="0"/>
          <w:numId w:val="4"/>
        </w:numPr>
      </w:pPr>
      <w:r w:rsidRPr="00575A80">
        <w:rPr>
          <w:lang w:val="nb-NO"/>
        </w:rPr>
        <w:lastRenderedPageBreak/>
        <w:t xml:space="preserve">B.I.M., 2021. </w:t>
      </w:r>
      <w:r w:rsidRPr="00575A80">
        <w:t>BIM</w:t>
      </w:r>
      <w:r w:rsidRPr="00575A80">
        <w:t xml:space="preserve"> </w:t>
      </w:r>
      <w:r w:rsidRPr="00575A80">
        <w:t>Brown</w:t>
      </w:r>
      <w:r>
        <w:t xml:space="preserve"> </w:t>
      </w:r>
      <w:r w:rsidRPr="00575A80">
        <w:t>Crab</w:t>
      </w:r>
      <w:r>
        <w:t xml:space="preserve"> </w:t>
      </w:r>
      <w:r w:rsidRPr="00575A80">
        <w:t>Handling</w:t>
      </w:r>
      <w:r>
        <w:t xml:space="preserve"> </w:t>
      </w:r>
      <w:r w:rsidRPr="00575A80">
        <w:t>and</w:t>
      </w:r>
      <w:r>
        <w:t xml:space="preserve"> </w:t>
      </w:r>
      <w:r w:rsidRPr="00575A80">
        <w:t>Quality</w:t>
      </w:r>
      <w:r>
        <w:t xml:space="preserve"> </w:t>
      </w:r>
      <w:r w:rsidRPr="00575A80">
        <w:t>Guide</w:t>
      </w:r>
      <w:r>
        <w:t>.</w:t>
      </w:r>
      <w:r w:rsidRPr="00575A80">
        <w:t xml:space="preserve"> </w:t>
      </w:r>
      <w:r w:rsidRPr="00575A80">
        <w:t>https://bim.ie/wp-content/uploads/2021/03/BIMBrownCrabHandlingandQualityGuide.pdf</w:t>
      </w:r>
    </w:p>
    <w:p w14:paraId="316533B9" w14:textId="258F0FDB" w:rsidR="00722788" w:rsidRDefault="00033B11" w:rsidP="00033B11">
      <w:pPr>
        <w:pStyle w:val="ListParagraph"/>
        <w:numPr>
          <w:ilvl w:val="0"/>
          <w:numId w:val="4"/>
        </w:numPr>
      </w:pPr>
      <w:r w:rsidRPr="00033B11">
        <w:t>ICES. 2023. Working Group on the Biology and Life History of Crabs (WGCRAB; outputs from 2020–2022 meetings). ICES Scientific Reports. 5:110. 123 pp.</w:t>
      </w:r>
      <w:r>
        <w:t xml:space="preserve"> </w:t>
      </w:r>
      <w:hyperlink r:id="rId11" w:history="1">
        <w:r w:rsidRPr="00221563">
          <w:rPr>
            <w:rStyle w:val="Hyperlink"/>
          </w:rPr>
          <w:t>https://doi.org/10.17895/ices.pub.24720936</w:t>
        </w:r>
      </w:hyperlink>
    </w:p>
    <w:p w14:paraId="23482ABE" w14:textId="6A056AA7" w:rsidR="00033B11" w:rsidRPr="00033B11" w:rsidRDefault="009E7264" w:rsidP="00033B11">
      <w:pPr>
        <w:pStyle w:val="ListParagraph"/>
        <w:numPr>
          <w:ilvl w:val="0"/>
          <w:numId w:val="4"/>
        </w:numPr>
      </w:pPr>
      <w:r w:rsidRPr="009E7264">
        <w:t xml:space="preserve">Perry, S., </w:t>
      </w:r>
      <w:proofErr w:type="spellStart"/>
      <w:r w:rsidRPr="009E7264">
        <w:t>Burmanje</w:t>
      </w:r>
      <w:proofErr w:type="spellEnd"/>
      <w:r w:rsidRPr="009E7264">
        <w:t xml:space="preserve">, J. Jackson, E., Rihan, D. 2023. Annual Fisheries Report: Findings of the National Seafood Survey 2023. Bord </w:t>
      </w:r>
      <w:proofErr w:type="spellStart"/>
      <w:r w:rsidRPr="009E7264">
        <w:t>Iascaigh</w:t>
      </w:r>
      <w:proofErr w:type="spellEnd"/>
      <w:r w:rsidRPr="009E7264">
        <w:t xml:space="preserve"> Mhara (BIM).</w:t>
      </w:r>
    </w:p>
    <w:p w14:paraId="3720E2E1" w14:textId="52849CB7" w:rsidR="009E7264" w:rsidRPr="00033B11" w:rsidRDefault="00F065FD" w:rsidP="00033B11">
      <w:pPr>
        <w:pStyle w:val="ListParagraph"/>
        <w:numPr>
          <w:ilvl w:val="0"/>
          <w:numId w:val="4"/>
        </w:numPr>
      </w:pPr>
      <w:r w:rsidRPr="00F065FD">
        <w:t xml:space="preserve">Marine Institute &amp; Bord </w:t>
      </w:r>
      <w:proofErr w:type="spellStart"/>
      <w:r w:rsidRPr="00F065FD">
        <w:t>Iascaigh</w:t>
      </w:r>
      <w:proofErr w:type="spellEnd"/>
      <w:r w:rsidRPr="00F065FD">
        <w:t xml:space="preserve"> Mhara (2025). Shellfish Stocks and Fisheries Review 2024: An assessment of selected stocks. Marine Institute, Galway, Ireland</w:t>
      </w:r>
    </w:p>
    <w:p w14:paraId="05C96A0A" w14:textId="1F05A3E4" w:rsidR="00F065FD" w:rsidRPr="00033B11" w:rsidRDefault="00371753" w:rsidP="00033B11">
      <w:pPr>
        <w:pStyle w:val="ListParagraph"/>
        <w:numPr>
          <w:ilvl w:val="0"/>
          <w:numId w:val="4"/>
        </w:numPr>
      </w:pPr>
      <w:r w:rsidRPr="00371753">
        <w:t xml:space="preserve">Mengo, E., Randall, P., Larsonneur, S., Burton, A., </w:t>
      </w:r>
      <w:proofErr w:type="spellStart"/>
      <w:r w:rsidRPr="00371753">
        <w:t>Hegron</w:t>
      </w:r>
      <w:proofErr w:type="spellEnd"/>
      <w:r w:rsidRPr="00371753">
        <w:t>, L., Grilli, G., Russell, J. and Bakir, A., 2023. Fishers' views and experiences on abandoned, lost or otherwise discarded fishing gear and end-of-life gear in England and France. </w:t>
      </w:r>
      <w:r w:rsidRPr="00371753">
        <w:rPr>
          <w:i/>
          <w:iCs/>
        </w:rPr>
        <w:t>Marine Pollution Bulletin</w:t>
      </w:r>
      <w:r w:rsidRPr="00371753">
        <w:t>, </w:t>
      </w:r>
      <w:r w:rsidRPr="00371753">
        <w:rPr>
          <w:i/>
          <w:iCs/>
        </w:rPr>
        <w:t>194</w:t>
      </w:r>
      <w:r w:rsidRPr="00371753">
        <w:t>, p.115372.</w:t>
      </w:r>
    </w:p>
    <w:p w14:paraId="2ADF6963" w14:textId="78E5AE05" w:rsidR="00371753" w:rsidRPr="00033B11" w:rsidRDefault="00C10F3B" w:rsidP="00033B11">
      <w:pPr>
        <w:pStyle w:val="ListParagraph"/>
        <w:numPr>
          <w:ilvl w:val="0"/>
          <w:numId w:val="4"/>
        </w:numPr>
      </w:pPr>
      <w:r w:rsidRPr="00C10F3B">
        <w:t>Russell, J., Barry, J., Randall, P., Silburn, B., McGoran, A.R., Reeve, C., Vieira, R. and Nel, H.A., 2025. Is there something fishy about that litter? A UK case study on abandoned, lost or otherwise discarded fishing gear. </w:t>
      </w:r>
      <w:r w:rsidRPr="00C10F3B">
        <w:rPr>
          <w:i/>
          <w:iCs/>
        </w:rPr>
        <w:t>Marine Pollution Bulletin</w:t>
      </w:r>
      <w:r w:rsidRPr="00C10F3B">
        <w:t>, </w:t>
      </w:r>
      <w:r w:rsidRPr="00C10F3B">
        <w:rPr>
          <w:i/>
          <w:iCs/>
        </w:rPr>
        <w:t>217</w:t>
      </w:r>
      <w:r w:rsidRPr="00C10F3B">
        <w:t>, p.118054.</w:t>
      </w:r>
    </w:p>
    <w:p w14:paraId="4EC0EEEC" w14:textId="43EFCD1D" w:rsidR="00A56CA8" w:rsidRDefault="00A56CA8" w:rsidP="00033B11">
      <w:pPr>
        <w:pStyle w:val="ListParagraph"/>
        <w:numPr>
          <w:ilvl w:val="0"/>
          <w:numId w:val="4"/>
        </w:numPr>
      </w:pPr>
      <w:r w:rsidRPr="00A56CA8">
        <w:t xml:space="preserve">Benjamins, S., Fox, C., Marlow, J., Halpin, J., </w:t>
      </w:r>
      <w:proofErr w:type="spellStart"/>
      <w:r w:rsidRPr="00A56CA8">
        <w:t>Rybanska</w:t>
      </w:r>
      <w:proofErr w:type="spellEnd"/>
      <w:r w:rsidRPr="00A56CA8">
        <w:t xml:space="preserve">, P., &amp; Howe, J. 2024. Detection and characterisation of derelict creel fleets to evaluate marine megafauna entanglement risk in Scottish waters. </w:t>
      </w:r>
      <w:proofErr w:type="spellStart"/>
      <w:r w:rsidRPr="00A56CA8">
        <w:t>CreelMap</w:t>
      </w:r>
      <w:proofErr w:type="spellEnd"/>
      <w:r w:rsidRPr="00A56CA8">
        <w:t xml:space="preserve"> Final Project Report. Scottish Marine Environmental Enhancement Fund (SMEEF) projects 502257 / 502492.</w:t>
      </w:r>
    </w:p>
    <w:p w14:paraId="51E5F95E" w14:textId="350B0185" w:rsidR="00A56CA8" w:rsidRDefault="00207E44" w:rsidP="00033B11">
      <w:pPr>
        <w:pStyle w:val="ListParagraph"/>
        <w:numPr>
          <w:ilvl w:val="0"/>
          <w:numId w:val="4"/>
        </w:numPr>
      </w:pPr>
      <w:r w:rsidRPr="00207E44">
        <w:t>Thorbjørnsen, S.H., Synnes, A.E.W., Løset, I.D. and Kleiven, A.R., 2023. Hazard and catch composition of ghost fishing gear revealed by a citizen science clean-up initiative. </w:t>
      </w:r>
      <w:r w:rsidRPr="00207E44">
        <w:rPr>
          <w:i/>
          <w:iCs/>
        </w:rPr>
        <w:t>Marine Policy</w:t>
      </w:r>
      <w:r w:rsidRPr="00207E44">
        <w:t>, </w:t>
      </w:r>
      <w:r w:rsidRPr="00207E44">
        <w:rPr>
          <w:i/>
          <w:iCs/>
        </w:rPr>
        <w:t>148</w:t>
      </w:r>
      <w:r w:rsidRPr="00207E44">
        <w:t>, p.105431.</w:t>
      </w:r>
    </w:p>
    <w:p w14:paraId="7FB0AD5B" w14:textId="3D2C0671" w:rsidR="00207E44" w:rsidRDefault="006904A6" w:rsidP="00033B11">
      <w:pPr>
        <w:pStyle w:val="ListParagraph"/>
        <w:numPr>
          <w:ilvl w:val="0"/>
          <w:numId w:val="4"/>
        </w:numPr>
      </w:pPr>
      <w:proofErr w:type="spellStart"/>
      <w:r w:rsidRPr="006904A6">
        <w:t>Cerbule</w:t>
      </w:r>
      <w:proofErr w:type="spellEnd"/>
      <w:r w:rsidRPr="006904A6">
        <w:t>, K., Herrmann, B., Larsen, R.B. and Yu, M., 2024. Ghost fishing by self-baited lost, abandoned or discarded pots in snow crab (</w:t>
      </w:r>
      <w:proofErr w:type="spellStart"/>
      <w:r w:rsidRPr="006904A6">
        <w:t>Chionoecetes</w:t>
      </w:r>
      <w:proofErr w:type="spellEnd"/>
      <w:r w:rsidRPr="006904A6">
        <w:t xml:space="preserve"> opilio) fishery. </w:t>
      </w:r>
      <w:r w:rsidRPr="006904A6">
        <w:rPr>
          <w:i/>
          <w:iCs/>
        </w:rPr>
        <w:t>Journal for Nature Conservation</w:t>
      </w:r>
      <w:r w:rsidRPr="006904A6">
        <w:t>, </w:t>
      </w:r>
      <w:r w:rsidRPr="006904A6">
        <w:rPr>
          <w:i/>
          <w:iCs/>
        </w:rPr>
        <w:t>82</w:t>
      </w:r>
      <w:r w:rsidRPr="006904A6">
        <w:t>, p.126764.</w:t>
      </w:r>
    </w:p>
    <w:p w14:paraId="5B49030C" w14:textId="74A1F36E" w:rsidR="006904A6" w:rsidRDefault="00200733" w:rsidP="00033B11">
      <w:pPr>
        <w:pStyle w:val="ListParagraph"/>
        <w:numPr>
          <w:ilvl w:val="0"/>
          <w:numId w:val="4"/>
        </w:numPr>
      </w:pPr>
      <w:proofErr w:type="spellStart"/>
      <w:r w:rsidRPr="00200733">
        <w:t>Humborstad</w:t>
      </w:r>
      <w:proofErr w:type="spellEnd"/>
      <w:r w:rsidRPr="00200733">
        <w:t xml:space="preserve">, O.B., Eliassen, L.K., </w:t>
      </w:r>
      <w:proofErr w:type="spellStart"/>
      <w:r w:rsidRPr="00200733">
        <w:t>Siikavuopio</w:t>
      </w:r>
      <w:proofErr w:type="spellEnd"/>
      <w:r w:rsidRPr="00200733">
        <w:t xml:space="preserve">, S.I., </w:t>
      </w:r>
      <w:proofErr w:type="spellStart"/>
      <w:r w:rsidRPr="00200733">
        <w:t>Løkkeborg</w:t>
      </w:r>
      <w:proofErr w:type="spellEnd"/>
      <w:r w:rsidRPr="00200733">
        <w:t xml:space="preserve">, S., Ingolfsson, O.A. and </w:t>
      </w:r>
      <w:proofErr w:type="spellStart"/>
      <w:r w:rsidRPr="00200733">
        <w:t>Hjelset</w:t>
      </w:r>
      <w:proofErr w:type="spellEnd"/>
      <w:r w:rsidRPr="00200733">
        <w:t>, A.M., 2021. Catches in abandoned snow crab (</w:t>
      </w:r>
      <w:proofErr w:type="spellStart"/>
      <w:r w:rsidRPr="00200733">
        <w:t>Chionoecetes</w:t>
      </w:r>
      <w:proofErr w:type="spellEnd"/>
      <w:r w:rsidRPr="00200733">
        <w:t xml:space="preserve"> opilio) pots in the Barents Sea. </w:t>
      </w:r>
      <w:r w:rsidRPr="00200733">
        <w:rPr>
          <w:i/>
          <w:iCs/>
        </w:rPr>
        <w:t>Marine Pollution Bulletin</w:t>
      </w:r>
      <w:r w:rsidRPr="00200733">
        <w:t>, </w:t>
      </w:r>
      <w:r w:rsidRPr="00200733">
        <w:rPr>
          <w:i/>
          <w:iCs/>
        </w:rPr>
        <w:t>173</w:t>
      </w:r>
      <w:r w:rsidRPr="00200733">
        <w:t>, p.113001.</w:t>
      </w:r>
    </w:p>
    <w:p w14:paraId="236284B9" w14:textId="3A9B5399" w:rsidR="002F0E75" w:rsidRDefault="00A01B6B" w:rsidP="00033B11">
      <w:pPr>
        <w:pStyle w:val="ListParagraph"/>
        <w:numPr>
          <w:ilvl w:val="0"/>
          <w:numId w:val="4"/>
        </w:numPr>
      </w:pPr>
      <w:r w:rsidRPr="00A01B6B">
        <w:t>Voss, C.M., Browder, J.A., Wood, A. and Michaelis, A., 2015. Factors driving the density of derelict crab pots and their associated bycatch in North Carolina waters.</w:t>
      </w:r>
    </w:p>
    <w:p w14:paraId="2C20C7AE" w14:textId="6A0B87E0" w:rsidR="009914D1" w:rsidRDefault="009914D1" w:rsidP="00033B11">
      <w:pPr>
        <w:pStyle w:val="ListParagraph"/>
        <w:numPr>
          <w:ilvl w:val="0"/>
          <w:numId w:val="4"/>
        </w:numPr>
      </w:pPr>
      <w:r>
        <w:t>Sea-Fisheries Protection Authority</w:t>
      </w:r>
      <w:r w:rsidR="00344BEE">
        <w:t xml:space="preserve">., 2023. </w:t>
      </w:r>
      <w:r w:rsidR="00344BEE" w:rsidRPr="00344BEE">
        <w:t>Guidance Document on Commercial Fishing Gear Types and Technical Measures</w:t>
      </w:r>
      <w:r w:rsidR="00344BEE">
        <w:t xml:space="preserve"> v.1.</w:t>
      </w:r>
      <w:r w:rsidR="001E4BA5">
        <w:t xml:space="preserve"> Document reference: </w:t>
      </w:r>
      <w:r w:rsidR="001E4BA5" w:rsidRPr="001E4BA5">
        <w:t>FFSU-FC-GN-OC-25</w:t>
      </w:r>
      <w:r w:rsidR="003B3F1A">
        <w:t xml:space="preserve">. Accessed at: </w:t>
      </w:r>
      <w:hyperlink r:id="rId12" w:history="1">
        <w:r w:rsidR="003B3F1A" w:rsidRPr="00215F04">
          <w:rPr>
            <w:rStyle w:val="Hyperlink"/>
          </w:rPr>
          <w:t>https://www.sfpa.ie/What-We-Do/Sea-Fisheries-Information/Commercial-Fishing-Gear-Types-and-Technical-Measures</w:t>
        </w:r>
      </w:hyperlink>
      <w:r w:rsidR="003B3F1A">
        <w:t xml:space="preserve"> </w:t>
      </w:r>
    </w:p>
    <w:p w14:paraId="125A0FD8" w14:textId="30479C7B" w:rsidR="00663D3B" w:rsidRDefault="00F45F8F" w:rsidP="00033B11">
      <w:pPr>
        <w:pStyle w:val="ListParagraph"/>
        <w:numPr>
          <w:ilvl w:val="0"/>
          <w:numId w:val="4"/>
        </w:numPr>
      </w:pPr>
      <w:r w:rsidRPr="00F45F8F">
        <w:t>Proposed Fisheries Management Plan for Crab and Lobster in English Waters</w:t>
      </w:r>
      <w:r w:rsidR="00341155">
        <w:t xml:space="preserve"> (2023)</w:t>
      </w:r>
      <w:r w:rsidR="007F63E0">
        <w:t xml:space="preserve">, Department for </w:t>
      </w:r>
      <w:r w:rsidR="000C3A27">
        <w:t>Environment, Food &amp; Rural Affairs, UK,</w:t>
      </w:r>
      <w:r w:rsidR="00663D3B">
        <w:t xml:space="preserve"> Accessed at: </w:t>
      </w:r>
      <w:hyperlink r:id="rId13" w:history="1">
        <w:r w:rsidR="00663D3B" w:rsidRPr="00221563">
          <w:rPr>
            <w:rStyle w:val="Hyperlink"/>
          </w:rPr>
          <w:t>https://consult.defra.gov.uk/fisheries-management-plans-1/crab-lobster-fmp-consultation/supporting_documents/Proposed%20Crab%20and%20Lobster%20Fisheries%20Management%20PlanJuly%202023.pdf</w:t>
        </w:r>
      </w:hyperlink>
    </w:p>
    <w:p w14:paraId="5AE32EAA" w14:textId="543B91A5" w:rsidR="00C10F3B" w:rsidRPr="00033B11" w:rsidRDefault="00C10F3B" w:rsidP="00EE7BE8">
      <w:pPr>
        <w:pStyle w:val="ListParagraph"/>
      </w:pPr>
    </w:p>
    <w:p w14:paraId="44BB908F" w14:textId="77777777" w:rsidR="00722788" w:rsidRDefault="00722788" w:rsidP="00E4593C"/>
    <w:p w14:paraId="6C9D7EFC" w14:textId="77777777" w:rsidR="00722788" w:rsidRDefault="00722788" w:rsidP="00E4593C"/>
    <w:p w14:paraId="13ADAE59" w14:textId="77777777" w:rsidR="00722788" w:rsidRDefault="00722788" w:rsidP="00E4593C"/>
    <w:p w14:paraId="128C578E" w14:textId="77777777" w:rsidR="00E4593C" w:rsidRDefault="00E4593C" w:rsidP="00C02E24"/>
    <w:sectPr w:rsidR="00E459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F4C83"/>
    <w:multiLevelType w:val="hybridMultilevel"/>
    <w:tmpl w:val="5E265514"/>
    <w:lvl w:ilvl="0" w:tplc="1809000F">
      <w:start w:val="1"/>
      <w:numFmt w:val="decimal"/>
      <w:lvlText w:val="%1."/>
      <w:lvlJc w:val="left"/>
      <w:pPr>
        <w:ind w:left="720" w:hanging="360"/>
      </w:pPr>
    </w:lvl>
    <w:lvl w:ilvl="1" w:tplc="18090001">
      <w:start w:val="1"/>
      <w:numFmt w:val="bullet"/>
      <w:lvlText w:val=""/>
      <w:lvlJc w:val="left"/>
      <w:pPr>
        <w:ind w:left="720" w:hanging="360"/>
      </w:pPr>
      <w:rPr>
        <w:rFonts w:ascii="Symbol" w:hAnsi="Symbol"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4EF424EA"/>
    <w:multiLevelType w:val="hybridMultilevel"/>
    <w:tmpl w:val="7B12F584"/>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577B48EC"/>
    <w:multiLevelType w:val="hybridMultilevel"/>
    <w:tmpl w:val="2A766A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649F7A23"/>
    <w:multiLevelType w:val="hybridMultilevel"/>
    <w:tmpl w:val="EA4635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770A0A44"/>
    <w:multiLevelType w:val="hybridMultilevel"/>
    <w:tmpl w:val="0480DD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774E3FAA"/>
    <w:multiLevelType w:val="hybridMultilevel"/>
    <w:tmpl w:val="1F42AEF0"/>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 w15:restartNumberingAfterBreak="0">
    <w:nsid w:val="7B3F647A"/>
    <w:multiLevelType w:val="hybridMultilevel"/>
    <w:tmpl w:val="972053F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7F5E1365"/>
    <w:multiLevelType w:val="hybridMultilevel"/>
    <w:tmpl w:val="7A98AD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7FA243A7"/>
    <w:multiLevelType w:val="hybridMultilevel"/>
    <w:tmpl w:val="413C21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056851391">
    <w:abstractNumId w:val="8"/>
  </w:num>
  <w:num w:numId="2" w16cid:durableId="1351569292">
    <w:abstractNumId w:val="3"/>
  </w:num>
  <w:num w:numId="3" w16cid:durableId="1413238365">
    <w:abstractNumId w:val="7"/>
  </w:num>
  <w:num w:numId="4" w16cid:durableId="1886525557">
    <w:abstractNumId w:val="6"/>
  </w:num>
  <w:num w:numId="5" w16cid:durableId="1896549263">
    <w:abstractNumId w:val="0"/>
  </w:num>
  <w:num w:numId="6" w16cid:durableId="1988775002">
    <w:abstractNumId w:val="1"/>
  </w:num>
  <w:num w:numId="7" w16cid:durableId="430008703">
    <w:abstractNumId w:val="4"/>
  </w:num>
  <w:num w:numId="8" w16cid:durableId="589311798">
    <w:abstractNumId w:val="2"/>
  </w:num>
  <w:num w:numId="9" w16cid:durableId="7420644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649"/>
    <w:rsid w:val="000001C7"/>
    <w:rsid w:val="000014CF"/>
    <w:rsid w:val="00001C12"/>
    <w:rsid w:val="000023CD"/>
    <w:rsid w:val="00002571"/>
    <w:rsid w:val="00003FD3"/>
    <w:rsid w:val="00003FDF"/>
    <w:rsid w:val="0000519C"/>
    <w:rsid w:val="00005BA3"/>
    <w:rsid w:val="00011628"/>
    <w:rsid w:val="00014C78"/>
    <w:rsid w:val="0001596B"/>
    <w:rsid w:val="00020796"/>
    <w:rsid w:val="0002132D"/>
    <w:rsid w:val="0002269B"/>
    <w:rsid w:val="0002384B"/>
    <w:rsid w:val="00024177"/>
    <w:rsid w:val="00024880"/>
    <w:rsid w:val="00024E0E"/>
    <w:rsid w:val="00025806"/>
    <w:rsid w:val="00026230"/>
    <w:rsid w:val="00026CA4"/>
    <w:rsid w:val="0003066E"/>
    <w:rsid w:val="00030A3E"/>
    <w:rsid w:val="00031C6F"/>
    <w:rsid w:val="00031C8E"/>
    <w:rsid w:val="00032072"/>
    <w:rsid w:val="00032CF6"/>
    <w:rsid w:val="00033B11"/>
    <w:rsid w:val="00035954"/>
    <w:rsid w:val="0003663D"/>
    <w:rsid w:val="0003781E"/>
    <w:rsid w:val="00040640"/>
    <w:rsid w:val="00040BCA"/>
    <w:rsid w:val="00042566"/>
    <w:rsid w:val="00042C25"/>
    <w:rsid w:val="00043748"/>
    <w:rsid w:val="00045C2F"/>
    <w:rsid w:val="00047BB5"/>
    <w:rsid w:val="000516C6"/>
    <w:rsid w:val="000523A7"/>
    <w:rsid w:val="00054720"/>
    <w:rsid w:val="0005689A"/>
    <w:rsid w:val="00064FBA"/>
    <w:rsid w:val="0006651F"/>
    <w:rsid w:val="00067218"/>
    <w:rsid w:val="00071774"/>
    <w:rsid w:val="00071F3A"/>
    <w:rsid w:val="00072E5C"/>
    <w:rsid w:val="00072FAD"/>
    <w:rsid w:val="00075089"/>
    <w:rsid w:val="00075926"/>
    <w:rsid w:val="00077360"/>
    <w:rsid w:val="00084161"/>
    <w:rsid w:val="0008483F"/>
    <w:rsid w:val="000862F3"/>
    <w:rsid w:val="000900E8"/>
    <w:rsid w:val="000911DF"/>
    <w:rsid w:val="00091A8A"/>
    <w:rsid w:val="00092108"/>
    <w:rsid w:val="00092351"/>
    <w:rsid w:val="000923DB"/>
    <w:rsid w:val="00093126"/>
    <w:rsid w:val="000A169E"/>
    <w:rsid w:val="000A23AE"/>
    <w:rsid w:val="000A66E2"/>
    <w:rsid w:val="000A7357"/>
    <w:rsid w:val="000A7E1D"/>
    <w:rsid w:val="000B163B"/>
    <w:rsid w:val="000B1F4F"/>
    <w:rsid w:val="000B32F2"/>
    <w:rsid w:val="000B3E94"/>
    <w:rsid w:val="000B49E8"/>
    <w:rsid w:val="000B59DE"/>
    <w:rsid w:val="000B5A23"/>
    <w:rsid w:val="000B60F7"/>
    <w:rsid w:val="000B730A"/>
    <w:rsid w:val="000C00DD"/>
    <w:rsid w:val="000C1329"/>
    <w:rsid w:val="000C2487"/>
    <w:rsid w:val="000C3194"/>
    <w:rsid w:val="000C3A27"/>
    <w:rsid w:val="000C491F"/>
    <w:rsid w:val="000C578D"/>
    <w:rsid w:val="000C599F"/>
    <w:rsid w:val="000C7A2F"/>
    <w:rsid w:val="000D0E98"/>
    <w:rsid w:val="000D3362"/>
    <w:rsid w:val="000E0366"/>
    <w:rsid w:val="000E2028"/>
    <w:rsid w:val="000E2CEC"/>
    <w:rsid w:val="000E3906"/>
    <w:rsid w:val="000E5573"/>
    <w:rsid w:val="000E5D06"/>
    <w:rsid w:val="000E64CC"/>
    <w:rsid w:val="000E6915"/>
    <w:rsid w:val="000E6CB8"/>
    <w:rsid w:val="000E7AC4"/>
    <w:rsid w:val="000F05B2"/>
    <w:rsid w:val="000F0782"/>
    <w:rsid w:val="000F1ACB"/>
    <w:rsid w:val="000F2E4F"/>
    <w:rsid w:val="000F30F5"/>
    <w:rsid w:val="000F4F5D"/>
    <w:rsid w:val="000F625D"/>
    <w:rsid w:val="000F6B79"/>
    <w:rsid w:val="00100B9F"/>
    <w:rsid w:val="00101BFE"/>
    <w:rsid w:val="00103390"/>
    <w:rsid w:val="00103475"/>
    <w:rsid w:val="001034B9"/>
    <w:rsid w:val="00103764"/>
    <w:rsid w:val="00105856"/>
    <w:rsid w:val="00106104"/>
    <w:rsid w:val="00112369"/>
    <w:rsid w:val="001127A2"/>
    <w:rsid w:val="00112B3C"/>
    <w:rsid w:val="00113470"/>
    <w:rsid w:val="00113DDB"/>
    <w:rsid w:val="00115972"/>
    <w:rsid w:val="001160F4"/>
    <w:rsid w:val="001210D7"/>
    <w:rsid w:val="00121860"/>
    <w:rsid w:val="00122434"/>
    <w:rsid w:val="00123988"/>
    <w:rsid w:val="001267C7"/>
    <w:rsid w:val="00130031"/>
    <w:rsid w:val="00130BF4"/>
    <w:rsid w:val="001311F7"/>
    <w:rsid w:val="00131995"/>
    <w:rsid w:val="00133ECE"/>
    <w:rsid w:val="001342A4"/>
    <w:rsid w:val="0013465B"/>
    <w:rsid w:val="00135AB8"/>
    <w:rsid w:val="00136589"/>
    <w:rsid w:val="00137137"/>
    <w:rsid w:val="00137B00"/>
    <w:rsid w:val="00142065"/>
    <w:rsid w:val="001422B8"/>
    <w:rsid w:val="001432EA"/>
    <w:rsid w:val="001443EF"/>
    <w:rsid w:val="00144792"/>
    <w:rsid w:val="00144E23"/>
    <w:rsid w:val="001451FF"/>
    <w:rsid w:val="00145DCE"/>
    <w:rsid w:val="00146FB4"/>
    <w:rsid w:val="00150CA7"/>
    <w:rsid w:val="00152608"/>
    <w:rsid w:val="001548FF"/>
    <w:rsid w:val="00154D3F"/>
    <w:rsid w:val="001572A5"/>
    <w:rsid w:val="00157CF7"/>
    <w:rsid w:val="00157F6C"/>
    <w:rsid w:val="00161588"/>
    <w:rsid w:val="0016224E"/>
    <w:rsid w:val="00165AE0"/>
    <w:rsid w:val="001678DF"/>
    <w:rsid w:val="00167FE1"/>
    <w:rsid w:val="0017376B"/>
    <w:rsid w:val="00173E81"/>
    <w:rsid w:val="00174D38"/>
    <w:rsid w:val="001750A1"/>
    <w:rsid w:val="001759FD"/>
    <w:rsid w:val="001763B6"/>
    <w:rsid w:val="001763C5"/>
    <w:rsid w:val="001774EB"/>
    <w:rsid w:val="00177B14"/>
    <w:rsid w:val="0018317E"/>
    <w:rsid w:val="00183A0D"/>
    <w:rsid w:val="001854E1"/>
    <w:rsid w:val="00186A88"/>
    <w:rsid w:val="00187103"/>
    <w:rsid w:val="001872B9"/>
    <w:rsid w:val="0019013C"/>
    <w:rsid w:val="00190F7D"/>
    <w:rsid w:val="00191B18"/>
    <w:rsid w:val="00191FB2"/>
    <w:rsid w:val="001925F6"/>
    <w:rsid w:val="00192AA9"/>
    <w:rsid w:val="00193EE2"/>
    <w:rsid w:val="001940BD"/>
    <w:rsid w:val="00195F61"/>
    <w:rsid w:val="001970DE"/>
    <w:rsid w:val="001A0910"/>
    <w:rsid w:val="001A097F"/>
    <w:rsid w:val="001A159D"/>
    <w:rsid w:val="001A1EE4"/>
    <w:rsid w:val="001A2E2A"/>
    <w:rsid w:val="001A4450"/>
    <w:rsid w:val="001A44A7"/>
    <w:rsid w:val="001A584F"/>
    <w:rsid w:val="001A6768"/>
    <w:rsid w:val="001A720F"/>
    <w:rsid w:val="001B0C19"/>
    <w:rsid w:val="001B5482"/>
    <w:rsid w:val="001B6911"/>
    <w:rsid w:val="001C116F"/>
    <w:rsid w:val="001C3AFE"/>
    <w:rsid w:val="001C4267"/>
    <w:rsid w:val="001C4459"/>
    <w:rsid w:val="001C4CDE"/>
    <w:rsid w:val="001C69FE"/>
    <w:rsid w:val="001D020A"/>
    <w:rsid w:val="001D12BD"/>
    <w:rsid w:val="001D1F42"/>
    <w:rsid w:val="001D20DC"/>
    <w:rsid w:val="001D2704"/>
    <w:rsid w:val="001D402D"/>
    <w:rsid w:val="001D6976"/>
    <w:rsid w:val="001D7D83"/>
    <w:rsid w:val="001E0F33"/>
    <w:rsid w:val="001E1021"/>
    <w:rsid w:val="001E1738"/>
    <w:rsid w:val="001E3A90"/>
    <w:rsid w:val="001E45D5"/>
    <w:rsid w:val="001E46D2"/>
    <w:rsid w:val="001E4BA5"/>
    <w:rsid w:val="001E50F0"/>
    <w:rsid w:val="001E5378"/>
    <w:rsid w:val="001E6237"/>
    <w:rsid w:val="001F0493"/>
    <w:rsid w:val="001F0B5E"/>
    <w:rsid w:val="001F37A5"/>
    <w:rsid w:val="001F39AD"/>
    <w:rsid w:val="001F3AFA"/>
    <w:rsid w:val="001F5965"/>
    <w:rsid w:val="001F6FD1"/>
    <w:rsid w:val="001F7096"/>
    <w:rsid w:val="00200733"/>
    <w:rsid w:val="00201C2D"/>
    <w:rsid w:val="002032EC"/>
    <w:rsid w:val="00205C9B"/>
    <w:rsid w:val="00207E44"/>
    <w:rsid w:val="0021070A"/>
    <w:rsid w:val="002121A0"/>
    <w:rsid w:val="002166A1"/>
    <w:rsid w:val="00216D79"/>
    <w:rsid w:val="002215A3"/>
    <w:rsid w:val="002227DC"/>
    <w:rsid w:val="00224E5F"/>
    <w:rsid w:val="002257B8"/>
    <w:rsid w:val="002274D9"/>
    <w:rsid w:val="00227522"/>
    <w:rsid w:val="00227D26"/>
    <w:rsid w:val="00230F27"/>
    <w:rsid w:val="00233C0B"/>
    <w:rsid w:val="00235878"/>
    <w:rsid w:val="0023599C"/>
    <w:rsid w:val="00235CD1"/>
    <w:rsid w:val="0023664F"/>
    <w:rsid w:val="00236F80"/>
    <w:rsid w:val="00240751"/>
    <w:rsid w:val="00240C1A"/>
    <w:rsid w:val="00241B6E"/>
    <w:rsid w:val="00241D10"/>
    <w:rsid w:val="00244880"/>
    <w:rsid w:val="00244C12"/>
    <w:rsid w:val="00247087"/>
    <w:rsid w:val="0025482D"/>
    <w:rsid w:val="002556BB"/>
    <w:rsid w:val="00260F3B"/>
    <w:rsid w:val="00261318"/>
    <w:rsid w:val="00261CB6"/>
    <w:rsid w:val="00265309"/>
    <w:rsid w:val="002655B8"/>
    <w:rsid w:val="002676AF"/>
    <w:rsid w:val="00267B0E"/>
    <w:rsid w:val="00267FF8"/>
    <w:rsid w:val="00270049"/>
    <w:rsid w:val="00273D27"/>
    <w:rsid w:val="00275A9E"/>
    <w:rsid w:val="002771C0"/>
    <w:rsid w:val="002813CD"/>
    <w:rsid w:val="00281495"/>
    <w:rsid w:val="00281602"/>
    <w:rsid w:val="002829EE"/>
    <w:rsid w:val="00283DDE"/>
    <w:rsid w:val="00285D4F"/>
    <w:rsid w:val="00290975"/>
    <w:rsid w:val="002910BA"/>
    <w:rsid w:val="00293172"/>
    <w:rsid w:val="002937E3"/>
    <w:rsid w:val="00294A8E"/>
    <w:rsid w:val="00294D49"/>
    <w:rsid w:val="00295B07"/>
    <w:rsid w:val="00296B49"/>
    <w:rsid w:val="002A0319"/>
    <w:rsid w:val="002A0CA8"/>
    <w:rsid w:val="002A13AF"/>
    <w:rsid w:val="002A1DC9"/>
    <w:rsid w:val="002A282E"/>
    <w:rsid w:val="002A2F8F"/>
    <w:rsid w:val="002A35EB"/>
    <w:rsid w:val="002A484A"/>
    <w:rsid w:val="002A4B97"/>
    <w:rsid w:val="002A67FD"/>
    <w:rsid w:val="002A6E3C"/>
    <w:rsid w:val="002A7639"/>
    <w:rsid w:val="002A77A8"/>
    <w:rsid w:val="002A7B96"/>
    <w:rsid w:val="002B1824"/>
    <w:rsid w:val="002B1DB1"/>
    <w:rsid w:val="002C0CFF"/>
    <w:rsid w:val="002C2191"/>
    <w:rsid w:val="002C3070"/>
    <w:rsid w:val="002C3285"/>
    <w:rsid w:val="002C441A"/>
    <w:rsid w:val="002C4C29"/>
    <w:rsid w:val="002C630F"/>
    <w:rsid w:val="002D04F7"/>
    <w:rsid w:val="002D06CE"/>
    <w:rsid w:val="002D2A5C"/>
    <w:rsid w:val="002D2B77"/>
    <w:rsid w:val="002D33AA"/>
    <w:rsid w:val="002D3A33"/>
    <w:rsid w:val="002D44E7"/>
    <w:rsid w:val="002D4AB6"/>
    <w:rsid w:val="002D510F"/>
    <w:rsid w:val="002D51DD"/>
    <w:rsid w:val="002D714A"/>
    <w:rsid w:val="002D728F"/>
    <w:rsid w:val="002D7ACD"/>
    <w:rsid w:val="002D7E73"/>
    <w:rsid w:val="002E0258"/>
    <w:rsid w:val="002E0C64"/>
    <w:rsid w:val="002E0FE1"/>
    <w:rsid w:val="002E2B14"/>
    <w:rsid w:val="002E3BB7"/>
    <w:rsid w:val="002E461B"/>
    <w:rsid w:val="002E49AD"/>
    <w:rsid w:val="002E5ECC"/>
    <w:rsid w:val="002E637E"/>
    <w:rsid w:val="002E69E5"/>
    <w:rsid w:val="002E744A"/>
    <w:rsid w:val="002F07F0"/>
    <w:rsid w:val="002F090F"/>
    <w:rsid w:val="002F0E38"/>
    <w:rsid w:val="002F0E75"/>
    <w:rsid w:val="002F11EF"/>
    <w:rsid w:val="002F19D0"/>
    <w:rsid w:val="002F381C"/>
    <w:rsid w:val="002F475D"/>
    <w:rsid w:val="002F6917"/>
    <w:rsid w:val="002F7DD8"/>
    <w:rsid w:val="0030121F"/>
    <w:rsid w:val="00301B58"/>
    <w:rsid w:val="003028E2"/>
    <w:rsid w:val="00303905"/>
    <w:rsid w:val="00303C03"/>
    <w:rsid w:val="003047EA"/>
    <w:rsid w:val="003055F4"/>
    <w:rsid w:val="003057AF"/>
    <w:rsid w:val="00310AB4"/>
    <w:rsid w:val="00315333"/>
    <w:rsid w:val="00315DEE"/>
    <w:rsid w:val="00317ED3"/>
    <w:rsid w:val="00320441"/>
    <w:rsid w:val="00320F0C"/>
    <w:rsid w:val="00321780"/>
    <w:rsid w:val="00323561"/>
    <w:rsid w:val="003248D0"/>
    <w:rsid w:val="00325B53"/>
    <w:rsid w:val="0032648F"/>
    <w:rsid w:val="00330729"/>
    <w:rsid w:val="00330817"/>
    <w:rsid w:val="003313C4"/>
    <w:rsid w:val="003316B9"/>
    <w:rsid w:val="003320B2"/>
    <w:rsid w:val="00332528"/>
    <w:rsid w:val="003348A1"/>
    <w:rsid w:val="00335577"/>
    <w:rsid w:val="00336A77"/>
    <w:rsid w:val="00337438"/>
    <w:rsid w:val="003374B5"/>
    <w:rsid w:val="003379EB"/>
    <w:rsid w:val="00340336"/>
    <w:rsid w:val="00341155"/>
    <w:rsid w:val="003423D3"/>
    <w:rsid w:val="00343F55"/>
    <w:rsid w:val="00344BEE"/>
    <w:rsid w:val="00345E13"/>
    <w:rsid w:val="0034685F"/>
    <w:rsid w:val="00351154"/>
    <w:rsid w:val="003516F6"/>
    <w:rsid w:val="00351949"/>
    <w:rsid w:val="0035279D"/>
    <w:rsid w:val="00352CB8"/>
    <w:rsid w:val="00352FD8"/>
    <w:rsid w:val="00355ADE"/>
    <w:rsid w:val="00363A82"/>
    <w:rsid w:val="00364663"/>
    <w:rsid w:val="00365CDB"/>
    <w:rsid w:val="00366766"/>
    <w:rsid w:val="00367A29"/>
    <w:rsid w:val="003714A0"/>
    <w:rsid w:val="00371662"/>
    <w:rsid w:val="00371753"/>
    <w:rsid w:val="003724A0"/>
    <w:rsid w:val="00373643"/>
    <w:rsid w:val="00376370"/>
    <w:rsid w:val="00377A52"/>
    <w:rsid w:val="00381B3B"/>
    <w:rsid w:val="003821D4"/>
    <w:rsid w:val="003851AF"/>
    <w:rsid w:val="0038521B"/>
    <w:rsid w:val="00385545"/>
    <w:rsid w:val="003858FA"/>
    <w:rsid w:val="00385E70"/>
    <w:rsid w:val="003862A9"/>
    <w:rsid w:val="00386DA8"/>
    <w:rsid w:val="00387339"/>
    <w:rsid w:val="00390B5F"/>
    <w:rsid w:val="0039193E"/>
    <w:rsid w:val="003923DB"/>
    <w:rsid w:val="00395D47"/>
    <w:rsid w:val="003978C7"/>
    <w:rsid w:val="003A28C4"/>
    <w:rsid w:val="003A2E87"/>
    <w:rsid w:val="003A52DF"/>
    <w:rsid w:val="003A653E"/>
    <w:rsid w:val="003A68D7"/>
    <w:rsid w:val="003B1DDC"/>
    <w:rsid w:val="003B222E"/>
    <w:rsid w:val="003B3A4B"/>
    <w:rsid w:val="003B3F1A"/>
    <w:rsid w:val="003B4A82"/>
    <w:rsid w:val="003B5760"/>
    <w:rsid w:val="003B57BB"/>
    <w:rsid w:val="003B5B39"/>
    <w:rsid w:val="003B6E28"/>
    <w:rsid w:val="003B6E7D"/>
    <w:rsid w:val="003B7245"/>
    <w:rsid w:val="003B7E89"/>
    <w:rsid w:val="003C02D2"/>
    <w:rsid w:val="003C04EF"/>
    <w:rsid w:val="003C1AF6"/>
    <w:rsid w:val="003C2AE2"/>
    <w:rsid w:val="003C41BB"/>
    <w:rsid w:val="003C6E65"/>
    <w:rsid w:val="003C7BDC"/>
    <w:rsid w:val="003D2594"/>
    <w:rsid w:val="003D2A4C"/>
    <w:rsid w:val="003D3E21"/>
    <w:rsid w:val="003D4B56"/>
    <w:rsid w:val="003D500D"/>
    <w:rsid w:val="003D6FC2"/>
    <w:rsid w:val="003E079C"/>
    <w:rsid w:val="003E08ED"/>
    <w:rsid w:val="003E0F8E"/>
    <w:rsid w:val="003E26BB"/>
    <w:rsid w:val="003E516A"/>
    <w:rsid w:val="003E7395"/>
    <w:rsid w:val="003F1027"/>
    <w:rsid w:val="003F18C8"/>
    <w:rsid w:val="003F334B"/>
    <w:rsid w:val="003F3CEE"/>
    <w:rsid w:val="003F4709"/>
    <w:rsid w:val="003F79ED"/>
    <w:rsid w:val="00400443"/>
    <w:rsid w:val="004020F9"/>
    <w:rsid w:val="00405203"/>
    <w:rsid w:val="004059F0"/>
    <w:rsid w:val="00406F54"/>
    <w:rsid w:val="004075E4"/>
    <w:rsid w:val="004077E3"/>
    <w:rsid w:val="00410DA2"/>
    <w:rsid w:val="00411046"/>
    <w:rsid w:val="0041185C"/>
    <w:rsid w:val="00411B27"/>
    <w:rsid w:val="004124F1"/>
    <w:rsid w:val="00413589"/>
    <w:rsid w:val="0041364A"/>
    <w:rsid w:val="00413B30"/>
    <w:rsid w:val="00414AA6"/>
    <w:rsid w:val="0041594E"/>
    <w:rsid w:val="004163F7"/>
    <w:rsid w:val="004170CC"/>
    <w:rsid w:val="00420C3F"/>
    <w:rsid w:val="00424BB3"/>
    <w:rsid w:val="004252F7"/>
    <w:rsid w:val="004264F3"/>
    <w:rsid w:val="004268A2"/>
    <w:rsid w:val="00430A1C"/>
    <w:rsid w:val="00430C21"/>
    <w:rsid w:val="004313BA"/>
    <w:rsid w:val="004320AA"/>
    <w:rsid w:val="0043440C"/>
    <w:rsid w:val="00436A44"/>
    <w:rsid w:val="00436F0A"/>
    <w:rsid w:val="00437EFA"/>
    <w:rsid w:val="00440132"/>
    <w:rsid w:val="00440811"/>
    <w:rsid w:val="0044100C"/>
    <w:rsid w:val="00442895"/>
    <w:rsid w:val="00443B4D"/>
    <w:rsid w:val="00445981"/>
    <w:rsid w:val="004463F0"/>
    <w:rsid w:val="00450D55"/>
    <w:rsid w:val="00455077"/>
    <w:rsid w:val="00455755"/>
    <w:rsid w:val="004565D3"/>
    <w:rsid w:val="00456696"/>
    <w:rsid w:val="00456E51"/>
    <w:rsid w:val="004612F3"/>
    <w:rsid w:val="004621BA"/>
    <w:rsid w:val="00462B79"/>
    <w:rsid w:val="0046487C"/>
    <w:rsid w:val="004657C7"/>
    <w:rsid w:val="00465AE2"/>
    <w:rsid w:val="00465D8B"/>
    <w:rsid w:val="00465ED6"/>
    <w:rsid w:val="0047128B"/>
    <w:rsid w:val="0047174B"/>
    <w:rsid w:val="00471BFE"/>
    <w:rsid w:val="00472EFC"/>
    <w:rsid w:val="00474725"/>
    <w:rsid w:val="004757FC"/>
    <w:rsid w:val="00475A4E"/>
    <w:rsid w:val="004763A9"/>
    <w:rsid w:val="004779A8"/>
    <w:rsid w:val="00477DD5"/>
    <w:rsid w:val="004808B0"/>
    <w:rsid w:val="00480E07"/>
    <w:rsid w:val="00482E15"/>
    <w:rsid w:val="0048334B"/>
    <w:rsid w:val="004839A6"/>
    <w:rsid w:val="004864E0"/>
    <w:rsid w:val="004864EB"/>
    <w:rsid w:val="00493DFC"/>
    <w:rsid w:val="004943E3"/>
    <w:rsid w:val="00494AC1"/>
    <w:rsid w:val="00495434"/>
    <w:rsid w:val="004958CF"/>
    <w:rsid w:val="00495EB4"/>
    <w:rsid w:val="004966F2"/>
    <w:rsid w:val="00496C9B"/>
    <w:rsid w:val="004976A8"/>
    <w:rsid w:val="00497778"/>
    <w:rsid w:val="004A0AE8"/>
    <w:rsid w:val="004A1C90"/>
    <w:rsid w:val="004A20C5"/>
    <w:rsid w:val="004A4150"/>
    <w:rsid w:val="004A4805"/>
    <w:rsid w:val="004A7B5C"/>
    <w:rsid w:val="004B1313"/>
    <w:rsid w:val="004B244F"/>
    <w:rsid w:val="004B6528"/>
    <w:rsid w:val="004B6C9D"/>
    <w:rsid w:val="004B7BE0"/>
    <w:rsid w:val="004C06F4"/>
    <w:rsid w:val="004C2236"/>
    <w:rsid w:val="004C27CB"/>
    <w:rsid w:val="004C2FE5"/>
    <w:rsid w:val="004C3D76"/>
    <w:rsid w:val="004C4B76"/>
    <w:rsid w:val="004C514C"/>
    <w:rsid w:val="004C5478"/>
    <w:rsid w:val="004C62FC"/>
    <w:rsid w:val="004C6739"/>
    <w:rsid w:val="004C7BB8"/>
    <w:rsid w:val="004D1D83"/>
    <w:rsid w:val="004D1F9E"/>
    <w:rsid w:val="004D4C3F"/>
    <w:rsid w:val="004D4D10"/>
    <w:rsid w:val="004D5A8F"/>
    <w:rsid w:val="004D5C9E"/>
    <w:rsid w:val="004D5E9C"/>
    <w:rsid w:val="004D63EC"/>
    <w:rsid w:val="004D64C7"/>
    <w:rsid w:val="004E015B"/>
    <w:rsid w:val="004E1ACD"/>
    <w:rsid w:val="004E3C2B"/>
    <w:rsid w:val="004E40B6"/>
    <w:rsid w:val="004E54E8"/>
    <w:rsid w:val="004E55E4"/>
    <w:rsid w:val="004E5AD4"/>
    <w:rsid w:val="004F0BF0"/>
    <w:rsid w:val="004F1394"/>
    <w:rsid w:val="004F17FF"/>
    <w:rsid w:val="004F24C7"/>
    <w:rsid w:val="004F26CD"/>
    <w:rsid w:val="004F3E29"/>
    <w:rsid w:val="004F410A"/>
    <w:rsid w:val="004F4917"/>
    <w:rsid w:val="004F7122"/>
    <w:rsid w:val="004F713F"/>
    <w:rsid w:val="00500D8B"/>
    <w:rsid w:val="00501644"/>
    <w:rsid w:val="005023D3"/>
    <w:rsid w:val="00512DFE"/>
    <w:rsid w:val="0051301D"/>
    <w:rsid w:val="00513D46"/>
    <w:rsid w:val="00514DA6"/>
    <w:rsid w:val="0051508B"/>
    <w:rsid w:val="005170BB"/>
    <w:rsid w:val="00517609"/>
    <w:rsid w:val="00521C40"/>
    <w:rsid w:val="00523078"/>
    <w:rsid w:val="00523A96"/>
    <w:rsid w:val="00523D6D"/>
    <w:rsid w:val="005251E5"/>
    <w:rsid w:val="005268E6"/>
    <w:rsid w:val="00527C25"/>
    <w:rsid w:val="00532C14"/>
    <w:rsid w:val="0053353D"/>
    <w:rsid w:val="0053431A"/>
    <w:rsid w:val="00536016"/>
    <w:rsid w:val="005366A3"/>
    <w:rsid w:val="00536BD3"/>
    <w:rsid w:val="00537E0C"/>
    <w:rsid w:val="005409C9"/>
    <w:rsid w:val="005438A0"/>
    <w:rsid w:val="005442FF"/>
    <w:rsid w:val="00546AEC"/>
    <w:rsid w:val="00547BA2"/>
    <w:rsid w:val="0055185A"/>
    <w:rsid w:val="00552041"/>
    <w:rsid w:val="005528EF"/>
    <w:rsid w:val="00553672"/>
    <w:rsid w:val="005539CA"/>
    <w:rsid w:val="005569BF"/>
    <w:rsid w:val="00557425"/>
    <w:rsid w:val="00557A31"/>
    <w:rsid w:val="00567039"/>
    <w:rsid w:val="0056738A"/>
    <w:rsid w:val="0056759F"/>
    <w:rsid w:val="00570CF0"/>
    <w:rsid w:val="00572507"/>
    <w:rsid w:val="00572814"/>
    <w:rsid w:val="00572927"/>
    <w:rsid w:val="00574624"/>
    <w:rsid w:val="00575A80"/>
    <w:rsid w:val="00581058"/>
    <w:rsid w:val="00581953"/>
    <w:rsid w:val="005830A8"/>
    <w:rsid w:val="0058387B"/>
    <w:rsid w:val="005848BF"/>
    <w:rsid w:val="00585A2B"/>
    <w:rsid w:val="00590AE9"/>
    <w:rsid w:val="00591902"/>
    <w:rsid w:val="005951BD"/>
    <w:rsid w:val="00595225"/>
    <w:rsid w:val="005960C9"/>
    <w:rsid w:val="00596DD4"/>
    <w:rsid w:val="00597872"/>
    <w:rsid w:val="005A1EF2"/>
    <w:rsid w:val="005A418C"/>
    <w:rsid w:val="005A4605"/>
    <w:rsid w:val="005A48A7"/>
    <w:rsid w:val="005A66D7"/>
    <w:rsid w:val="005A692D"/>
    <w:rsid w:val="005B0095"/>
    <w:rsid w:val="005B1AC6"/>
    <w:rsid w:val="005B1DB9"/>
    <w:rsid w:val="005B4315"/>
    <w:rsid w:val="005B6645"/>
    <w:rsid w:val="005B754A"/>
    <w:rsid w:val="005B7717"/>
    <w:rsid w:val="005C07AE"/>
    <w:rsid w:val="005C285D"/>
    <w:rsid w:val="005C39AD"/>
    <w:rsid w:val="005C5642"/>
    <w:rsid w:val="005C5E11"/>
    <w:rsid w:val="005C7720"/>
    <w:rsid w:val="005D0520"/>
    <w:rsid w:val="005D1CB3"/>
    <w:rsid w:val="005D27E8"/>
    <w:rsid w:val="005D29C1"/>
    <w:rsid w:val="005D4E0B"/>
    <w:rsid w:val="005D4ED0"/>
    <w:rsid w:val="005D53F5"/>
    <w:rsid w:val="005E13D6"/>
    <w:rsid w:val="005E1A82"/>
    <w:rsid w:val="005E2AF6"/>
    <w:rsid w:val="005E33DF"/>
    <w:rsid w:val="005E6195"/>
    <w:rsid w:val="005E792C"/>
    <w:rsid w:val="005F35A9"/>
    <w:rsid w:val="005F3C92"/>
    <w:rsid w:val="005F4458"/>
    <w:rsid w:val="005F58FD"/>
    <w:rsid w:val="005F6951"/>
    <w:rsid w:val="005F70BC"/>
    <w:rsid w:val="005F7247"/>
    <w:rsid w:val="005F74DE"/>
    <w:rsid w:val="0060057D"/>
    <w:rsid w:val="006007D6"/>
    <w:rsid w:val="00601EAF"/>
    <w:rsid w:val="00602E9F"/>
    <w:rsid w:val="006037C4"/>
    <w:rsid w:val="00603C3F"/>
    <w:rsid w:val="006041F4"/>
    <w:rsid w:val="00604C4B"/>
    <w:rsid w:val="006117FC"/>
    <w:rsid w:val="006150B4"/>
    <w:rsid w:val="006160E0"/>
    <w:rsid w:val="00617337"/>
    <w:rsid w:val="006227CD"/>
    <w:rsid w:val="00623F50"/>
    <w:rsid w:val="00624D0F"/>
    <w:rsid w:val="00625A3F"/>
    <w:rsid w:val="00625E00"/>
    <w:rsid w:val="00625F4D"/>
    <w:rsid w:val="0062703A"/>
    <w:rsid w:val="00630E0A"/>
    <w:rsid w:val="00631B3B"/>
    <w:rsid w:val="0063364B"/>
    <w:rsid w:val="00633D83"/>
    <w:rsid w:val="0063437E"/>
    <w:rsid w:val="00634B61"/>
    <w:rsid w:val="00635B96"/>
    <w:rsid w:val="006361D2"/>
    <w:rsid w:val="006374DF"/>
    <w:rsid w:val="00637935"/>
    <w:rsid w:val="00640679"/>
    <w:rsid w:val="00642BE8"/>
    <w:rsid w:val="0064404E"/>
    <w:rsid w:val="006440B6"/>
    <w:rsid w:val="00645C9C"/>
    <w:rsid w:val="006465D8"/>
    <w:rsid w:val="00646815"/>
    <w:rsid w:val="00646C04"/>
    <w:rsid w:val="006474FA"/>
    <w:rsid w:val="00650314"/>
    <w:rsid w:val="00650E1F"/>
    <w:rsid w:val="00650F29"/>
    <w:rsid w:val="00653AC4"/>
    <w:rsid w:val="00655F8A"/>
    <w:rsid w:val="00663D3B"/>
    <w:rsid w:val="006649E5"/>
    <w:rsid w:val="00665E01"/>
    <w:rsid w:val="00667F76"/>
    <w:rsid w:val="006702E6"/>
    <w:rsid w:val="00670650"/>
    <w:rsid w:val="006707F4"/>
    <w:rsid w:val="00670966"/>
    <w:rsid w:val="0067396A"/>
    <w:rsid w:val="00675A06"/>
    <w:rsid w:val="0067771B"/>
    <w:rsid w:val="006817CB"/>
    <w:rsid w:val="00681F1B"/>
    <w:rsid w:val="00682609"/>
    <w:rsid w:val="006840E1"/>
    <w:rsid w:val="0068413E"/>
    <w:rsid w:val="00684570"/>
    <w:rsid w:val="00684ADE"/>
    <w:rsid w:val="00684F21"/>
    <w:rsid w:val="00686F27"/>
    <w:rsid w:val="00687B98"/>
    <w:rsid w:val="006904A6"/>
    <w:rsid w:val="00691979"/>
    <w:rsid w:val="0069257F"/>
    <w:rsid w:val="00692581"/>
    <w:rsid w:val="00693AB2"/>
    <w:rsid w:val="006977CD"/>
    <w:rsid w:val="006A0568"/>
    <w:rsid w:val="006A304B"/>
    <w:rsid w:val="006A4995"/>
    <w:rsid w:val="006A6B8F"/>
    <w:rsid w:val="006B0EB4"/>
    <w:rsid w:val="006B46B6"/>
    <w:rsid w:val="006B5191"/>
    <w:rsid w:val="006B570C"/>
    <w:rsid w:val="006B5950"/>
    <w:rsid w:val="006B677F"/>
    <w:rsid w:val="006B7F6B"/>
    <w:rsid w:val="006C000B"/>
    <w:rsid w:val="006C033F"/>
    <w:rsid w:val="006C1AF7"/>
    <w:rsid w:val="006C1F1D"/>
    <w:rsid w:val="006C2236"/>
    <w:rsid w:val="006C2A6C"/>
    <w:rsid w:val="006C3268"/>
    <w:rsid w:val="006C3A21"/>
    <w:rsid w:val="006C4E2E"/>
    <w:rsid w:val="006C54ED"/>
    <w:rsid w:val="006C6D9C"/>
    <w:rsid w:val="006C7ACF"/>
    <w:rsid w:val="006D10DF"/>
    <w:rsid w:val="006D2207"/>
    <w:rsid w:val="006D263E"/>
    <w:rsid w:val="006D2E2B"/>
    <w:rsid w:val="006D3E2A"/>
    <w:rsid w:val="006D478E"/>
    <w:rsid w:val="006D7234"/>
    <w:rsid w:val="006E004A"/>
    <w:rsid w:val="006E013F"/>
    <w:rsid w:val="006E1FC7"/>
    <w:rsid w:val="006E2C96"/>
    <w:rsid w:val="006E5725"/>
    <w:rsid w:val="006E593D"/>
    <w:rsid w:val="006F16DB"/>
    <w:rsid w:val="006F1ECE"/>
    <w:rsid w:val="006F1FD8"/>
    <w:rsid w:val="006F4CB4"/>
    <w:rsid w:val="006F5FE2"/>
    <w:rsid w:val="006F7990"/>
    <w:rsid w:val="006F7C90"/>
    <w:rsid w:val="00700109"/>
    <w:rsid w:val="00703A26"/>
    <w:rsid w:val="007040DC"/>
    <w:rsid w:val="007046C4"/>
    <w:rsid w:val="00704D4E"/>
    <w:rsid w:val="00707FA7"/>
    <w:rsid w:val="00711C1D"/>
    <w:rsid w:val="00713A9B"/>
    <w:rsid w:val="00715A66"/>
    <w:rsid w:val="00716B24"/>
    <w:rsid w:val="00717582"/>
    <w:rsid w:val="00717B2E"/>
    <w:rsid w:val="00720006"/>
    <w:rsid w:val="007212A9"/>
    <w:rsid w:val="007213A2"/>
    <w:rsid w:val="00721EA0"/>
    <w:rsid w:val="00722143"/>
    <w:rsid w:val="00722150"/>
    <w:rsid w:val="0072270A"/>
    <w:rsid w:val="00722788"/>
    <w:rsid w:val="00723882"/>
    <w:rsid w:val="007242AF"/>
    <w:rsid w:val="00724E0F"/>
    <w:rsid w:val="0072595A"/>
    <w:rsid w:val="00726C78"/>
    <w:rsid w:val="00726DDB"/>
    <w:rsid w:val="0073177D"/>
    <w:rsid w:val="007328B9"/>
    <w:rsid w:val="00733A8E"/>
    <w:rsid w:val="007347BB"/>
    <w:rsid w:val="0073572E"/>
    <w:rsid w:val="007359D4"/>
    <w:rsid w:val="00735E6A"/>
    <w:rsid w:val="007373AE"/>
    <w:rsid w:val="0074018A"/>
    <w:rsid w:val="007435A8"/>
    <w:rsid w:val="0074391A"/>
    <w:rsid w:val="00745076"/>
    <w:rsid w:val="0074514E"/>
    <w:rsid w:val="00746874"/>
    <w:rsid w:val="00750DB2"/>
    <w:rsid w:val="00750E8D"/>
    <w:rsid w:val="00752975"/>
    <w:rsid w:val="00752E99"/>
    <w:rsid w:val="0075690A"/>
    <w:rsid w:val="0075796F"/>
    <w:rsid w:val="007614B5"/>
    <w:rsid w:val="00762062"/>
    <w:rsid w:val="00765219"/>
    <w:rsid w:val="00765F94"/>
    <w:rsid w:val="00767444"/>
    <w:rsid w:val="00767BC1"/>
    <w:rsid w:val="00767DB0"/>
    <w:rsid w:val="00773500"/>
    <w:rsid w:val="007735B3"/>
    <w:rsid w:val="007745FE"/>
    <w:rsid w:val="00775D63"/>
    <w:rsid w:val="007767CB"/>
    <w:rsid w:val="007769AA"/>
    <w:rsid w:val="00776FA6"/>
    <w:rsid w:val="007770E2"/>
    <w:rsid w:val="00777140"/>
    <w:rsid w:val="00777FBE"/>
    <w:rsid w:val="007809B6"/>
    <w:rsid w:val="0078170F"/>
    <w:rsid w:val="00781C6F"/>
    <w:rsid w:val="00782F23"/>
    <w:rsid w:val="00783746"/>
    <w:rsid w:val="00784412"/>
    <w:rsid w:val="007868E0"/>
    <w:rsid w:val="00786B02"/>
    <w:rsid w:val="00787100"/>
    <w:rsid w:val="00794885"/>
    <w:rsid w:val="00794F58"/>
    <w:rsid w:val="00795208"/>
    <w:rsid w:val="007965CC"/>
    <w:rsid w:val="00796C37"/>
    <w:rsid w:val="00797414"/>
    <w:rsid w:val="007A0609"/>
    <w:rsid w:val="007A0D48"/>
    <w:rsid w:val="007A1041"/>
    <w:rsid w:val="007A2B61"/>
    <w:rsid w:val="007A3D39"/>
    <w:rsid w:val="007B0144"/>
    <w:rsid w:val="007B19DE"/>
    <w:rsid w:val="007B2632"/>
    <w:rsid w:val="007B32AC"/>
    <w:rsid w:val="007B3DAC"/>
    <w:rsid w:val="007B3EFB"/>
    <w:rsid w:val="007B430E"/>
    <w:rsid w:val="007B4B97"/>
    <w:rsid w:val="007B5045"/>
    <w:rsid w:val="007B6A1F"/>
    <w:rsid w:val="007B6B16"/>
    <w:rsid w:val="007B75ED"/>
    <w:rsid w:val="007C0C85"/>
    <w:rsid w:val="007C0F63"/>
    <w:rsid w:val="007C17BF"/>
    <w:rsid w:val="007C19A3"/>
    <w:rsid w:val="007C3217"/>
    <w:rsid w:val="007C4691"/>
    <w:rsid w:val="007C4A40"/>
    <w:rsid w:val="007C55E0"/>
    <w:rsid w:val="007C59EC"/>
    <w:rsid w:val="007C6959"/>
    <w:rsid w:val="007C762A"/>
    <w:rsid w:val="007C7669"/>
    <w:rsid w:val="007C7D2E"/>
    <w:rsid w:val="007D3035"/>
    <w:rsid w:val="007D5031"/>
    <w:rsid w:val="007D514F"/>
    <w:rsid w:val="007D7D02"/>
    <w:rsid w:val="007E16F5"/>
    <w:rsid w:val="007E17C1"/>
    <w:rsid w:val="007E19AA"/>
    <w:rsid w:val="007E2F9C"/>
    <w:rsid w:val="007E41A8"/>
    <w:rsid w:val="007E650F"/>
    <w:rsid w:val="007E6EC7"/>
    <w:rsid w:val="007E70F3"/>
    <w:rsid w:val="007E78AE"/>
    <w:rsid w:val="007E7E48"/>
    <w:rsid w:val="007F0990"/>
    <w:rsid w:val="007F0E6A"/>
    <w:rsid w:val="007F3B5F"/>
    <w:rsid w:val="007F4363"/>
    <w:rsid w:val="007F5ECD"/>
    <w:rsid w:val="007F63E0"/>
    <w:rsid w:val="007F650F"/>
    <w:rsid w:val="007F773A"/>
    <w:rsid w:val="008022A0"/>
    <w:rsid w:val="008036D0"/>
    <w:rsid w:val="00803D55"/>
    <w:rsid w:val="0080494D"/>
    <w:rsid w:val="00810428"/>
    <w:rsid w:val="008105F7"/>
    <w:rsid w:val="00811B0E"/>
    <w:rsid w:val="0081223A"/>
    <w:rsid w:val="00816D18"/>
    <w:rsid w:val="00817E5F"/>
    <w:rsid w:val="00820B85"/>
    <w:rsid w:val="00820DFA"/>
    <w:rsid w:val="0082204B"/>
    <w:rsid w:val="0082329C"/>
    <w:rsid w:val="00823918"/>
    <w:rsid w:val="0082537D"/>
    <w:rsid w:val="008254B1"/>
    <w:rsid w:val="00826FE6"/>
    <w:rsid w:val="008270F8"/>
    <w:rsid w:val="008274D4"/>
    <w:rsid w:val="00827F2A"/>
    <w:rsid w:val="00832078"/>
    <w:rsid w:val="008325E4"/>
    <w:rsid w:val="008403F3"/>
    <w:rsid w:val="00841089"/>
    <w:rsid w:val="008412E4"/>
    <w:rsid w:val="00841E0F"/>
    <w:rsid w:val="00842E17"/>
    <w:rsid w:val="00843069"/>
    <w:rsid w:val="00844B42"/>
    <w:rsid w:val="00844E16"/>
    <w:rsid w:val="00850100"/>
    <w:rsid w:val="00851F48"/>
    <w:rsid w:val="008525A6"/>
    <w:rsid w:val="00852701"/>
    <w:rsid w:val="00853E76"/>
    <w:rsid w:val="00860E85"/>
    <w:rsid w:val="00861BDC"/>
    <w:rsid w:val="008629B5"/>
    <w:rsid w:val="00862B0D"/>
    <w:rsid w:val="00862CF6"/>
    <w:rsid w:val="00862D30"/>
    <w:rsid w:val="0086404C"/>
    <w:rsid w:val="00864417"/>
    <w:rsid w:val="00864E5C"/>
    <w:rsid w:val="00867458"/>
    <w:rsid w:val="00871325"/>
    <w:rsid w:val="00872175"/>
    <w:rsid w:val="0087285D"/>
    <w:rsid w:val="0087387F"/>
    <w:rsid w:val="00875D9D"/>
    <w:rsid w:val="00877AF7"/>
    <w:rsid w:val="008803E4"/>
    <w:rsid w:val="00881138"/>
    <w:rsid w:val="00881C23"/>
    <w:rsid w:val="00883F68"/>
    <w:rsid w:val="0088401A"/>
    <w:rsid w:val="008841D2"/>
    <w:rsid w:val="00884DC6"/>
    <w:rsid w:val="00887CFA"/>
    <w:rsid w:val="008913E5"/>
    <w:rsid w:val="008928D9"/>
    <w:rsid w:val="00892ABE"/>
    <w:rsid w:val="00893DA3"/>
    <w:rsid w:val="00895378"/>
    <w:rsid w:val="0089538D"/>
    <w:rsid w:val="008964D8"/>
    <w:rsid w:val="00896838"/>
    <w:rsid w:val="008A208D"/>
    <w:rsid w:val="008A27C2"/>
    <w:rsid w:val="008A3DB9"/>
    <w:rsid w:val="008A5B56"/>
    <w:rsid w:val="008A714A"/>
    <w:rsid w:val="008B0559"/>
    <w:rsid w:val="008B0960"/>
    <w:rsid w:val="008B22B4"/>
    <w:rsid w:val="008B53B4"/>
    <w:rsid w:val="008B679A"/>
    <w:rsid w:val="008B72F7"/>
    <w:rsid w:val="008B795A"/>
    <w:rsid w:val="008C004A"/>
    <w:rsid w:val="008C0652"/>
    <w:rsid w:val="008C29E5"/>
    <w:rsid w:val="008C4B72"/>
    <w:rsid w:val="008C5253"/>
    <w:rsid w:val="008D1219"/>
    <w:rsid w:val="008D1417"/>
    <w:rsid w:val="008D30F8"/>
    <w:rsid w:val="008E0789"/>
    <w:rsid w:val="008E4504"/>
    <w:rsid w:val="008E4A12"/>
    <w:rsid w:val="008E6906"/>
    <w:rsid w:val="008E692E"/>
    <w:rsid w:val="008E6F18"/>
    <w:rsid w:val="008E73E9"/>
    <w:rsid w:val="008E759B"/>
    <w:rsid w:val="008F1F43"/>
    <w:rsid w:val="008F2309"/>
    <w:rsid w:val="008F5818"/>
    <w:rsid w:val="008F5D27"/>
    <w:rsid w:val="008F6A68"/>
    <w:rsid w:val="00901407"/>
    <w:rsid w:val="0090231F"/>
    <w:rsid w:val="00902742"/>
    <w:rsid w:val="009037D6"/>
    <w:rsid w:val="00903EAD"/>
    <w:rsid w:val="00903F24"/>
    <w:rsid w:val="00903FAC"/>
    <w:rsid w:val="00904CE5"/>
    <w:rsid w:val="00907C8F"/>
    <w:rsid w:val="00907D7C"/>
    <w:rsid w:val="00907E14"/>
    <w:rsid w:val="009110E2"/>
    <w:rsid w:val="00911B68"/>
    <w:rsid w:val="009124DD"/>
    <w:rsid w:val="0091448B"/>
    <w:rsid w:val="0091557A"/>
    <w:rsid w:val="00915C17"/>
    <w:rsid w:val="0091652D"/>
    <w:rsid w:val="00916F6B"/>
    <w:rsid w:val="0092022E"/>
    <w:rsid w:val="0092305A"/>
    <w:rsid w:val="00925B75"/>
    <w:rsid w:val="0092633E"/>
    <w:rsid w:val="0092775F"/>
    <w:rsid w:val="009318F1"/>
    <w:rsid w:val="00933610"/>
    <w:rsid w:val="0093471A"/>
    <w:rsid w:val="0093507D"/>
    <w:rsid w:val="00935507"/>
    <w:rsid w:val="009372B1"/>
    <w:rsid w:val="00940AEB"/>
    <w:rsid w:val="00942BB4"/>
    <w:rsid w:val="00942DAE"/>
    <w:rsid w:val="009436D7"/>
    <w:rsid w:val="0094603B"/>
    <w:rsid w:val="0094714B"/>
    <w:rsid w:val="00947735"/>
    <w:rsid w:val="009508AD"/>
    <w:rsid w:val="009508C6"/>
    <w:rsid w:val="00950AD9"/>
    <w:rsid w:val="0095172D"/>
    <w:rsid w:val="00952EBD"/>
    <w:rsid w:val="00961812"/>
    <w:rsid w:val="00962E94"/>
    <w:rsid w:val="009642EB"/>
    <w:rsid w:val="009646FC"/>
    <w:rsid w:val="00965763"/>
    <w:rsid w:val="00967037"/>
    <w:rsid w:val="009678DC"/>
    <w:rsid w:val="00970216"/>
    <w:rsid w:val="009712BA"/>
    <w:rsid w:val="009727E8"/>
    <w:rsid w:val="00973832"/>
    <w:rsid w:val="009746EA"/>
    <w:rsid w:val="00975EC7"/>
    <w:rsid w:val="00980EEF"/>
    <w:rsid w:val="009810FF"/>
    <w:rsid w:val="009826D2"/>
    <w:rsid w:val="009829F4"/>
    <w:rsid w:val="00982E57"/>
    <w:rsid w:val="0098308C"/>
    <w:rsid w:val="009840DA"/>
    <w:rsid w:val="00986335"/>
    <w:rsid w:val="009903F9"/>
    <w:rsid w:val="00990D72"/>
    <w:rsid w:val="00991146"/>
    <w:rsid w:val="009914D1"/>
    <w:rsid w:val="009933B3"/>
    <w:rsid w:val="00993A21"/>
    <w:rsid w:val="0099409D"/>
    <w:rsid w:val="009967B5"/>
    <w:rsid w:val="00996A6B"/>
    <w:rsid w:val="009A0D65"/>
    <w:rsid w:val="009A15B7"/>
    <w:rsid w:val="009A3D61"/>
    <w:rsid w:val="009A3F27"/>
    <w:rsid w:val="009A6F7D"/>
    <w:rsid w:val="009B1FB1"/>
    <w:rsid w:val="009B2FD7"/>
    <w:rsid w:val="009B3C5F"/>
    <w:rsid w:val="009B728E"/>
    <w:rsid w:val="009B7C03"/>
    <w:rsid w:val="009C18F1"/>
    <w:rsid w:val="009C19B6"/>
    <w:rsid w:val="009C2389"/>
    <w:rsid w:val="009C78DA"/>
    <w:rsid w:val="009D14B2"/>
    <w:rsid w:val="009D196B"/>
    <w:rsid w:val="009D403F"/>
    <w:rsid w:val="009D517B"/>
    <w:rsid w:val="009D61E3"/>
    <w:rsid w:val="009D63E4"/>
    <w:rsid w:val="009D6EB8"/>
    <w:rsid w:val="009D7672"/>
    <w:rsid w:val="009E1C8C"/>
    <w:rsid w:val="009E25C8"/>
    <w:rsid w:val="009E3549"/>
    <w:rsid w:val="009E3931"/>
    <w:rsid w:val="009E4144"/>
    <w:rsid w:val="009E4DA5"/>
    <w:rsid w:val="009E7264"/>
    <w:rsid w:val="009E7878"/>
    <w:rsid w:val="009F0530"/>
    <w:rsid w:val="009F0F94"/>
    <w:rsid w:val="009F1683"/>
    <w:rsid w:val="009F1DCB"/>
    <w:rsid w:val="009F3866"/>
    <w:rsid w:val="009F458A"/>
    <w:rsid w:val="009F5511"/>
    <w:rsid w:val="00A00529"/>
    <w:rsid w:val="00A00F1B"/>
    <w:rsid w:val="00A01B6B"/>
    <w:rsid w:val="00A022EF"/>
    <w:rsid w:val="00A066B6"/>
    <w:rsid w:val="00A06975"/>
    <w:rsid w:val="00A0758A"/>
    <w:rsid w:val="00A07F11"/>
    <w:rsid w:val="00A10891"/>
    <w:rsid w:val="00A13C7C"/>
    <w:rsid w:val="00A14497"/>
    <w:rsid w:val="00A169B2"/>
    <w:rsid w:val="00A16B85"/>
    <w:rsid w:val="00A1761F"/>
    <w:rsid w:val="00A20024"/>
    <w:rsid w:val="00A210D7"/>
    <w:rsid w:val="00A22C7E"/>
    <w:rsid w:val="00A2300C"/>
    <w:rsid w:val="00A2481E"/>
    <w:rsid w:val="00A26D9E"/>
    <w:rsid w:val="00A27AF7"/>
    <w:rsid w:val="00A32141"/>
    <w:rsid w:val="00A321BF"/>
    <w:rsid w:val="00A327DF"/>
    <w:rsid w:val="00A32FCF"/>
    <w:rsid w:val="00A34AA5"/>
    <w:rsid w:val="00A35775"/>
    <w:rsid w:val="00A41136"/>
    <w:rsid w:val="00A41AEB"/>
    <w:rsid w:val="00A42BA3"/>
    <w:rsid w:val="00A44DDE"/>
    <w:rsid w:val="00A44E6B"/>
    <w:rsid w:val="00A46237"/>
    <w:rsid w:val="00A50434"/>
    <w:rsid w:val="00A526B1"/>
    <w:rsid w:val="00A54A5E"/>
    <w:rsid w:val="00A54CB4"/>
    <w:rsid w:val="00A56287"/>
    <w:rsid w:val="00A56762"/>
    <w:rsid w:val="00A56CA8"/>
    <w:rsid w:val="00A614CE"/>
    <w:rsid w:val="00A61762"/>
    <w:rsid w:val="00A63C93"/>
    <w:rsid w:val="00A65F68"/>
    <w:rsid w:val="00A67A72"/>
    <w:rsid w:val="00A704A5"/>
    <w:rsid w:val="00A70B72"/>
    <w:rsid w:val="00A728F5"/>
    <w:rsid w:val="00A73626"/>
    <w:rsid w:val="00A7367E"/>
    <w:rsid w:val="00A764ED"/>
    <w:rsid w:val="00A817AB"/>
    <w:rsid w:val="00A81F07"/>
    <w:rsid w:val="00A82516"/>
    <w:rsid w:val="00A8253F"/>
    <w:rsid w:val="00A834FF"/>
    <w:rsid w:val="00A86DF5"/>
    <w:rsid w:val="00A87719"/>
    <w:rsid w:val="00A87A53"/>
    <w:rsid w:val="00A90EEF"/>
    <w:rsid w:val="00A92E41"/>
    <w:rsid w:val="00A93429"/>
    <w:rsid w:val="00A93DFD"/>
    <w:rsid w:val="00A95C1C"/>
    <w:rsid w:val="00A9629D"/>
    <w:rsid w:val="00A97AB0"/>
    <w:rsid w:val="00AA07C7"/>
    <w:rsid w:val="00AA0AFA"/>
    <w:rsid w:val="00AA0C71"/>
    <w:rsid w:val="00AA1B1B"/>
    <w:rsid w:val="00AA22DB"/>
    <w:rsid w:val="00AA321D"/>
    <w:rsid w:val="00AA36DC"/>
    <w:rsid w:val="00AA3CAB"/>
    <w:rsid w:val="00AA41D7"/>
    <w:rsid w:val="00AA4733"/>
    <w:rsid w:val="00AA53FC"/>
    <w:rsid w:val="00AA7DB0"/>
    <w:rsid w:val="00AA7F87"/>
    <w:rsid w:val="00AB5F09"/>
    <w:rsid w:val="00AB75FD"/>
    <w:rsid w:val="00AB7688"/>
    <w:rsid w:val="00AB774F"/>
    <w:rsid w:val="00AC07C6"/>
    <w:rsid w:val="00AC4ACA"/>
    <w:rsid w:val="00AC4FDD"/>
    <w:rsid w:val="00AC56C3"/>
    <w:rsid w:val="00AC5D9A"/>
    <w:rsid w:val="00AC643C"/>
    <w:rsid w:val="00AD106B"/>
    <w:rsid w:val="00AD2FC9"/>
    <w:rsid w:val="00AD376A"/>
    <w:rsid w:val="00AD3A7B"/>
    <w:rsid w:val="00AD3D18"/>
    <w:rsid w:val="00AD4446"/>
    <w:rsid w:val="00AD48EC"/>
    <w:rsid w:val="00AD7E15"/>
    <w:rsid w:val="00AE16C0"/>
    <w:rsid w:val="00AE436D"/>
    <w:rsid w:val="00AE4A14"/>
    <w:rsid w:val="00AE5798"/>
    <w:rsid w:val="00AE6C52"/>
    <w:rsid w:val="00AE79AD"/>
    <w:rsid w:val="00AF039A"/>
    <w:rsid w:val="00AF068C"/>
    <w:rsid w:val="00AF0857"/>
    <w:rsid w:val="00AF5B36"/>
    <w:rsid w:val="00AF6ECE"/>
    <w:rsid w:val="00B006A1"/>
    <w:rsid w:val="00B007C4"/>
    <w:rsid w:val="00B024A9"/>
    <w:rsid w:val="00B02637"/>
    <w:rsid w:val="00B0307B"/>
    <w:rsid w:val="00B055A2"/>
    <w:rsid w:val="00B05A20"/>
    <w:rsid w:val="00B05F93"/>
    <w:rsid w:val="00B104E9"/>
    <w:rsid w:val="00B114D4"/>
    <w:rsid w:val="00B114EA"/>
    <w:rsid w:val="00B11761"/>
    <w:rsid w:val="00B11CEA"/>
    <w:rsid w:val="00B12027"/>
    <w:rsid w:val="00B12D92"/>
    <w:rsid w:val="00B13478"/>
    <w:rsid w:val="00B13A3B"/>
    <w:rsid w:val="00B13A54"/>
    <w:rsid w:val="00B1718B"/>
    <w:rsid w:val="00B17C85"/>
    <w:rsid w:val="00B22C95"/>
    <w:rsid w:val="00B23D3C"/>
    <w:rsid w:val="00B27080"/>
    <w:rsid w:val="00B31C04"/>
    <w:rsid w:val="00B31E13"/>
    <w:rsid w:val="00B33301"/>
    <w:rsid w:val="00B34B98"/>
    <w:rsid w:val="00B37E54"/>
    <w:rsid w:val="00B4084F"/>
    <w:rsid w:val="00B418D7"/>
    <w:rsid w:val="00B426AC"/>
    <w:rsid w:val="00B429D8"/>
    <w:rsid w:val="00B42CD2"/>
    <w:rsid w:val="00B45B0C"/>
    <w:rsid w:val="00B4681F"/>
    <w:rsid w:val="00B46F98"/>
    <w:rsid w:val="00B51309"/>
    <w:rsid w:val="00B53930"/>
    <w:rsid w:val="00B54D24"/>
    <w:rsid w:val="00B55B9E"/>
    <w:rsid w:val="00B60C68"/>
    <w:rsid w:val="00B61AA2"/>
    <w:rsid w:val="00B61C73"/>
    <w:rsid w:val="00B63A66"/>
    <w:rsid w:val="00B63BA7"/>
    <w:rsid w:val="00B64F9D"/>
    <w:rsid w:val="00B67A97"/>
    <w:rsid w:val="00B717E8"/>
    <w:rsid w:val="00B720D6"/>
    <w:rsid w:val="00B74EE2"/>
    <w:rsid w:val="00B75B36"/>
    <w:rsid w:val="00B7635C"/>
    <w:rsid w:val="00B80346"/>
    <w:rsid w:val="00B8086E"/>
    <w:rsid w:val="00B808B4"/>
    <w:rsid w:val="00B81E4D"/>
    <w:rsid w:val="00B83121"/>
    <w:rsid w:val="00B83BA2"/>
    <w:rsid w:val="00B86519"/>
    <w:rsid w:val="00B8719B"/>
    <w:rsid w:val="00B9034D"/>
    <w:rsid w:val="00B919E1"/>
    <w:rsid w:val="00B91F59"/>
    <w:rsid w:val="00B93EC6"/>
    <w:rsid w:val="00B945BA"/>
    <w:rsid w:val="00BA034B"/>
    <w:rsid w:val="00BA112F"/>
    <w:rsid w:val="00BA20AB"/>
    <w:rsid w:val="00BA2EDC"/>
    <w:rsid w:val="00BA363A"/>
    <w:rsid w:val="00BA4A77"/>
    <w:rsid w:val="00BA4BA9"/>
    <w:rsid w:val="00BA4E89"/>
    <w:rsid w:val="00BA4FFE"/>
    <w:rsid w:val="00BA7FB7"/>
    <w:rsid w:val="00BB01FA"/>
    <w:rsid w:val="00BB158C"/>
    <w:rsid w:val="00BB1E0A"/>
    <w:rsid w:val="00BB2CF7"/>
    <w:rsid w:val="00BB324F"/>
    <w:rsid w:val="00BB3816"/>
    <w:rsid w:val="00BB3E24"/>
    <w:rsid w:val="00BB5265"/>
    <w:rsid w:val="00BB7AC2"/>
    <w:rsid w:val="00BC036C"/>
    <w:rsid w:val="00BC2080"/>
    <w:rsid w:val="00BC2B56"/>
    <w:rsid w:val="00BC399A"/>
    <w:rsid w:val="00BC6792"/>
    <w:rsid w:val="00BC6AE7"/>
    <w:rsid w:val="00BC6D47"/>
    <w:rsid w:val="00BC7BE9"/>
    <w:rsid w:val="00BD1D1A"/>
    <w:rsid w:val="00BD22C1"/>
    <w:rsid w:val="00BD4932"/>
    <w:rsid w:val="00BD5DFE"/>
    <w:rsid w:val="00BE0878"/>
    <w:rsid w:val="00BE0C28"/>
    <w:rsid w:val="00BE3112"/>
    <w:rsid w:val="00BE52CC"/>
    <w:rsid w:val="00BF2550"/>
    <w:rsid w:val="00BF4C09"/>
    <w:rsid w:val="00BF7270"/>
    <w:rsid w:val="00BF77C9"/>
    <w:rsid w:val="00BF7B8F"/>
    <w:rsid w:val="00C01333"/>
    <w:rsid w:val="00C029AC"/>
    <w:rsid w:val="00C02B0B"/>
    <w:rsid w:val="00C02E24"/>
    <w:rsid w:val="00C03FC0"/>
    <w:rsid w:val="00C04052"/>
    <w:rsid w:val="00C04C2A"/>
    <w:rsid w:val="00C0710A"/>
    <w:rsid w:val="00C10F3B"/>
    <w:rsid w:val="00C12EF6"/>
    <w:rsid w:val="00C13E88"/>
    <w:rsid w:val="00C16EB2"/>
    <w:rsid w:val="00C17916"/>
    <w:rsid w:val="00C2077B"/>
    <w:rsid w:val="00C20CD6"/>
    <w:rsid w:val="00C214CC"/>
    <w:rsid w:val="00C252AA"/>
    <w:rsid w:val="00C25614"/>
    <w:rsid w:val="00C2597E"/>
    <w:rsid w:val="00C25C77"/>
    <w:rsid w:val="00C32BDD"/>
    <w:rsid w:val="00C33158"/>
    <w:rsid w:val="00C34775"/>
    <w:rsid w:val="00C36E74"/>
    <w:rsid w:val="00C3738D"/>
    <w:rsid w:val="00C373DA"/>
    <w:rsid w:val="00C37BE1"/>
    <w:rsid w:val="00C40899"/>
    <w:rsid w:val="00C41A5B"/>
    <w:rsid w:val="00C42170"/>
    <w:rsid w:val="00C44058"/>
    <w:rsid w:val="00C456D1"/>
    <w:rsid w:val="00C46D75"/>
    <w:rsid w:val="00C5014F"/>
    <w:rsid w:val="00C50870"/>
    <w:rsid w:val="00C50A9A"/>
    <w:rsid w:val="00C50D99"/>
    <w:rsid w:val="00C5146C"/>
    <w:rsid w:val="00C51581"/>
    <w:rsid w:val="00C5190B"/>
    <w:rsid w:val="00C51FCF"/>
    <w:rsid w:val="00C524CC"/>
    <w:rsid w:val="00C53929"/>
    <w:rsid w:val="00C558E1"/>
    <w:rsid w:val="00C568DB"/>
    <w:rsid w:val="00C5699E"/>
    <w:rsid w:val="00C569EA"/>
    <w:rsid w:val="00C61089"/>
    <w:rsid w:val="00C62E84"/>
    <w:rsid w:val="00C6408A"/>
    <w:rsid w:val="00C65D82"/>
    <w:rsid w:val="00C65F47"/>
    <w:rsid w:val="00C713C1"/>
    <w:rsid w:val="00C71C87"/>
    <w:rsid w:val="00C72D1C"/>
    <w:rsid w:val="00C74A6A"/>
    <w:rsid w:val="00C75093"/>
    <w:rsid w:val="00C75E0B"/>
    <w:rsid w:val="00C75F9C"/>
    <w:rsid w:val="00C77FB2"/>
    <w:rsid w:val="00C806A9"/>
    <w:rsid w:val="00C825FE"/>
    <w:rsid w:val="00C83B3E"/>
    <w:rsid w:val="00C842FB"/>
    <w:rsid w:val="00C8554C"/>
    <w:rsid w:val="00C8655B"/>
    <w:rsid w:val="00C87BF0"/>
    <w:rsid w:val="00C87C5D"/>
    <w:rsid w:val="00C9228B"/>
    <w:rsid w:val="00C9337C"/>
    <w:rsid w:val="00C95732"/>
    <w:rsid w:val="00C96242"/>
    <w:rsid w:val="00C96F52"/>
    <w:rsid w:val="00CA0546"/>
    <w:rsid w:val="00CA0EE5"/>
    <w:rsid w:val="00CA2181"/>
    <w:rsid w:val="00CA2BCA"/>
    <w:rsid w:val="00CA30B8"/>
    <w:rsid w:val="00CA5EF9"/>
    <w:rsid w:val="00CB09D6"/>
    <w:rsid w:val="00CB0B78"/>
    <w:rsid w:val="00CB1A78"/>
    <w:rsid w:val="00CB2A32"/>
    <w:rsid w:val="00CB3B90"/>
    <w:rsid w:val="00CB5184"/>
    <w:rsid w:val="00CB5EC4"/>
    <w:rsid w:val="00CB65CA"/>
    <w:rsid w:val="00CB6983"/>
    <w:rsid w:val="00CB744F"/>
    <w:rsid w:val="00CB774C"/>
    <w:rsid w:val="00CC120F"/>
    <w:rsid w:val="00CC2383"/>
    <w:rsid w:val="00CC2D7A"/>
    <w:rsid w:val="00CC6BC2"/>
    <w:rsid w:val="00CC6C2F"/>
    <w:rsid w:val="00CC7089"/>
    <w:rsid w:val="00CD076F"/>
    <w:rsid w:val="00CD094F"/>
    <w:rsid w:val="00CD0BD8"/>
    <w:rsid w:val="00CD2640"/>
    <w:rsid w:val="00CD4391"/>
    <w:rsid w:val="00CD4915"/>
    <w:rsid w:val="00CD4D98"/>
    <w:rsid w:val="00CD56CA"/>
    <w:rsid w:val="00CD5961"/>
    <w:rsid w:val="00CD6C6E"/>
    <w:rsid w:val="00CD7990"/>
    <w:rsid w:val="00CD7AA7"/>
    <w:rsid w:val="00CD7BCD"/>
    <w:rsid w:val="00CE12DE"/>
    <w:rsid w:val="00CE3B05"/>
    <w:rsid w:val="00CE4623"/>
    <w:rsid w:val="00CE6C45"/>
    <w:rsid w:val="00CE6DE2"/>
    <w:rsid w:val="00CE7107"/>
    <w:rsid w:val="00CE7D90"/>
    <w:rsid w:val="00CF36BE"/>
    <w:rsid w:val="00CF54EB"/>
    <w:rsid w:val="00CF67DB"/>
    <w:rsid w:val="00CF6B9E"/>
    <w:rsid w:val="00CF71DA"/>
    <w:rsid w:val="00CF7B36"/>
    <w:rsid w:val="00D001AE"/>
    <w:rsid w:val="00D00DDF"/>
    <w:rsid w:val="00D014D9"/>
    <w:rsid w:val="00D021D5"/>
    <w:rsid w:val="00D044B9"/>
    <w:rsid w:val="00D110CB"/>
    <w:rsid w:val="00D11260"/>
    <w:rsid w:val="00D112BB"/>
    <w:rsid w:val="00D11AA6"/>
    <w:rsid w:val="00D12A18"/>
    <w:rsid w:val="00D1639B"/>
    <w:rsid w:val="00D20DFB"/>
    <w:rsid w:val="00D220C6"/>
    <w:rsid w:val="00D24212"/>
    <w:rsid w:val="00D248E5"/>
    <w:rsid w:val="00D24B62"/>
    <w:rsid w:val="00D24F4C"/>
    <w:rsid w:val="00D2575E"/>
    <w:rsid w:val="00D26330"/>
    <w:rsid w:val="00D26914"/>
    <w:rsid w:val="00D27ADC"/>
    <w:rsid w:val="00D27F8E"/>
    <w:rsid w:val="00D30506"/>
    <w:rsid w:val="00D3401D"/>
    <w:rsid w:val="00D347C1"/>
    <w:rsid w:val="00D353F2"/>
    <w:rsid w:val="00D36F61"/>
    <w:rsid w:val="00D37EA1"/>
    <w:rsid w:val="00D42DE0"/>
    <w:rsid w:val="00D4341F"/>
    <w:rsid w:val="00D44C8D"/>
    <w:rsid w:val="00D4505D"/>
    <w:rsid w:val="00D45C0E"/>
    <w:rsid w:val="00D503AF"/>
    <w:rsid w:val="00D50504"/>
    <w:rsid w:val="00D51273"/>
    <w:rsid w:val="00D5254F"/>
    <w:rsid w:val="00D53C8A"/>
    <w:rsid w:val="00D54903"/>
    <w:rsid w:val="00D57043"/>
    <w:rsid w:val="00D61411"/>
    <w:rsid w:val="00D61A0E"/>
    <w:rsid w:val="00D632D2"/>
    <w:rsid w:val="00D63320"/>
    <w:rsid w:val="00D63AAF"/>
    <w:rsid w:val="00D652A7"/>
    <w:rsid w:val="00D6569A"/>
    <w:rsid w:val="00D65A64"/>
    <w:rsid w:val="00D66DD1"/>
    <w:rsid w:val="00D67A1C"/>
    <w:rsid w:val="00D67E16"/>
    <w:rsid w:val="00D7003F"/>
    <w:rsid w:val="00D71DC8"/>
    <w:rsid w:val="00D7220D"/>
    <w:rsid w:val="00D73FCD"/>
    <w:rsid w:val="00D74051"/>
    <w:rsid w:val="00D742EC"/>
    <w:rsid w:val="00D75B35"/>
    <w:rsid w:val="00D75D74"/>
    <w:rsid w:val="00D760E9"/>
    <w:rsid w:val="00D777C4"/>
    <w:rsid w:val="00D77B70"/>
    <w:rsid w:val="00D80DAA"/>
    <w:rsid w:val="00D83682"/>
    <w:rsid w:val="00D84B90"/>
    <w:rsid w:val="00D85474"/>
    <w:rsid w:val="00D85B8A"/>
    <w:rsid w:val="00D87C93"/>
    <w:rsid w:val="00D90817"/>
    <w:rsid w:val="00D911A0"/>
    <w:rsid w:val="00D9214C"/>
    <w:rsid w:val="00D921F4"/>
    <w:rsid w:val="00D926E3"/>
    <w:rsid w:val="00D92835"/>
    <w:rsid w:val="00D94CF9"/>
    <w:rsid w:val="00D94FF0"/>
    <w:rsid w:val="00D950E1"/>
    <w:rsid w:val="00DA0CBB"/>
    <w:rsid w:val="00DA0F87"/>
    <w:rsid w:val="00DA1925"/>
    <w:rsid w:val="00DA40DF"/>
    <w:rsid w:val="00DA4995"/>
    <w:rsid w:val="00DA4E87"/>
    <w:rsid w:val="00DA5877"/>
    <w:rsid w:val="00DA7D88"/>
    <w:rsid w:val="00DB3F7C"/>
    <w:rsid w:val="00DB7000"/>
    <w:rsid w:val="00DC0A0B"/>
    <w:rsid w:val="00DC120F"/>
    <w:rsid w:val="00DC1A9B"/>
    <w:rsid w:val="00DC1EAD"/>
    <w:rsid w:val="00DC499E"/>
    <w:rsid w:val="00DC4D3B"/>
    <w:rsid w:val="00DC5DA0"/>
    <w:rsid w:val="00DC5F39"/>
    <w:rsid w:val="00DD16E3"/>
    <w:rsid w:val="00DD16FB"/>
    <w:rsid w:val="00DD19FA"/>
    <w:rsid w:val="00DD1C32"/>
    <w:rsid w:val="00DD21D4"/>
    <w:rsid w:val="00DD33AE"/>
    <w:rsid w:val="00DD39D9"/>
    <w:rsid w:val="00DD4013"/>
    <w:rsid w:val="00DD4DDC"/>
    <w:rsid w:val="00DD7013"/>
    <w:rsid w:val="00DD717B"/>
    <w:rsid w:val="00DD746A"/>
    <w:rsid w:val="00DD7F38"/>
    <w:rsid w:val="00DE01B9"/>
    <w:rsid w:val="00DE0ACD"/>
    <w:rsid w:val="00DE0B4C"/>
    <w:rsid w:val="00DE0B53"/>
    <w:rsid w:val="00DE1610"/>
    <w:rsid w:val="00DE26A2"/>
    <w:rsid w:val="00DE4492"/>
    <w:rsid w:val="00DE60CA"/>
    <w:rsid w:val="00DE6D93"/>
    <w:rsid w:val="00DE7DA3"/>
    <w:rsid w:val="00DF01E6"/>
    <w:rsid w:val="00DF03E3"/>
    <w:rsid w:val="00DF05D1"/>
    <w:rsid w:val="00DF1163"/>
    <w:rsid w:val="00DF136B"/>
    <w:rsid w:val="00DF2525"/>
    <w:rsid w:val="00DF2CCE"/>
    <w:rsid w:val="00E009F1"/>
    <w:rsid w:val="00E00BFC"/>
    <w:rsid w:val="00E01E0D"/>
    <w:rsid w:val="00E0265F"/>
    <w:rsid w:val="00E027B3"/>
    <w:rsid w:val="00E04B59"/>
    <w:rsid w:val="00E10A20"/>
    <w:rsid w:val="00E126DB"/>
    <w:rsid w:val="00E13120"/>
    <w:rsid w:val="00E13D44"/>
    <w:rsid w:val="00E156DC"/>
    <w:rsid w:val="00E164E7"/>
    <w:rsid w:val="00E1653D"/>
    <w:rsid w:val="00E16ED1"/>
    <w:rsid w:val="00E20EDC"/>
    <w:rsid w:val="00E20FA1"/>
    <w:rsid w:val="00E23227"/>
    <w:rsid w:val="00E2324B"/>
    <w:rsid w:val="00E2507C"/>
    <w:rsid w:val="00E25273"/>
    <w:rsid w:val="00E27472"/>
    <w:rsid w:val="00E3025A"/>
    <w:rsid w:val="00E31894"/>
    <w:rsid w:val="00E32733"/>
    <w:rsid w:val="00E33264"/>
    <w:rsid w:val="00E35620"/>
    <w:rsid w:val="00E36AAD"/>
    <w:rsid w:val="00E372E1"/>
    <w:rsid w:val="00E4117E"/>
    <w:rsid w:val="00E442D6"/>
    <w:rsid w:val="00E44EE4"/>
    <w:rsid w:val="00E4593C"/>
    <w:rsid w:val="00E4622D"/>
    <w:rsid w:val="00E4643F"/>
    <w:rsid w:val="00E46E8A"/>
    <w:rsid w:val="00E477D9"/>
    <w:rsid w:val="00E47EB3"/>
    <w:rsid w:val="00E5022D"/>
    <w:rsid w:val="00E50A55"/>
    <w:rsid w:val="00E513BB"/>
    <w:rsid w:val="00E52045"/>
    <w:rsid w:val="00E522CC"/>
    <w:rsid w:val="00E52547"/>
    <w:rsid w:val="00E54F2D"/>
    <w:rsid w:val="00E564D4"/>
    <w:rsid w:val="00E565F9"/>
    <w:rsid w:val="00E60CA9"/>
    <w:rsid w:val="00E61047"/>
    <w:rsid w:val="00E63C75"/>
    <w:rsid w:val="00E642D6"/>
    <w:rsid w:val="00E64F0F"/>
    <w:rsid w:val="00E65117"/>
    <w:rsid w:val="00E655DB"/>
    <w:rsid w:val="00E66169"/>
    <w:rsid w:val="00E700EC"/>
    <w:rsid w:val="00E703EE"/>
    <w:rsid w:val="00E7135D"/>
    <w:rsid w:val="00E71C0E"/>
    <w:rsid w:val="00E72784"/>
    <w:rsid w:val="00E727C2"/>
    <w:rsid w:val="00E74343"/>
    <w:rsid w:val="00E74BAA"/>
    <w:rsid w:val="00E75729"/>
    <w:rsid w:val="00E75E9C"/>
    <w:rsid w:val="00E77451"/>
    <w:rsid w:val="00E774B3"/>
    <w:rsid w:val="00E80F4D"/>
    <w:rsid w:val="00E811E6"/>
    <w:rsid w:val="00E81B36"/>
    <w:rsid w:val="00E82686"/>
    <w:rsid w:val="00E83258"/>
    <w:rsid w:val="00E8394D"/>
    <w:rsid w:val="00E85B85"/>
    <w:rsid w:val="00E85CB6"/>
    <w:rsid w:val="00E86D86"/>
    <w:rsid w:val="00E87DA5"/>
    <w:rsid w:val="00E9128D"/>
    <w:rsid w:val="00E9167A"/>
    <w:rsid w:val="00E923C8"/>
    <w:rsid w:val="00E93FE7"/>
    <w:rsid w:val="00E9406E"/>
    <w:rsid w:val="00E945D4"/>
    <w:rsid w:val="00E948AA"/>
    <w:rsid w:val="00E94F61"/>
    <w:rsid w:val="00E962C9"/>
    <w:rsid w:val="00EA2489"/>
    <w:rsid w:val="00EA2B02"/>
    <w:rsid w:val="00EA4C90"/>
    <w:rsid w:val="00EA4E1D"/>
    <w:rsid w:val="00EA6CDC"/>
    <w:rsid w:val="00EA7357"/>
    <w:rsid w:val="00EA77CD"/>
    <w:rsid w:val="00EB0001"/>
    <w:rsid w:val="00EB163D"/>
    <w:rsid w:val="00EB19B0"/>
    <w:rsid w:val="00EB1DCA"/>
    <w:rsid w:val="00EB306E"/>
    <w:rsid w:val="00EB415C"/>
    <w:rsid w:val="00EB4587"/>
    <w:rsid w:val="00EB5A08"/>
    <w:rsid w:val="00EC3001"/>
    <w:rsid w:val="00EC3241"/>
    <w:rsid w:val="00EC357B"/>
    <w:rsid w:val="00EC3E56"/>
    <w:rsid w:val="00EC4652"/>
    <w:rsid w:val="00EC4725"/>
    <w:rsid w:val="00EC612A"/>
    <w:rsid w:val="00EC61D7"/>
    <w:rsid w:val="00EC64C0"/>
    <w:rsid w:val="00ED10C8"/>
    <w:rsid w:val="00ED113A"/>
    <w:rsid w:val="00ED3ABF"/>
    <w:rsid w:val="00ED3AC3"/>
    <w:rsid w:val="00ED5167"/>
    <w:rsid w:val="00ED69C9"/>
    <w:rsid w:val="00ED7D2D"/>
    <w:rsid w:val="00EE5415"/>
    <w:rsid w:val="00EE5D1C"/>
    <w:rsid w:val="00EE627A"/>
    <w:rsid w:val="00EE679B"/>
    <w:rsid w:val="00EE759D"/>
    <w:rsid w:val="00EE7925"/>
    <w:rsid w:val="00EE7BE8"/>
    <w:rsid w:val="00EF0109"/>
    <w:rsid w:val="00EF2E45"/>
    <w:rsid w:val="00EF61C7"/>
    <w:rsid w:val="00EF64A0"/>
    <w:rsid w:val="00F00275"/>
    <w:rsid w:val="00F0199B"/>
    <w:rsid w:val="00F029DC"/>
    <w:rsid w:val="00F02C0C"/>
    <w:rsid w:val="00F02E7B"/>
    <w:rsid w:val="00F032A0"/>
    <w:rsid w:val="00F065FD"/>
    <w:rsid w:val="00F06C11"/>
    <w:rsid w:val="00F113B6"/>
    <w:rsid w:val="00F1162B"/>
    <w:rsid w:val="00F13686"/>
    <w:rsid w:val="00F1625D"/>
    <w:rsid w:val="00F168F1"/>
    <w:rsid w:val="00F174F8"/>
    <w:rsid w:val="00F17A85"/>
    <w:rsid w:val="00F21BCD"/>
    <w:rsid w:val="00F2328D"/>
    <w:rsid w:val="00F26B85"/>
    <w:rsid w:val="00F30363"/>
    <w:rsid w:val="00F30DB2"/>
    <w:rsid w:val="00F30E84"/>
    <w:rsid w:val="00F32609"/>
    <w:rsid w:val="00F32A8C"/>
    <w:rsid w:val="00F3461F"/>
    <w:rsid w:val="00F350FA"/>
    <w:rsid w:val="00F37A89"/>
    <w:rsid w:val="00F4077A"/>
    <w:rsid w:val="00F4215A"/>
    <w:rsid w:val="00F43266"/>
    <w:rsid w:val="00F4356A"/>
    <w:rsid w:val="00F442E4"/>
    <w:rsid w:val="00F44649"/>
    <w:rsid w:val="00F4515F"/>
    <w:rsid w:val="00F45F8F"/>
    <w:rsid w:val="00F47DB4"/>
    <w:rsid w:val="00F506CE"/>
    <w:rsid w:val="00F5152A"/>
    <w:rsid w:val="00F54BD4"/>
    <w:rsid w:val="00F56E62"/>
    <w:rsid w:val="00F57D6A"/>
    <w:rsid w:val="00F61410"/>
    <w:rsid w:val="00F6439F"/>
    <w:rsid w:val="00F655A4"/>
    <w:rsid w:val="00F656E7"/>
    <w:rsid w:val="00F65FAD"/>
    <w:rsid w:val="00F6718C"/>
    <w:rsid w:val="00F701D2"/>
    <w:rsid w:val="00F7236F"/>
    <w:rsid w:val="00F724DA"/>
    <w:rsid w:val="00F72CA1"/>
    <w:rsid w:val="00F7541A"/>
    <w:rsid w:val="00F76291"/>
    <w:rsid w:val="00F76E3C"/>
    <w:rsid w:val="00F814FA"/>
    <w:rsid w:val="00F83019"/>
    <w:rsid w:val="00F844CF"/>
    <w:rsid w:val="00F87878"/>
    <w:rsid w:val="00F8792B"/>
    <w:rsid w:val="00F87CD8"/>
    <w:rsid w:val="00F90DFA"/>
    <w:rsid w:val="00F91259"/>
    <w:rsid w:val="00F9188D"/>
    <w:rsid w:val="00F9197F"/>
    <w:rsid w:val="00F91CA3"/>
    <w:rsid w:val="00F92A0F"/>
    <w:rsid w:val="00F92AB8"/>
    <w:rsid w:val="00F93DA7"/>
    <w:rsid w:val="00F95089"/>
    <w:rsid w:val="00F95F2E"/>
    <w:rsid w:val="00FA001C"/>
    <w:rsid w:val="00FA1023"/>
    <w:rsid w:val="00FA3114"/>
    <w:rsid w:val="00FA44D9"/>
    <w:rsid w:val="00FA558C"/>
    <w:rsid w:val="00FA7BD0"/>
    <w:rsid w:val="00FB1616"/>
    <w:rsid w:val="00FB1642"/>
    <w:rsid w:val="00FB1B51"/>
    <w:rsid w:val="00FB1E27"/>
    <w:rsid w:val="00FB2337"/>
    <w:rsid w:val="00FB27B4"/>
    <w:rsid w:val="00FB528C"/>
    <w:rsid w:val="00FC091E"/>
    <w:rsid w:val="00FC099D"/>
    <w:rsid w:val="00FC0DB0"/>
    <w:rsid w:val="00FC1469"/>
    <w:rsid w:val="00FC26A3"/>
    <w:rsid w:val="00FC2FC5"/>
    <w:rsid w:val="00FC4D4E"/>
    <w:rsid w:val="00FC503D"/>
    <w:rsid w:val="00FC58A9"/>
    <w:rsid w:val="00FC62C3"/>
    <w:rsid w:val="00FD0220"/>
    <w:rsid w:val="00FD029B"/>
    <w:rsid w:val="00FD0794"/>
    <w:rsid w:val="00FD0844"/>
    <w:rsid w:val="00FD0A54"/>
    <w:rsid w:val="00FD19AE"/>
    <w:rsid w:val="00FD1D6C"/>
    <w:rsid w:val="00FD20A6"/>
    <w:rsid w:val="00FD2A28"/>
    <w:rsid w:val="00FD479A"/>
    <w:rsid w:val="00FD57C3"/>
    <w:rsid w:val="00FD597C"/>
    <w:rsid w:val="00FD60D2"/>
    <w:rsid w:val="00FD6488"/>
    <w:rsid w:val="00FD727A"/>
    <w:rsid w:val="00FD760F"/>
    <w:rsid w:val="00FE19E6"/>
    <w:rsid w:val="00FE2819"/>
    <w:rsid w:val="00FE2BA2"/>
    <w:rsid w:val="00FE4ADD"/>
    <w:rsid w:val="00FE50EA"/>
    <w:rsid w:val="00FE7076"/>
    <w:rsid w:val="00FE77D7"/>
    <w:rsid w:val="00FE7FAD"/>
    <w:rsid w:val="00FF0B7A"/>
    <w:rsid w:val="00FF1F15"/>
    <w:rsid w:val="00FF24BC"/>
    <w:rsid w:val="00FF31E6"/>
    <w:rsid w:val="00FF4AE5"/>
    <w:rsid w:val="00FF4BB2"/>
    <w:rsid w:val="00FF5A49"/>
    <w:rsid w:val="00FF67C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1DA67"/>
  <w15:chartTrackingRefBased/>
  <w15:docId w15:val="{064C7E23-1095-4F27-AD0C-80A5C4692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kern w:val="2"/>
        <w:sz w:val="24"/>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46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446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4464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4464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F4464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4464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4464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4464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4464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46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446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44649"/>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464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F4464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F4464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4464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4464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4464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446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46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4649"/>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464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44649"/>
    <w:pPr>
      <w:spacing w:before="160"/>
      <w:jc w:val="center"/>
    </w:pPr>
    <w:rPr>
      <w:i/>
      <w:iCs/>
      <w:color w:val="404040" w:themeColor="text1" w:themeTint="BF"/>
    </w:rPr>
  </w:style>
  <w:style w:type="character" w:customStyle="1" w:styleId="QuoteChar">
    <w:name w:val="Quote Char"/>
    <w:basedOn w:val="DefaultParagraphFont"/>
    <w:link w:val="Quote"/>
    <w:uiPriority w:val="29"/>
    <w:rsid w:val="00F44649"/>
    <w:rPr>
      <w:i/>
      <w:iCs/>
      <w:color w:val="404040" w:themeColor="text1" w:themeTint="BF"/>
    </w:rPr>
  </w:style>
  <w:style w:type="paragraph" w:styleId="ListParagraph">
    <w:name w:val="List Paragraph"/>
    <w:basedOn w:val="Normal"/>
    <w:uiPriority w:val="34"/>
    <w:qFormat/>
    <w:rsid w:val="00F44649"/>
    <w:pPr>
      <w:ind w:left="720"/>
      <w:contextualSpacing/>
    </w:pPr>
  </w:style>
  <w:style w:type="character" w:styleId="IntenseEmphasis">
    <w:name w:val="Intense Emphasis"/>
    <w:basedOn w:val="DefaultParagraphFont"/>
    <w:uiPriority w:val="21"/>
    <w:qFormat/>
    <w:rsid w:val="00F44649"/>
    <w:rPr>
      <w:i/>
      <w:iCs/>
      <w:color w:val="0F4761" w:themeColor="accent1" w:themeShade="BF"/>
    </w:rPr>
  </w:style>
  <w:style w:type="paragraph" w:styleId="IntenseQuote">
    <w:name w:val="Intense Quote"/>
    <w:basedOn w:val="Normal"/>
    <w:next w:val="Normal"/>
    <w:link w:val="IntenseQuoteChar"/>
    <w:uiPriority w:val="30"/>
    <w:qFormat/>
    <w:rsid w:val="00F446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4649"/>
    <w:rPr>
      <w:i/>
      <w:iCs/>
      <w:color w:val="0F4761" w:themeColor="accent1" w:themeShade="BF"/>
    </w:rPr>
  </w:style>
  <w:style w:type="character" w:styleId="IntenseReference">
    <w:name w:val="Intense Reference"/>
    <w:basedOn w:val="DefaultParagraphFont"/>
    <w:uiPriority w:val="32"/>
    <w:qFormat/>
    <w:rsid w:val="00F44649"/>
    <w:rPr>
      <w:b/>
      <w:bCs/>
      <w:smallCaps/>
      <w:color w:val="0F4761" w:themeColor="accent1" w:themeShade="BF"/>
      <w:spacing w:val="5"/>
    </w:rPr>
  </w:style>
  <w:style w:type="character" w:styleId="Hyperlink">
    <w:name w:val="Hyperlink"/>
    <w:basedOn w:val="DefaultParagraphFont"/>
    <w:uiPriority w:val="99"/>
    <w:unhideWhenUsed/>
    <w:rsid w:val="00907D7C"/>
    <w:rPr>
      <w:color w:val="467886" w:themeColor="hyperlink"/>
      <w:u w:val="single"/>
    </w:rPr>
  </w:style>
  <w:style w:type="character" w:styleId="UnresolvedMention">
    <w:name w:val="Unresolved Mention"/>
    <w:basedOn w:val="DefaultParagraphFont"/>
    <w:uiPriority w:val="99"/>
    <w:semiHidden/>
    <w:unhideWhenUsed/>
    <w:rsid w:val="00907D7C"/>
    <w:rPr>
      <w:color w:val="605E5C"/>
      <w:shd w:val="clear" w:color="auto" w:fill="E1DFDD"/>
    </w:rPr>
  </w:style>
  <w:style w:type="paragraph" w:styleId="Caption">
    <w:name w:val="caption"/>
    <w:basedOn w:val="Normal"/>
    <w:next w:val="Normal"/>
    <w:uiPriority w:val="35"/>
    <w:unhideWhenUsed/>
    <w:qFormat/>
    <w:rsid w:val="00645C9C"/>
    <w:pPr>
      <w:spacing w:after="200" w:line="240" w:lineRule="auto"/>
    </w:pPr>
    <w:rPr>
      <w:i/>
      <w:iCs/>
      <w:color w:val="0E2841" w:themeColor="text2"/>
      <w:sz w:val="18"/>
      <w:szCs w:val="18"/>
    </w:rPr>
  </w:style>
  <w:style w:type="character" w:styleId="CommentReference">
    <w:name w:val="annotation reference"/>
    <w:basedOn w:val="DefaultParagraphFont"/>
    <w:uiPriority w:val="99"/>
    <w:semiHidden/>
    <w:unhideWhenUsed/>
    <w:rsid w:val="00EE627A"/>
    <w:rPr>
      <w:sz w:val="16"/>
      <w:szCs w:val="16"/>
    </w:rPr>
  </w:style>
  <w:style w:type="paragraph" w:styleId="CommentText">
    <w:name w:val="annotation text"/>
    <w:basedOn w:val="Normal"/>
    <w:link w:val="CommentTextChar"/>
    <w:uiPriority w:val="99"/>
    <w:unhideWhenUsed/>
    <w:rsid w:val="00EE627A"/>
    <w:pPr>
      <w:spacing w:line="240" w:lineRule="auto"/>
    </w:pPr>
    <w:rPr>
      <w:sz w:val="20"/>
      <w:szCs w:val="20"/>
    </w:rPr>
  </w:style>
  <w:style w:type="character" w:customStyle="1" w:styleId="CommentTextChar">
    <w:name w:val="Comment Text Char"/>
    <w:basedOn w:val="DefaultParagraphFont"/>
    <w:link w:val="CommentText"/>
    <w:uiPriority w:val="99"/>
    <w:rsid w:val="00EE627A"/>
    <w:rPr>
      <w:sz w:val="20"/>
      <w:szCs w:val="20"/>
    </w:rPr>
  </w:style>
  <w:style w:type="paragraph" w:styleId="CommentSubject">
    <w:name w:val="annotation subject"/>
    <w:basedOn w:val="CommentText"/>
    <w:next w:val="CommentText"/>
    <w:link w:val="CommentSubjectChar"/>
    <w:uiPriority w:val="99"/>
    <w:semiHidden/>
    <w:unhideWhenUsed/>
    <w:rsid w:val="00EE627A"/>
    <w:rPr>
      <w:b/>
      <w:bCs/>
    </w:rPr>
  </w:style>
  <w:style w:type="character" w:customStyle="1" w:styleId="CommentSubjectChar">
    <w:name w:val="Comment Subject Char"/>
    <w:basedOn w:val="CommentTextChar"/>
    <w:link w:val="CommentSubject"/>
    <w:uiPriority w:val="99"/>
    <w:semiHidden/>
    <w:rsid w:val="00EE627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sult.defra.gov.uk/fisheries-management-plans-1/crab-lobster-fmp-consultation/supporting_documents/Proposed%20Crab%20and%20Lobster%20Fisheries%20Management%20PlanJuly%202023.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sfpa.ie/What-We-Do/Sea-Fisheries-Information/Commercial-Fishing-Gear-Types-and-Technical-Measure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i.org/10.17895/ices.pub.24720936"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escription0 xmlns="0341c845-2f0e-43e2-b1f1-a61858510b4f" xsi:nil="true"/>
    <lcf76f155ced4ddcb4097134ff3c332f xmlns="0341c845-2f0e-43e2-b1f1-a61858510b4f">
      <Terms xmlns="http://schemas.microsoft.com/office/infopath/2007/PartnerControls"/>
    </lcf76f155ced4ddcb4097134ff3c332f>
    <Thumbnail xmlns="0341c845-2f0e-43e2-b1f1-a61858510b4f" xsi:nil="true"/>
    <TaxCatchAll xmlns="d2781c54-0807-47e4-ab14-c3a9bf8ba3bf" xsi:nil="true"/>
    <Preview xmlns="0341c845-2f0e-43e2-b1f1-a61858510b4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AC47C113799A4F94B8640F705DD704" ma:contentTypeVersion="26" ma:contentTypeDescription="Create a new document." ma:contentTypeScope="" ma:versionID="796274d81599a219e7ee1e7b80861d33">
  <xsd:schema xmlns:xsd="http://www.w3.org/2001/XMLSchema" xmlns:xs="http://www.w3.org/2001/XMLSchema" xmlns:p="http://schemas.microsoft.com/office/2006/metadata/properties" xmlns:ns2="d2781c54-0807-47e4-ab14-c3a9bf8ba3bf" xmlns:ns3="0341c845-2f0e-43e2-b1f1-a61858510b4f" targetNamespace="http://schemas.microsoft.com/office/2006/metadata/properties" ma:root="true" ma:fieldsID="315d27461704516acca1a209dc982746" ns2:_="" ns3:_="">
    <xsd:import namespace="d2781c54-0807-47e4-ab14-c3a9bf8ba3bf"/>
    <xsd:import namespace="0341c845-2f0e-43e2-b1f1-a61858510b4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Description0" minOccurs="0"/>
                <xsd:element ref="ns3:MediaLengthInSeconds" minOccurs="0"/>
                <xsd:element ref="ns2:TaxCatchAll" minOccurs="0"/>
                <xsd:element ref="ns3:lcf76f155ced4ddcb4097134ff3c332f" minOccurs="0"/>
                <xsd:element ref="ns3:MediaServiceObjectDetectorVersions" minOccurs="0"/>
                <xsd:element ref="ns3:MediaServiceSearchProperties" minOccurs="0"/>
                <xsd:element ref="ns3:Preview" minOccurs="0"/>
                <xsd:element ref="ns3:Thumbnail"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781c54-0807-47e4-ab14-c3a9bf8ba3b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716f2db-622f-45e0-acf4-f9651126db5f}" ma:internalName="TaxCatchAll" ma:showField="CatchAllData" ma:web="d2781c54-0807-47e4-ab14-c3a9bf8ba3b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341c845-2f0e-43e2-b1f1-a61858510b4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escription0" ma:index="20" nillable="true" ma:displayName="Description" ma:description="sdds" ma:internalName="Description0">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a7b8099-7aba-42d8-a332-e98c63fc4b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Preview" ma:index="27" nillable="true" ma:displayName="Preview" ma:format="Thumbnail" ma:internalName="Preview">
      <xsd:simpleType>
        <xsd:restriction base="dms:Unknown"/>
      </xsd:simpleType>
    </xsd:element>
    <xsd:element name="Thumbnail" ma:index="28" nillable="true" ma:displayName="Thumbnail" ma:format="Thumbnail" ma:internalName="Thumbnail">
      <xsd:simpleType>
        <xsd:restriction base="dms:Unknown"/>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1F6FBE-7414-4944-B2DB-2CE4ACCAFDFE}">
  <ds:schemaRefs>
    <ds:schemaRef ds:uri="http://purl.org/dc/terms/"/>
    <ds:schemaRef ds:uri="http://purl.org/dc/elements/1.1/"/>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0341c845-2f0e-43e2-b1f1-a61858510b4f"/>
    <ds:schemaRef ds:uri="d2781c54-0807-47e4-ab14-c3a9bf8ba3bf"/>
    <ds:schemaRef ds:uri="http://purl.org/dc/dcmitype/"/>
  </ds:schemaRefs>
</ds:datastoreItem>
</file>

<file path=customXml/itemProps2.xml><?xml version="1.0" encoding="utf-8"?>
<ds:datastoreItem xmlns:ds="http://schemas.openxmlformats.org/officeDocument/2006/customXml" ds:itemID="{E452331B-9512-45B4-A86D-1A5158853218}">
  <ds:schemaRefs>
    <ds:schemaRef ds:uri="http://schemas.microsoft.com/sharepoint/v3/contenttype/forms"/>
  </ds:schemaRefs>
</ds:datastoreItem>
</file>

<file path=customXml/itemProps3.xml><?xml version="1.0" encoding="utf-8"?>
<ds:datastoreItem xmlns:ds="http://schemas.openxmlformats.org/officeDocument/2006/customXml" ds:itemID="{EBC53660-2DD9-4A1D-95D5-B2056BBA2D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781c54-0807-47e4-ab14-c3a9bf8ba3bf"/>
    <ds:schemaRef ds:uri="0341c845-2f0e-43e2-b1f1-a61858510b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2155</Words>
  <Characters>12287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 Dower</dc:creator>
  <cp:keywords/>
  <dc:description/>
  <cp:lastModifiedBy>Mike Fitzpatrick</cp:lastModifiedBy>
  <cp:revision>2</cp:revision>
  <dcterms:created xsi:type="dcterms:W3CDTF">2025-09-30T16:22:00Z</dcterms:created>
  <dcterms:modified xsi:type="dcterms:W3CDTF">2025-09-30T16:22:00Z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0x0101006FAC47C113799A4F94B8640F705DD704</vt:lpwstr>
  </property>
  <property fmtid="{D5CDD505-2E9C-101B-9397-08002B2CF9AE}" pid="3" name="MediaServiceImageTags">
    <vt:lpwstr/>
  </property>
</Properties>
</file>