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94F" w:rsidRPr="00792D89" w:rsidRDefault="004F494F" w:rsidP="004F494F">
      <w:pPr>
        <w:widowControl w:val="0"/>
        <w:pBdr>
          <w:top w:val="nil"/>
          <w:left w:val="nil"/>
          <w:bottom w:val="nil"/>
          <w:right w:val="nil"/>
          <w:between w:val="nil"/>
        </w:pBdr>
        <w:spacing w:after="0" w:line="276" w:lineRule="auto"/>
        <w:jc w:val="center"/>
        <w:rPr>
          <w:rFonts w:ascii="Times New Roman" w:hAnsi="Times New Roman" w:cs="Times New Roman"/>
          <w:color w:val="2E75B5"/>
          <w:sz w:val="44"/>
          <w:szCs w:val="44"/>
        </w:rPr>
      </w:pPr>
      <w:r w:rsidRPr="00792D89">
        <w:rPr>
          <w:rFonts w:ascii="Times New Roman" w:hAnsi="Times New Roman" w:cs="Times New Roman"/>
          <w:color w:val="2E75B5"/>
          <w:sz w:val="44"/>
          <w:szCs w:val="44"/>
        </w:rPr>
        <w:t>PERU ANCHOVY – INDUSTRIAL PURSE SEINE</w:t>
      </w:r>
    </w:p>
    <w:p w:rsidR="004F494F" w:rsidRPr="00792D89" w:rsidRDefault="004F494F" w:rsidP="004F494F">
      <w:pPr>
        <w:widowControl w:val="0"/>
        <w:pBdr>
          <w:top w:val="nil"/>
          <w:left w:val="nil"/>
          <w:bottom w:val="nil"/>
          <w:right w:val="nil"/>
          <w:between w:val="nil"/>
        </w:pBdr>
        <w:spacing w:after="0" w:line="276" w:lineRule="auto"/>
        <w:jc w:val="center"/>
        <w:rPr>
          <w:rFonts w:ascii="Times New Roman" w:hAnsi="Times New Roman" w:cs="Times New Roman"/>
          <w:color w:val="2E75B5"/>
          <w:sz w:val="48"/>
          <w:szCs w:val="48"/>
        </w:rPr>
      </w:pPr>
      <w:r w:rsidRPr="00792D89">
        <w:rPr>
          <w:rFonts w:ascii="Times New Roman" w:hAnsi="Times New Roman" w:cs="Times New Roman"/>
          <w:color w:val="2E75B5"/>
          <w:sz w:val="48"/>
          <w:szCs w:val="48"/>
        </w:rPr>
        <w:t xml:space="preserve">Fishery Improvement Project (FIP) </w:t>
      </w:r>
      <w:proofErr w:type="spellStart"/>
      <w:r w:rsidRPr="00792D89">
        <w:rPr>
          <w:rFonts w:ascii="Times New Roman" w:hAnsi="Times New Roman" w:cs="Times New Roman"/>
          <w:color w:val="2E75B5"/>
          <w:sz w:val="48"/>
          <w:szCs w:val="48"/>
        </w:rPr>
        <w:t>Workplan</w:t>
      </w:r>
      <w:proofErr w:type="spellEnd"/>
    </w:p>
    <w:p w:rsidR="00322F50" w:rsidRPr="002A5ADD" w:rsidRDefault="004F494F" w:rsidP="004F494F">
      <w:pPr>
        <w:widowControl w:val="0"/>
        <w:pBdr>
          <w:top w:val="nil"/>
          <w:left w:val="nil"/>
          <w:bottom w:val="nil"/>
          <w:right w:val="nil"/>
          <w:between w:val="nil"/>
        </w:pBdr>
        <w:spacing w:after="0" w:line="276" w:lineRule="auto"/>
        <w:jc w:val="center"/>
        <w:rPr>
          <w:rFonts w:ascii="Times New Roman" w:hAnsi="Times New Roman" w:cs="Times New Roman"/>
          <w:sz w:val="24"/>
          <w:szCs w:val="24"/>
        </w:rPr>
      </w:pPr>
      <w:r w:rsidRPr="002A5ADD">
        <w:rPr>
          <w:rFonts w:ascii="Times New Roman" w:hAnsi="Times New Roman" w:cs="Times New Roman"/>
          <w:sz w:val="24"/>
          <w:szCs w:val="24"/>
        </w:rPr>
        <w:t>(U</w:t>
      </w:r>
      <w:r w:rsidR="00133537" w:rsidRPr="002A5ADD">
        <w:rPr>
          <w:rFonts w:ascii="Times New Roman" w:hAnsi="Times New Roman" w:cs="Times New Roman"/>
          <w:sz w:val="24"/>
          <w:szCs w:val="24"/>
        </w:rPr>
        <w:t xml:space="preserve">pdated by </w:t>
      </w:r>
      <w:proofErr w:type="spellStart"/>
      <w:r w:rsidR="00133537" w:rsidRPr="002A5ADD">
        <w:rPr>
          <w:rFonts w:ascii="Times New Roman" w:hAnsi="Times New Roman" w:cs="Times New Roman"/>
          <w:sz w:val="24"/>
          <w:szCs w:val="24"/>
        </w:rPr>
        <w:t>CeDePesca</w:t>
      </w:r>
      <w:proofErr w:type="spellEnd"/>
      <w:r w:rsidR="00133537" w:rsidRPr="002A5ADD">
        <w:rPr>
          <w:rFonts w:ascii="Times New Roman" w:hAnsi="Times New Roman" w:cs="Times New Roman"/>
          <w:sz w:val="24"/>
          <w:szCs w:val="24"/>
        </w:rPr>
        <w:t xml:space="preserve"> on </w:t>
      </w:r>
      <w:r w:rsidR="00356202">
        <w:rPr>
          <w:rFonts w:ascii="Times New Roman" w:hAnsi="Times New Roman" w:cs="Times New Roman"/>
          <w:sz w:val="24"/>
          <w:szCs w:val="24"/>
        </w:rPr>
        <w:t>31</w:t>
      </w:r>
      <w:r w:rsidR="007E65BA" w:rsidRPr="002A5ADD">
        <w:rPr>
          <w:rFonts w:ascii="Times New Roman" w:hAnsi="Times New Roman" w:cs="Times New Roman"/>
          <w:sz w:val="24"/>
          <w:szCs w:val="24"/>
        </w:rPr>
        <w:t xml:space="preserve"> </w:t>
      </w:r>
      <w:r w:rsidRPr="002A5ADD">
        <w:rPr>
          <w:rFonts w:ascii="Times New Roman" w:hAnsi="Times New Roman" w:cs="Times New Roman"/>
          <w:sz w:val="24"/>
          <w:szCs w:val="24"/>
        </w:rPr>
        <w:t>March</w:t>
      </w:r>
      <w:r w:rsidR="00133537" w:rsidRPr="002A5ADD">
        <w:rPr>
          <w:rFonts w:ascii="Times New Roman" w:hAnsi="Times New Roman" w:cs="Times New Roman"/>
          <w:sz w:val="24"/>
          <w:szCs w:val="24"/>
        </w:rPr>
        <w:t xml:space="preserve"> 202</w:t>
      </w:r>
      <w:r w:rsidRPr="002A5ADD">
        <w:rPr>
          <w:rFonts w:ascii="Times New Roman" w:hAnsi="Times New Roman" w:cs="Times New Roman"/>
          <w:sz w:val="24"/>
          <w:szCs w:val="24"/>
        </w:rPr>
        <w:t>5)</w:t>
      </w:r>
    </w:p>
    <w:p w:rsidR="004F494F" w:rsidRDefault="004F494F" w:rsidP="004F494F">
      <w:pPr>
        <w:widowControl w:val="0"/>
        <w:pBdr>
          <w:top w:val="nil"/>
          <w:left w:val="nil"/>
          <w:bottom w:val="nil"/>
          <w:right w:val="nil"/>
          <w:between w:val="nil"/>
        </w:pBdr>
        <w:spacing w:after="0" w:line="276" w:lineRule="auto"/>
        <w:jc w:val="center"/>
      </w:pPr>
    </w:p>
    <w:p w:rsidR="00322F50" w:rsidRPr="002A5ADD" w:rsidRDefault="00773B80" w:rsidP="006A03D0">
      <w:pPr>
        <w:keepNext/>
        <w:keepLines/>
        <w:pBdr>
          <w:top w:val="nil"/>
          <w:left w:val="nil"/>
          <w:bottom w:val="nil"/>
          <w:right w:val="nil"/>
          <w:between w:val="nil"/>
        </w:pBdr>
        <w:spacing w:before="280" w:after="120"/>
        <w:rPr>
          <w:rFonts w:ascii="Times New Roman" w:hAnsi="Times New Roman" w:cs="Times New Roman"/>
          <w:b/>
          <w:color w:val="2E75B5"/>
          <w:sz w:val="28"/>
          <w:szCs w:val="28"/>
        </w:rPr>
      </w:pPr>
      <w:r w:rsidRPr="002A5ADD">
        <w:rPr>
          <w:rFonts w:ascii="Times New Roman" w:hAnsi="Times New Roman" w:cs="Times New Roman"/>
          <w:b/>
          <w:color w:val="2E75B5"/>
          <w:sz w:val="28"/>
          <w:szCs w:val="28"/>
        </w:rPr>
        <w:t>Introduction</w:t>
      </w:r>
    </w:p>
    <w:p w:rsidR="00322F50" w:rsidRPr="00BE0D1A" w:rsidRDefault="00764446" w:rsidP="002A5ADD">
      <w:pPr>
        <w:spacing w:after="0" w:line="240" w:lineRule="auto"/>
        <w:jc w:val="both"/>
        <w:rPr>
          <w:rFonts w:ascii="Times New Roman" w:hAnsi="Times New Roman" w:cs="Times New Roman"/>
          <w:sz w:val="24"/>
          <w:szCs w:val="24"/>
        </w:rPr>
      </w:pPr>
      <w:r w:rsidRPr="00BE0D1A">
        <w:rPr>
          <w:rFonts w:ascii="Times New Roman" w:hAnsi="Times New Roman" w:cs="Times New Roman"/>
          <w:sz w:val="24"/>
          <w:szCs w:val="24"/>
        </w:rPr>
        <w:t>The Peruvian anchovy (</w:t>
      </w:r>
      <w:proofErr w:type="spellStart"/>
      <w:r w:rsidRPr="00BE0D1A">
        <w:rPr>
          <w:rFonts w:ascii="Times New Roman" w:hAnsi="Times New Roman" w:cs="Times New Roman"/>
          <w:i/>
          <w:sz w:val="24"/>
          <w:szCs w:val="24"/>
        </w:rPr>
        <w:t>Engraulis</w:t>
      </w:r>
      <w:proofErr w:type="spellEnd"/>
      <w:r w:rsidRPr="00BE0D1A">
        <w:rPr>
          <w:rFonts w:ascii="Times New Roman" w:hAnsi="Times New Roman" w:cs="Times New Roman"/>
          <w:i/>
          <w:sz w:val="24"/>
          <w:szCs w:val="24"/>
        </w:rPr>
        <w:t xml:space="preserve"> </w:t>
      </w:r>
      <w:proofErr w:type="spellStart"/>
      <w:r w:rsidRPr="00BE0D1A">
        <w:rPr>
          <w:rFonts w:ascii="Times New Roman" w:hAnsi="Times New Roman" w:cs="Times New Roman"/>
          <w:i/>
          <w:sz w:val="24"/>
          <w:szCs w:val="24"/>
        </w:rPr>
        <w:t>ringens</w:t>
      </w:r>
      <w:proofErr w:type="spellEnd"/>
      <w:r w:rsidRPr="00BE0D1A">
        <w:rPr>
          <w:rFonts w:ascii="Times New Roman" w:hAnsi="Times New Roman" w:cs="Times New Roman"/>
          <w:sz w:val="24"/>
          <w:szCs w:val="24"/>
        </w:rPr>
        <w:t xml:space="preserve">) industrial purse-seine FIP was launched by the </w:t>
      </w:r>
      <w:proofErr w:type="spellStart"/>
      <w:r w:rsidRPr="00BE0D1A">
        <w:rPr>
          <w:rFonts w:ascii="Times New Roman" w:hAnsi="Times New Roman" w:cs="Times New Roman"/>
          <w:sz w:val="24"/>
          <w:szCs w:val="24"/>
        </w:rPr>
        <w:t>Sociedad</w:t>
      </w:r>
      <w:proofErr w:type="spellEnd"/>
      <w:r w:rsidRPr="00BE0D1A">
        <w:rPr>
          <w:rFonts w:ascii="Times New Roman" w:hAnsi="Times New Roman" w:cs="Times New Roman"/>
          <w:sz w:val="24"/>
          <w:szCs w:val="24"/>
        </w:rPr>
        <w:t xml:space="preserve"> Nacional de </w:t>
      </w:r>
      <w:proofErr w:type="spellStart"/>
      <w:r w:rsidRPr="00BE0D1A">
        <w:rPr>
          <w:rFonts w:ascii="Times New Roman" w:hAnsi="Times New Roman" w:cs="Times New Roman"/>
          <w:sz w:val="24"/>
          <w:szCs w:val="24"/>
        </w:rPr>
        <w:t>Pesquería</w:t>
      </w:r>
      <w:proofErr w:type="spellEnd"/>
      <w:r w:rsidRPr="00BE0D1A">
        <w:rPr>
          <w:rFonts w:ascii="Times New Roman" w:hAnsi="Times New Roman" w:cs="Times New Roman"/>
          <w:sz w:val="24"/>
          <w:szCs w:val="24"/>
        </w:rPr>
        <w:t xml:space="preserve"> (National Fisheries Society, SNP) and </w:t>
      </w:r>
      <w:proofErr w:type="spellStart"/>
      <w:r w:rsidRPr="00BE0D1A">
        <w:rPr>
          <w:rFonts w:ascii="Times New Roman" w:hAnsi="Times New Roman" w:cs="Times New Roman"/>
          <w:sz w:val="24"/>
          <w:szCs w:val="24"/>
        </w:rPr>
        <w:t>CeDePesca</w:t>
      </w:r>
      <w:proofErr w:type="spellEnd"/>
      <w:r w:rsidRPr="00BE0D1A">
        <w:rPr>
          <w:rFonts w:ascii="Times New Roman" w:hAnsi="Times New Roman" w:cs="Times New Roman"/>
          <w:sz w:val="24"/>
          <w:szCs w:val="24"/>
        </w:rPr>
        <w:t xml:space="preserve"> on 4 January 2017.  From that date, the FIP has made steady progress reflected in the improvement of the fishery</w:t>
      </w:r>
      <w:r w:rsidR="00555D26" w:rsidRPr="00BE0D1A">
        <w:rPr>
          <w:rFonts w:ascii="Times New Roman" w:hAnsi="Times New Roman" w:cs="Times New Roman"/>
          <w:sz w:val="24"/>
          <w:szCs w:val="24"/>
        </w:rPr>
        <w:t>’s</w:t>
      </w:r>
      <w:r w:rsidRPr="00BE0D1A">
        <w:rPr>
          <w:rFonts w:ascii="Times New Roman" w:hAnsi="Times New Roman" w:cs="Times New Roman"/>
          <w:sz w:val="24"/>
          <w:szCs w:val="24"/>
        </w:rPr>
        <w:t xml:space="preserve"> performance against the MSC standard.  </w:t>
      </w:r>
      <w:r w:rsidR="009C318F" w:rsidRPr="00BE0D1A">
        <w:rPr>
          <w:rFonts w:ascii="Times New Roman" w:hAnsi="Times New Roman" w:cs="Times New Roman"/>
          <w:sz w:val="24"/>
          <w:szCs w:val="24"/>
        </w:rPr>
        <w:t>In late</w:t>
      </w:r>
      <w:r w:rsidRPr="00BE0D1A">
        <w:rPr>
          <w:rFonts w:ascii="Times New Roman" w:hAnsi="Times New Roman" w:cs="Times New Roman"/>
          <w:sz w:val="24"/>
          <w:szCs w:val="24"/>
        </w:rPr>
        <w:t xml:space="preserve"> 202</w:t>
      </w:r>
      <w:r w:rsidR="009C318F" w:rsidRPr="00BE0D1A">
        <w:rPr>
          <w:rFonts w:ascii="Times New Roman" w:hAnsi="Times New Roman" w:cs="Times New Roman"/>
          <w:sz w:val="24"/>
          <w:szCs w:val="24"/>
        </w:rPr>
        <w:t>2</w:t>
      </w:r>
      <w:r w:rsidR="00555D26" w:rsidRPr="00BE0D1A">
        <w:rPr>
          <w:rFonts w:ascii="Times New Roman" w:hAnsi="Times New Roman" w:cs="Times New Roman"/>
          <w:sz w:val="24"/>
          <w:szCs w:val="24"/>
        </w:rPr>
        <w:t xml:space="preserve">, FIP partners </w:t>
      </w:r>
      <w:r w:rsidR="009C318F" w:rsidRPr="00BE0D1A">
        <w:rPr>
          <w:rFonts w:ascii="Times New Roman" w:hAnsi="Times New Roman" w:cs="Times New Roman"/>
          <w:sz w:val="24"/>
          <w:szCs w:val="24"/>
        </w:rPr>
        <w:t>received an</w:t>
      </w:r>
      <w:r w:rsidRPr="00BE0D1A">
        <w:rPr>
          <w:rFonts w:ascii="Times New Roman" w:hAnsi="Times New Roman" w:cs="Times New Roman"/>
          <w:sz w:val="24"/>
          <w:szCs w:val="24"/>
        </w:rPr>
        <w:t xml:space="preserve"> Announcement Comment Draft Report (ACDR)</w:t>
      </w:r>
      <w:r w:rsidR="009C318F" w:rsidRPr="00BE0D1A">
        <w:rPr>
          <w:rFonts w:ascii="Times New Roman" w:hAnsi="Times New Roman" w:cs="Times New Roman"/>
          <w:sz w:val="24"/>
          <w:szCs w:val="24"/>
        </w:rPr>
        <w:t xml:space="preserve"> conducted by a conformity assessment body</w:t>
      </w:r>
      <w:r w:rsidRPr="00BE0D1A">
        <w:rPr>
          <w:rFonts w:ascii="Times New Roman" w:hAnsi="Times New Roman" w:cs="Times New Roman"/>
          <w:sz w:val="24"/>
          <w:szCs w:val="24"/>
        </w:rPr>
        <w:t xml:space="preserve">, which </w:t>
      </w:r>
      <w:r w:rsidR="009C318F" w:rsidRPr="00BE0D1A">
        <w:rPr>
          <w:rFonts w:ascii="Times New Roman" w:hAnsi="Times New Roman" w:cs="Times New Roman"/>
          <w:sz w:val="24"/>
          <w:szCs w:val="24"/>
        </w:rPr>
        <w:t>p</w:t>
      </w:r>
      <w:r w:rsidRPr="00BE0D1A">
        <w:rPr>
          <w:rFonts w:ascii="Times New Roman" w:hAnsi="Times New Roman" w:cs="Times New Roman"/>
          <w:sz w:val="24"/>
          <w:szCs w:val="24"/>
        </w:rPr>
        <w:t>rovide</w:t>
      </w:r>
      <w:r w:rsidR="009C318F" w:rsidRPr="00BE0D1A">
        <w:rPr>
          <w:rFonts w:ascii="Times New Roman" w:hAnsi="Times New Roman" w:cs="Times New Roman"/>
          <w:sz w:val="24"/>
          <w:szCs w:val="24"/>
        </w:rPr>
        <w:t>d</w:t>
      </w:r>
      <w:r w:rsidRPr="00BE0D1A">
        <w:rPr>
          <w:rFonts w:ascii="Times New Roman" w:hAnsi="Times New Roman" w:cs="Times New Roman"/>
          <w:sz w:val="24"/>
          <w:szCs w:val="24"/>
        </w:rPr>
        <w:t xml:space="preserve"> valuable insights to FIP partners regarding the fishery’s certifiable status</w:t>
      </w:r>
      <w:r w:rsidR="009C318F" w:rsidRPr="00BE0D1A">
        <w:rPr>
          <w:rFonts w:ascii="Times New Roman" w:hAnsi="Times New Roman" w:cs="Times New Roman"/>
          <w:sz w:val="24"/>
          <w:szCs w:val="24"/>
        </w:rPr>
        <w:t xml:space="preserve"> and oriented short-term actions</w:t>
      </w:r>
      <w:r w:rsidRPr="00BE0D1A">
        <w:rPr>
          <w:rFonts w:ascii="Times New Roman" w:hAnsi="Times New Roman" w:cs="Times New Roman"/>
          <w:sz w:val="24"/>
          <w:szCs w:val="24"/>
        </w:rPr>
        <w:t xml:space="preserve">.  This document presents </w:t>
      </w:r>
      <w:r w:rsidR="00555D26" w:rsidRPr="00BE0D1A">
        <w:rPr>
          <w:rFonts w:ascii="Times New Roman" w:hAnsi="Times New Roman" w:cs="Times New Roman"/>
          <w:sz w:val="24"/>
          <w:szCs w:val="24"/>
        </w:rPr>
        <w:t xml:space="preserve">the latest </w:t>
      </w:r>
      <w:r w:rsidR="007E65BA" w:rsidRPr="00BE0D1A">
        <w:rPr>
          <w:rFonts w:ascii="Times New Roman" w:hAnsi="Times New Roman" w:cs="Times New Roman"/>
          <w:sz w:val="24"/>
          <w:szCs w:val="24"/>
        </w:rPr>
        <w:t xml:space="preserve">version of the </w:t>
      </w:r>
      <w:r w:rsidRPr="00BE0D1A">
        <w:rPr>
          <w:rFonts w:ascii="Times New Roman" w:hAnsi="Times New Roman" w:cs="Times New Roman"/>
          <w:sz w:val="24"/>
          <w:szCs w:val="24"/>
        </w:rPr>
        <w:t xml:space="preserve">FIP </w:t>
      </w:r>
      <w:proofErr w:type="spellStart"/>
      <w:r w:rsidR="004F494F" w:rsidRPr="00BE0D1A">
        <w:rPr>
          <w:rFonts w:ascii="Times New Roman" w:hAnsi="Times New Roman" w:cs="Times New Roman"/>
          <w:sz w:val="24"/>
          <w:szCs w:val="24"/>
        </w:rPr>
        <w:t>workplan</w:t>
      </w:r>
      <w:proofErr w:type="spellEnd"/>
      <w:r w:rsidRPr="00BE0D1A">
        <w:rPr>
          <w:rFonts w:ascii="Times New Roman" w:hAnsi="Times New Roman" w:cs="Times New Roman"/>
          <w:sz w:val="24"/>
          <w:szCs w:val="24"/>
        </w:rPr>
        <w:t>.</w:t>
      </w:r>
    </w:p>
    <w:p w:rsidR="00764446" w:rsidRPr="002A5ADD" w:rsidRDefault="00516CBE" w:rsidP="006A03D0">
      <w:pPr>
        <w:keepNext/>
        <w:keepLines/>
        <w:pBdr>
          <w:top w:val="nil"/>
          <w:left w:val="nil"/>
          <w:bottom w:val="nil"/>
          <w:right w:val="nil"/>
          <w:between w:val="nil"/>
        </w:pBdr>
        <w:spacing w:before="280" w:after="120"/>
        <w:rPr>
          <w:rFonts w:ascii="Times New Roman" w:hAnsi="Times New Roman" w:cs="Times New Roman"/>
          <w:color w:val="2E75B5"/>
          <w:sz w:val="20"/>
          <w:szCs w:val="20"/>
        </w:rPr>
      </w:pPr>
      <w:r w:rsidRPr="002A5ADD">
        <w:rPr>
          <w:rFonts w:ascii="Times New Roman" w:hAnsi="Times New Roman" w:cs="Times New Roman"/>
          <w:color w:val="2E75B5"/>
          <w:sz w:val="20"/>
          <w:szCs w:val="20"/>
        </w:rPr>
        <w:t xml:space="preserve">Table 1: </w:t>
      </w:r>
      <w:proofErr w:type="spellStart"/>
      <w:r w:rsidRPr="002A5ADD">
        <w:rPr>
          <w:rFonts w:ascii="Times New Roman" w:hAnsi="Times New Roman" w:cs="Times New Roman"/>
          <w:color w:val="2E75B5"/>
          <w:sz w:val="20"/>
          <w:szCs w:val="20"/>
        </w:rPr>
        <w:t>Workplan</w:t>
      </w:r>
      <w:proofErr w:type="spellEnd"/>
      <w:r w:rsidRPr="002A5ADD">
        <w:rPr>
          <w:rFonts w:ascii="Times New Roman" w:hAnsi="Times New Roman" w:cs="Times New Roman"/>
          <w:color w:val="2E75B5"/>
          <w:sz w:val="20"/>
          <w:szCs w:val="20"/>
        </w:rPr>
        <w:t xml:space="preserve"> </w:t>
      </w:r>
      <w:r w:rsidR="00764446" w:rsidRPr="002A5ADD">
        <w:rPr>
          <w:rFonts w:ascii="Times New Roman" w:hAnsi="Times New Roman" w:cs="Times New Roman"/>
          <w:color w:val="2E75B5"/>
          <w:sz w:val="20"/>
          <w:szCs w:val="20"/>
        </w:rPr>
        <w:t>Overview</w:t>
      </w:r>
    </w:p>
    <w:tbl>
      <w:tblPr>
        <w:tblStyle w:val="Tablaconcuadrcula"/>
        <w:tblW w:w="5000" w:type="pct"/>
        <w:tblCellMar>
          <w:top w:w="29" w:type="dxa"/>
          <w:left w:w="115" w:type="dxa"/>
          <w:bottom w:w="29" w:type="dxa"/>
          <w:right w:w="115" w:type="dxa"/>
        </w:tblCellMar>
        <w:tblLook w:val="04A0" w:firstRow="1" w:lastRow="0" w:firstColumn="1" w:lastColumn="0" w:noHBand="0" w:noVBand="1"/>
      </w:tblPr>
      <w:tblGrid>
        <w:gridCol w:w="4350"/>
        <w:gridCol w:w="5000"/>
      </w:tblGrid>
      <w:tr w:rsidR="00764446" w:rsidRPr="006808AE" w:rsidTr="006A03D0">
        <w:tc>
          <w:tcPr>
            <w:tcW w:w="2326" w:type="pct"/>
            <w:shd w:val="clear" w:color="auto" w:fill="9CC2E5" w:themeFill="accent1" w:themeFillTint="99"/>
          </w:tcPr>
          <w:p w:rsidR="00764446" w:rsidRPr="002A5ADD" w:rsidRDefault="00764446" w:rsidP="00773B80">
            <w:pPr>
              <w:rPr>
                <w:rFonts w:ascii="Times New Roman" w:hAnsi="Times New Roman" w:cs="Times New Roman"/>
                <w:b/>
                <w:bCs/>
                <w:color w:val="404040" w:themeColor="text1" w:themeTint="BF"/>
                <w:sz w:val="20"/>
                <w:szCs w:val="20"/>
                <w:lang w:val="en-GB"/>
              </w:rPr>
            </w:pPr>
            <w:r w:rsidRPr="002A5ADD">
              <w:rPr>
                <w:rFonts w:ascii="Times New Roman" w:hAnsi="Times New Roman" w:cs="Times New Roman"/>
                <w:b/>
                <w:color w:val="404040" w:themeColor="text1" w:themeTint="BF"/>
                <w:sz w:val="20"/>
                <w:szCs w:val="20"/>
                <w:lang w:val="en-GB"/>
              </w:rPr>
              <w:t>Action plan Version and Date</w:t>
            </w:r>
          </w:p>
        </w:tc>
        <w:tc>
          <w:tcPr>
            <w:tcW w:w="2674" w:type="pct"/>
            <w:shd w:val="clear" w:color="auto" w:fill="auto"/>
          </w:tcPr>
          <w:p w:rsidR="00764446" w:rsidRPr="002A5ADD" w:rsidRDefault="008F6429" w:rsidP="007E65BA">
            <w:pPr>
              <w:rPr>
                <w:rFonts w:ascii="Times New Roman" w:hAnsi="Times New Roman" w:cs="Times New Roman"/>
                <w:bCs/>
                <w:sz w:val="20"/>
                <w:szCs w:val="20"/>
                <w:lang w:val="en-GB"/>
              </w:rPr>
            </w:pPr>
            <w:r w:rsidRPr="002A5ADD">
              <w:rPr>
                <w:rFonts w:ascii="Times New Roman" w:hAnsi="Times New Roman" w:cs="Times New Roman"/>
                <w:bCs/>
                <w:sz w:val="20"/>
                <w:szCs w:val="20"/>
                <w:lang w:val="en-GB"/>
              </w:rPr>
              <w:t xml:space="preserve">FIP </w:t>
            </w:r>
            <w:proofErr w:type="spellStart"/>
            <w:r w:rsidRPr="002A5ADD">
              <w:rPr>
                <w:rFonts w:ascii="Times New Roman" w:hAnsi="Times New Roman" w:cs="Times New Roman"/>
                <w:bCs/>
                <w:sz w:val="20"/>
                <w:szCs w:val="20"/>
                <w:lang w:val="en-GB"/>
              </w:rPr>
              <w:t>workplan</w:t>
            </w:r>
            <w:proofErr w:type="spellEnd"/>
            <w:r w:rsidR="009C318F" w:rsidRPr="002A5ADD">
              <w:rPr>
                <w:rFonts w:ascii="Times New Roman" w:hAnsi="Times New Roman" w:cs="Times New Roman"/>
                <w:bCs/>
                <w:sz w:val="20"/>
                <w:szCs w:val="20"/>
                <w:lang w:val="en-GB"/>
              </w:rPr>
              <w:t>, 202</w:t>
            </w:r>
            <w:r w:rsidRPr="002A5ADD">
              <w:rPr>
                <w:rFonts w:ascii="Times New Roman" w:hAnsi="Times New Roman" w:cs="Times New Roman"/>
                <w:bCs/>
                <w:sz w:val="20"/>
                <w:szCs w:val="20"/>
                <w:lang w:val="en-GB"/>
              </w:rPr>
              <w:t>5 March 30</w:t>
            </w:r>
            <w:r w:rsidR="00D66E68" w:rsidRPr="002A5ADD">
              <w:rPr>
                <w:rFonts w:ascii="Times New Roman" w:hAnsi="Times New Roman" w:cs="Times New Roman"/>
                <w:bCs/>
                <w:sz w:val="20"/>
                <w:szCs w:val="20"/>
                <w:lang w:val="en-GB"/>
              </w:rPr>
              <w:t>.</w:t>
            </w:r>
          </w:p>
        </w:tc>
      </w:tr>
      <w:tr w:rsidR="00764446" w:rsidRPr="006808AE" w:rsidTr="006A03D0">
        <w:trPr>
          <w:trHeight w:val="309"/>
        </w:trPr>
        <w:tc>
          <w:tcPr>
            <w:tcW w:w="2326" w:type="pct"/>
            <w:shd w:val="clear" w:color="auto" w:fill="9CC2E5" w:themeFill="accent1" w:themeFillTint="99"/>
          </w:tcPr>
          <w:p w:rsidR="00764446" w:rsidRPr="002A5ADD" w:rsidRDefault="00D66E68" w:rsidP="00D66E68">
            <w:pPr>
              <w:rPr>
                <w:rFonts w:ascii="Times New Roman" w:hAnsi="Times New Roman" w:cs="Times New Roman"/>
                <w:bCs/>
                <w:color w:val="404040" w:themeColor="text1" w:themeTint="BF"/>
                <w:sz w:val="20"/>
                <w:szCs w:val="20"/>
                <w:lang w:val="en-GB"/>
              </w:rPr>
            </w:pPr>
            <w:r w:rsidRPr="002A5ADD">
              <w:rPr>
                <w:rFonts w:ascii="Times New Roman" w:hAnsi="Times New Roman" w:cs="Times New Roman"/>
                <w:b/>
                <w:bCs/>
                <w:color w:val="404040" w:themeColor="text1" w:themeTint="BF"/>
                <w:sz w:val="20"/>
                <w:szCs w:val="20"/>
                <w:lang w:val="en-GB"/>
              </w:rPr>
              <w:t xml:space="preserve">Start date </w:t>
            </w:r>
            <w:r w:rsidRPr="002A5ADD">
              <w:rPr>
                <w:rFonts w:ascii="Times New Roman" w:hAnsi="Times New Roman" w:cs="Times New Roman"/>
                <w:bCs/>
                <w:color w:val="404040" w:themeColor="text1" w:themeTint="BF"/>
                <w:sz w:val="20"/>
                <w:szCs w:val="20"/>
                <w:lang w:val="en-GB"/>
              </w:rPr>
              <w:t>(original)</w:t>
            </w:r>
          </w:p>
        </w:tc>
        <w:tc>
          <w:tcPr>
            <w:tcW w:w="2674" w:type="pct"/>
            <w:shd w:val="clear" w:color="auto" w:fill="9CC2E5" w:themeFill="accent1" w:themeFillTint="99"/>
          </w:tcPr>
          <w:p w:rsidR="00764446" w:rsidRPr="002A5ADD" w:rsidRDefault="00764446" w:rsidP="00773B80">
            <w:pPr>
              <w:rPr>
                <w:rFonts w:ascii="Times New Roman" w:hAnsi="Times New Roman" w:cs="Times New Roman"/>
                <w:b/>
                <w:sz w:val="20"/>
                <w:szCs w:val="20"/>
                <w:lang w:val="en-GB"/>
              </w:rPr>
            </w:pPr>
            <w:r w:rsidRPr="002A5ADD">
              <w:rPr>
                <w:rFonts w:ascii="Times New Roman" w:hAnsi="Times New Roman" w:cs="Times New Roman"/>
                <w:b/>
                <w:color w:val="404040" w:themeColor="text1" w:themeTint="BF"/>
                <w:sz w:val="20"/>
                <w:szCs w:val="20"/>
                <w:lang w:val="en-GB"/>
              </w:rPr>
              <w:t xml:space="preserve">End date </w:t>
            </w:r>
            <w:r w:rsidRPr="002A5ADD">
              <w:rPr>
                <w:rFonts w:ascii="Times New Roman" w:hAnsi="Times New Roman" w:cs="Times New Roman"/>
                <w:color w:val="404040" w:themeColor="text1" w:themeTint="BF"/>
                <w:sz w:val="20"/>
                <w:szCs w:val="20"/>
                <w:lang w:val="en-GB"/>
              </w:rPr>
              <w:t>(anticipated month/year)</w:t>
            </w:r>
          </w:p>
        </w:tc>
      </w:tr>
      <w:tr w:rsidR="00764446" w:rsidRPr="006808AE" w:rsidTr="006A03D0">
        <w:trPr>
          <w:trHeight w:val="308"/>
        </w:trPr>
        <w:tc>
          <w:tcPr>
            <w:tcW w:w="2326" w:type="pct"/>
          </w:tcPr>
          <w:p w:rsidR="00764446" w:rsidRPr="002A5ADD" w:rsidRDefault="00D66E68" w:rsidP="00555D26">
            <w:pPr>
              <w:rPr>
                <w:rFonts w:ascii="Times New Roman" w:hAnsi="Times New Roman" w:cs="Times New Roman"/>
                <w:bCs/>
                <w:sz w:val="20"/>
                <w:szCs w:val="20"/>
                <w:lang w:val="en-GB"/>
              </w:rPr>
            </w:pPr>
            <w:r w:rsidRPr="002A5ADD">
              <w:rPr>
                <w:rFonts w:ascii="Times New Roman" w:hAnsi="Times New Roman" w:cs="Times New Roman"/>
                <w:bCs/>
                <w:sz w:val="20"/>
                <w:szCs w:val="20"/>
                <w:lang w:val="en-GB"/>
              </w:rPr>
              <w:t>1 April 20</w:t>
            </w:r>
            <w:r w:rsidR="00555D26" w:rsidRPr="002A5ADD">
              <w:rPr>
                <w:rFonts w:ascii="Times New Roman" w:hAnsi="Times New Roman" w:cs="Times New Roman"/>
                <w:bCs/>
                <w:sz w:val="20"/>
                <w:szCs w:val="20"/>
                <w:lang w:val="en-GB"/>
              </w:rPr>
              <w:t>20</w:t>
            </w:r>
          </w:p>
        </w:tc>
        <w:tc>
          <w:tcPr>
            <w:tcW w:w="2674" w:type="pct"/>
          </w:tcPr>
          <w:p w:rsidR="00764446" w:rsidRPr="002A5ADD" w:rsidRDefault="00C36A64" w:rsidP="00773B80">
            <w:pPr>
              <w:rPr>
                <w:rFonts w:ascii="Times New Roman" w:hAnsi="Times New Roman" w:cs="Times New Roman"/>
                <w:sz w:val="20"/>
                <w:szCs w:val="20"/>
                <w:lang w:val="en-GB"/>
              </w:rPr>
            </w:pPr>
            <w:r>
              <w:rPr>
                <w:rFonts w:ascii="Times New Roman" w:hAnsi="Times New Roman" w:cs="Times New Roman"/>
                <w:sz w:val="20"/>
                <w:szCs w:val="20"/>
                <w:lang w:val="en-GB"/>
              </w:rPr>
              <w:t>December 2028</w:t>
            </w:r>
            <w:r w:rsidR="008F6429" w:rsidRPr="002A5ADD">
              <w:rPr>
                <w:rFonts w:ascii="Times New Roman" w:hAnsi="Times New Roman" w:cs="Times New Roman"/>
                <w:sz w:val="20"/>
                <w:szCs w:val="20"/>
                <w:lang w:val="en-GB"/>
              </w:rPr>
              <w:t xml:space="preserve"> </w:t>
            </w:r>
          </w:p>
        </w:tc>
      </w:tr>
      <w:tr w:rsidR="00764446" w:rsidRPr="006808AE" w:rsidTr="006A03D0">
        <w:trPr>
          <w:trHeight w:val="620"/>
        </w:trPr>
        <w:tc>
          <w:tcPr>
            <w:tcW w:w="2326" w:type="pct"/>
            <w:shd w:val="clear" w:color="auto" w:fill="9CC2E5" w:themeFill="accent1" w:themeFillTint="99"/>
          </w:tcPr>
          <w:p w:rsidR="00764446" w:rsidRPr="002A5ADD" w:rsidRDefault="00764446" w:rsidP="00773B80">
            <w:pPr>
              <w:rPr>
                <w:rFonts w:ascii="Times New Roman" w:hAnsi="Times New Roman" w:cs="Times New Roman"/>
                <w:b/>
                <w:bCs/>
                <w:color w:val="404040" w:themeColor="text1" w:themeTint="BF"/>
                <w:sz w:val="20"/>
                <w:szCs w:val="20"/>
                <w:lang w:val="en-GB"/>
              </w:rPr>
            </w:pPr>
            <w:r w:rsidRPr="002A5ADD">
              <w:rPr>
                <w:rFonts w:ascii="Times New Roman" w:hAnsi="Times New Roman" w:cs="Times New Roman"/>
                <w:b/>
                <w:bCs/>
                <w:color w:val="404040" w:themeColor="text1" w:themeTint="BF"/>
                <w:sz w:val="20"/>
                <w:szCs w:val="20"/>
                <w:lang w:val="en-GB"/>
              </w:rPr>
              <w:t>FIP Lead</w:t>
            </w:r>
            <w:r w:rsidRPr="002A5ADD">
              <w:rPr>
                <w:rFonts w:ascii="Times New Roman" w:hAnsi="Times New Roman" w:cs="Times New Roman"/>
                <w:bCs/>
                <w:color w:val="404040" w:themeColor="text1" w:themeTint="BF"/>
                <w:sz w:val="20"/>
                <w:szCs w:val="20"/>
                <w:lang w:val="en-GB"/>
              </w:rPr>
              <w:t xml:space="preserve"> (organization/individual responsible for Action Plan)</w:t>
            </w:r>
          </w:p>
        </w:tc>
        <w:tc>
          <w:tcPr>
            <w:tcW w:w="2674" w:type="pct"/>
            <w:shd w:val="clear" w:color="auto" w:fill="9CC2E5" w:themeFill="accent1" w:themeFillTint="99"/>
          </w:tcPr>
          <w:p w:rsidR="00764446" w:rsidRPr="002A5ADD" w:rsidRDefault="00764446" w:rsidP="00773B80">
            <w:pPr>
              <w:rPr>
                <w:rFonts w:ascii="Times New Roman" w:hAnsi="Times New Roman" w:cs="Times New Roman"/>
                <w:b/>
                <w:color w:val="404040" w:themeColor="text1" w:themeTint="BF"/>
                <w:sz w:val="20"/>
                <w:szCs w:val="20"/>
                <w:lang w:val="en-GB"/>
              </w:rPr>
            </w:pPr>
            <w:r w:rsidRPr="002A5ADD">
              <w:rPr>
                <w:rFonts w:ascii="Times New Roman" w:hAnsi="Times New Roman" w:cs="Times New Roman"/>
                <w:b/>
                <w:color w:val="404040" w:themeColor="text1" w:themeTint="BF"/>
                <w:sz w:val="20"/>
                <w:szCs w:val="20"/>
                <w:lang w:val="en-GB"/>
              </w:rPr>
              <w:t xml:space="preserve">Improvements recommended by </w:t>
            </w:r>
            <w:r w:rsidRPr="002A5ADD">
              <w:rPr>
                <w:rFonts w:ascii="Times New Roman" w:hAnsi="Times New Roman" w:cs="Times New Roman"/>
                <w:color w:val="404040" w:themeColor="text1" w:themeTint="BF"/>
                <w:sz w:val="20"/>
                <w:szCs w:val="20"/>
                <w:lang w:val="en-GB"/>
              </w:rPr>
              <w:t>(meeting/group that supported the development)</w:t>
            </w:r>
          </w:p>
        </w:tc>
      </w:tr>
      <w:tr w:rsidR="00764446" w:rsidRPr="006808AE" w:rsidTr="006A03D0">
        <w:trPr>
          <w:trHeight w:val="288"/>
        </w:trPr>
        <w:tc>
          <w:tcPr>
            <w:tcW w:w="2326" w:type="pct"/>
          </w:tcPr>
          <w:p w:rsidR="00764446" w:rsidRPr="002A5ADD" w:rsidRDefault="00764446" w:rsidP="00773B80">
            <w:pPr>
              <w:rPr>
                <w:rFonts w:ascii="Times New Roman" w:hAnsi="Times New Roman" w:cs="Times New Roman"/>
                <w:bCs/>
                <w:sz w:val="20"/>
                <w:szCs w:val="20"/>
                <w:lang w:val="en-GB"/>
              </w:rPr>
            </w:pPr>
            <w:proofErr w:type="spellStart"/>
            <w:r w:rsidRPr="002A5ADD">
              <w:rPr>
                <w:rFonts w:ascii="Times New Roman" w:hAnsi="Times New Roman" w:cs="Times New Roman"/>
                <w:bCs/>
                <w:sz w:val="20"/>
                <w:szCs w:val="20"/>
                <w:lang w:val="en-GB"/>
              </w:rPr>
              <w:t>CeDePesca</w:t>
            </w:r>
            <w:proofErr w:type="spellEnd"/>
          </w:p>
        </w:tc>
        <w:tc>
          <w:tcPr>
            <w:tcW w:w="2674" w:type="pct"/>
          </w:tcPr>
          <w:p w:rsidR="00764446" w:rsidRPr="002A5ADD" w:rsidRDefault="00764446" w:rsidP="00773B80">
            <w:pPr>
              <w:rPr>
                <w:rFonts w:ascii="Times New Roman" w:hAnsi="Times New Roman" w:cs="Times New Roman"/>
                <w:sz w:val="20"/>
                <w:szCs w:val="20"/>
                <w:lang w:val="en-GB"/>
              </w:rPr>
            </w:pPr>
            <w:proofErr w:type="spellStart"/>
            <w:r w:rsidRPr="002A5ADD">
              <w:rPr>
                <w:rFonts w:ascii="Times New Roman" w:hAnsi="Times New Roman" w:cs="Times New Roman"/>
                <w:sz w:val="20"/>
                <w:szCs w:val="20"/>
                <w:lang w:val="en-GB"/>
              </w:rPr>
              <w:t>CeDePesca</w:t>
            </w:r>
            <w:proofErr w:type="spellEnd"/>
          </w:p>
        </w:tc>
      </w:tr>
      <w:tr w:rsidR="00764446" w:rsidRPr="006808AE" w:rsidTr="006A03D0">
        <w:trPr>
          <w:trHeight w:val="480"/>
        </w:trPr>
        <w:tc>
          <w:tcPr>
            <w:tcW w:w="2326" w:type="pct"/>
            <w:shd w:val="clear" w:color="auto" w:fill="9CC2E5" w:themeFill="accent1" w:themeFillTint="99"/>
          </w:tcPr>
          <w:p w:rsidR="00764446" w:rsidRPr="002A5ADD" w:rsidRDefault="00764446" w:rsidP="00773B80">
            <w:pPr>
              <w:rPr>
                <w:rFonts w:ascii="Times New Roman" w:hAnsi="Times New Roman" w:cs="Times New Roman"/>
                <w:b/>
                <w:bCs/>
                <w:color w:val="404040" w:themeColor="text1" w:themeTint="BF"/>
                <w:sz w:val="20"/>
                <w:szCs w:val="20"/>
                <w:lang w:val="en-GB"/>
              </w:rPr>
            </w:pPr>
            <w:r w:rsidRPr="002A5ADD">
              <w:rPr>
                <w:rFonts w:ascii="Times New Roman" w:hAnsi="Times New Roman" w:cs="Times New Roman"/>
                <w:b/>
                <w:bCs/>
                <w:color w:val="404040" w:themeColor="text1" w:themeTint="BF"/>
                <w:sz w:val="20"/>
                <w:szCs w:val="20"/>
                <w:lang w:val="en-GB"/>
              </w:rPr>
              <w:t xml:space="preserve">FIP Coordinator </w:t>
            </w:r>
            <w:r w:rsidRPr="002A5ADD">
              <w:rPr>
                <w:rFonts w:ascii="Times New Roman" w:hAnsi="Times New Roman" w:cs="Times New Roman"/>
                <w:bCs/>
                <w:color w:val="404040" w:themeColor="text1" w:themeTint="BF"/>
                <w:sz w:val="20"/>
                <w:szCs w:val="20"/>
                <w:lang w:val="en-GB"/>
              </w:rPr>
              <w:t xml:space="preserve">(organization/individual responsible for reporting on </w:t>
            </w:r>
            <w:proofErr w:type="spellStart"/>
            <w:r w:rsidRPr="002A5ADD">
              <w:rPr>
                <w:rFonts w:ascii="Times New Roman" w:hAnsi="Times New Roman" w:cs="Times New Roman"/>
                <w:bCs/>
                <w:color w:val="404040" w:themeColor="text1" w:themeTint="BF"/>
                <w:sz w:val="20"/>
                <w:szCs w:val="20"/>
                <w:lang w:val="en-GB"/>
              </w:rPr>
              <w:t>FisheryProgress</w:t>
            </w:r>
            <w:proofErr w:type="spellEnd"/>
            <w:r w:rsidRPr="002A5ADD">
              <w:rPr>
                <w:rFonts w:ascii="Times New Roman" w:hAnsi="Times New Roman" w:cs="Times New Roman"/>
                <w:bCs/>
                <w:color w:val="404040" w:themeColor="text1" w:themeTint="BF"/>
                <w:sz w:val="20"/>
                <w:szCs w:val="20"/>
                <w:lang w:val="en-GB"/>
              </w:rPr>
              <w:t>)</w:t>
            </w:r>
          </w:p>
        </w:tc>
        <w:tc>
          <w:tcPr>
            <w:tcW w:w="2674" w:type="pct"/>
            <w:tcBorders>
              <w:bottom w:val="single" w:sz="4" w:space="0" w:color="auto"/>
            </w:tcBorders>
            <w:shd w:val="clear" w:color="auto" w:fill="9CC2E5" w:themeFill="accent1" w:themeFillTint="99"/>
          </w:tcPr>
          <w:p w:rsidR="00764446" w:rsidRPr="002A5ADD" w:rsidRDefault="00764446" w:rsidP="00773B80">
            <w:pPr>
              <w:rPr>
                <w:rFonts w:ascii="Times New Roman" w:hAnsi="Times New Roman" w:cs="Times New Roman"/>
                <w:b/>
                <w:color w:val="404040" w:themeColor="text1" w:themeTint="BF"/>
                <w:sz w:val="20"/>
                <w:szCs w:val="20"/>
                <w:lang w:val="en-GB"/>
              </w:rPr>
            </w:pPr>
            <w:r w:rsidRPr="002A5ADD">
              <w:rPr>
                <w:rFonts w:ascii="Times New Roman" w:hAnsi="Times New Roman" w:cs="Times New Roman"/>
                <w:b/>
                <w:color w:val="404040" w:themeColor="text1" w:themeTint="BF"/>
                <w:sz w:val="20"/>
                <w:szCs w:val="20"/>
                <w:lang w:val="en-GB"/>
              </w:rPr>
              <w:t xml:space="preserve">Action plan developed by </w:t>
            </w:r>
            <w:r w:rsidRPr="002A5ADD">
              <w:rPr>
                <w:rFonts w:ascii="Times New Roman" w:hAnsi="Times New Roman" w:cs="Times New Roman"/>
                <w:color w:val="404040" w:themeColor="text1" w:themeTint="BF"/>
                <w:sz w:val="20"/>
                <w:szCs w:val="20"/>
                <w:lang w:val="en-GB"/>
              </w:rPr>
              <w:t>(consultant or person)</w:t>
            </w:r>
          </w:p>
        </w:tc>
      </w:tr>
      <w:tr w:rsidR="00764446" w:rsidRPr="006808AE" w:rsidTr="006A03D0">
        <w:trPr>
          <w:trHeight w:val="288"/>
        </w:trPr>
        <w:tc>
          <w:tcPr>
            <w:tcW w:w="2326" w:type="pct"/>
          </w:tcPr>
          <w:p w:rsidR="00764446" w:rsidRPr="002A5ADD" w:rsidRDefault="00764446" w:rsidP="00773B80">
            <w:pPr>
              <w:rPr>
                <w:rFonts w:ascii="Times New Roman" w:hAnsi="Times New Roman" w:cs="Times New Roman"/>
                <w:bCs/>
                <w:sz w:val="20"/>
                <w:szCs w:val="20"/>
                <w:lang w:val="en-GB"/>
              </w:rPr>
            </w:pPr>
            <w:proofErr w:type="spellStart"/>
            <w:r w:rsidRPr="002A5ADD">
              <w:rPr>
                <w:rFonts w:ascii="Times New Roman" w:hAnsi="Times New Roman" w:cs="Times New Roman"/>
                <w:bCs/>
                <w:sz w:val="20"/>
                <w:szCs w:val="20"/>
                <w:lang w:val="en-GB"/>
              </w:rPr>
              <w:t>CeDePesca</w:t>
            </w:r>
            <w:proofErr w:type="spellEnd"/>
          </w:p>
        </w:tc>
        <w:tc>
          <w:tcPr>
            <w:tcW w:w="2674" w:type="pct"/>
          </w:tcPr>
          <w:p w:rsidR="00764446" w:rsidRPr="002A5ADD" w:rsidRDefault="00764446" w:rsidP="00773B80">
            <w:pPr>
              <w:rPr>
                <w:rFonts w:ascii="Times New Roman" w:hAnsi="Times New Roman" w:cs="Times New Roman"/>
                <w:sz w:val="20"/>
                <w:szCs w:val="20"/>
                <w:lang w:val="en-GB"/>
              </w:rPr>
            </w:pPr>
            <w:proofErr w:type="spellStart"/>
            <w:r w:rsidRPr="002A5ADD">
              <w:rPr>
                <w:rFonts w:ascii="Times New Roman" w:hAnsi="Times New Roman" w:cs="Times New Roman"/>
                <w:sz w:val="20"/>
                <w:szCs w:val="20"/>
                <w:lang w:val="en-GB"/>
              </w:rPr>
              <w:t>CeDePesca</w:t>
            </w:r>
            <w:proofErr w:type="spellEnd"/>
          </w:p>
        </w:tc>
      </w:tr>
    </w:tbl>
    <w:p w:rsidR="002A5ADD" w:rsidRDefault="002A5ADD" w:rsidP="006A03D0">
      <w:pPr>
        <w:keepNext/>
        <w:keepLines/>
        <w:pBdr>
          <w:top w:val="nil"/>
          <w:left w:val="nil"/>
          <w:bottom w:val="nil"/>
          <w:right w:val="nil"/>
          <w:between w:val="nil"/>
        </w:pBdr>
        <w:spacing w:before="280" w:after="120"/>
        <w:rPr>
          <w:rFonts w:ascii="Times New Roman" w:hAnsi="Times New Roman" w:cs="Times New Roman"/>
          <w:b/>
          <w:color w:val="2E75B5"/>
          <w:sz w:val="28"/>
          <w:szCs w:val="28"/>
        </w:rPr>
      </w:pPr>
    </w:p>
    <w:p w:rsidR="00322F50" w:rsidRPr="002A5ADD" w:rsidRDefault="00764446" w:rsidP="006A03D0">
      <w:pPr>
        <w:keepNext/>
        <w:keepLines/>
        <w:pBdr>
          <w:top w:val="nil"/>
          <w:left w:val="nil"/>
          <w:bottom w:val="nil"/>
          <w:right w:val="nil"/>
          <w:between w:val="nil"/>
        </w:pBdr>
        <w:spacing w:before="280" w:after="120"/>
        <w:rPr>
          <w:rFonts w:ascii="Times New Roman" w:hAnsi="Times New Roman" w:cs="Times New Roman"/>
          <w:b/>
          <w:color w:val="2E75B5"/>
          <w:sz w:val="28"/>
          <w:szCs w:val="28"/>
        </w:rPr>
      </w:pPr>
      <w:r w:rsidRPr="002A5ADD">
        <w:rPr>
          <w:rFonts w:ascii="Times New Roman" w:hAnsi="Times New Roman" w:cs="Times New Roman"/>
          <w:b/>
          <w:color w:val="2E75B5"/>
          <w:sz w:val="28"/>
          <w:szCs w:val="28"/>
        </w:rPr>
        <w:t>Ac</w:t>
      </w:r>
      <w:r w:rsidR="00773B80" w:rsidRPr="002A5ADD">
        <w:rPr>
          <w:rFonts w:ascii="Times New Roman" w:hAnsi="Times New Roman" w:cs="Times New Roman"/>
          <w:b/>
          <w:color w:val="2E75B5"/>
          <w:sz w:val="28"/>
          <w:szCs w:val="28"/>
        </w:rPr>
        <w:t xml:space="preserve">ronyms  </w:t>
      </w:r>
    </w:p>
    <w:tbl>
      <w:tblPr>
        <w:tblStyle w:val="a5"/>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bottom w:w="29" w:type="dxa"/>
        </w:tblCellMar>
        <w:tblLook w:val="0400" w:firstRow="0" w:lastRow="0" w:firstColumn="0" w:lastColumn="0" w:noHBand="0" w:noVBand="1"/>
      </w:tblPr>
      <w:tblGrid>
        <w:gridCol w:w="1395"/>
        <w:gridCol w:w="7955"/>
      </w:tblGrid>
      <w:tr w:rsidR="00322F50" w:rsidRPr="006840F8" w:rsidTr="006A03D0">
        <w:tc>
          <w:tcPr>
            <w:tcW w:w="1395" w:type="dxa"/>
          </w:tcPr>
          <w:p w:rsidR="00322F50" w:rsidRPr="002A5ADD" w:rsidRDefault="00773B80">
            <w:pPr>
              <w:jc w:val="both"/>
              <w:rPr>
                <w:rFonts w:ascii="Times New Roman" w:hAnsi="Times New Roman" w:cs="Times New Roman"/>
                <w:sz w:val="20"/>
                <w:szCs w:val="20"/>
              </w:rPr>
            </w:pPr>
            <w:r w:rsidRPr="002A5ADD">
              <w:rPr>
                <w:rFonts w:ascii="Times New Roman" w:hAnsi="Times New Roman" w:cs="Times New Roman"/>
                <w:sz w:val="20"/>
                <w:szCs w:val="20"/>
              </w:rPr>
              <w:t>IMARPE</w:t>
            </w:r>
          </w:p>
        </w:tc>
        <w:tc>
          <w:tcPr>
            <w:tcW w:w="7955" w:type="dxa"/>
          </w:tcPr>
          <w:p w:rsidR="00322F50" w:rsidRPr="002A5ADD" w:rsidRDefault="00773B80">
            <w:pPr>
              <w:jc w:val="both"/>
              <w:rPr>
                <w:rFonts w:ascii="Times New Roman" w:hAnsi="Times New Roman" w:cs="Times New Roman"/>
                <w:sz w:val="20"/>
                <w:szCs w:val="20"/>
                <w:lang w:val="es-419"/>
              </w:rPr>
            </w:pPr>
            <w:r w:rsidRPr="002A5ADD">
              <w:rPr>
                <w:rFonts w:ascii="Times New Roman" w:hAnsi="Times New Roman" w:cs="Times New Roman"/>
                <w:sz w:val="20"/>
                <w:szCs w:val="20"/>
                <w:lang w:val="es-419"/>
              </w:rPr>
              <w:t>Instituto del Mar del Perú</w:t>
            </w:r>
            <w:r w:rsidR="00764446" w:rsidRPr="002A5ADD">
              <w:rPr>
                <w:rFonts w:ascii="Times New Roman" w:hAnsi="Times New Roman" w:cs="Times New Roman"/>
                <w:sz w:val="20"/>
                <w:szCs w:val="20"/>
                <w:lang w:val="es-419"/>
              </w:rPr>
              <w:t xml:space="preserve"> / </w:t>
            </w:r>
            <w:proofErr w:type="spellStart"/>
            <w:r w:rsidR="00764446" w:rsidRPr="002A5ADD">
              <w:rPr>
                <w:rFonts w:ascii="Times New Roman" w:hAnsi="Times New Roman" w:cs="Times New Roman"/>
                <w:sz w:val="20"/>
                <w:szCs w:val="20"/>
                <w:lang w:val="es-419"/>
              </w:rPr>
              <w:t>Peruvian</w:t>
            </w:r>
            <w:proofErr w:type="spellEnd"/>
            <w:r w:rsidR="00764446" w:rsidRPr="002A5ADD">
              <w:rPr>
                <w:rFonts w:ascii="Times New Roman" w:hAnsi="Times New Roman" w:cs="Times New Roman"/>
                <w:sz w:val="20"/>
                <w:szCs w:val="20"/>
                <w:lang w:val="es-419"/>
              </w:rPr>
              <w:t xml:space="preserve"> Marine </w:t>
            </w:r>
            <w:proofErr w:type="spellStart"/>
            <w:r w:rsidR="00764446" w:rsidRPr="002A5ADD">
              <w:rPr>
                <w:rFonts w:ascii="Times New Roman" w:hAnsi="Times New Roman" w:cs="Times New Roman"/>
                <w:sz w:val="20"/>
                <w:szCs w:val="20"/>
                <w:lang w:val="es-419"/>
              </w:rPr>
              <w:t>Fisheries</w:t>
            </w:r>
            <w:proofErr w:type="spellEnd"/>
            <w:r w:rsidR="00764446" w:rsidRPr="002A5ADD">
              <w:rPr>
                <w:rFonts w:ascii="Times New Roman" w:hAnsi="Times New Roman" w:cs="Times New Roman"/>
                <w:sz w:val="20"/>
                <w:szCs w:val="20"/>
                <w:lang w:val="es-419"/>
              </w:rPr>
              <w:t xml:space="preserve"> </w:t>
            </w:r>
            <w:proofErr w:type="spellStart"/>
            <w:r w:rsidR="00764446" w:rsidRPr="002A5ADD">
              <w:rPr>
                <w:rFonts w:ascii="Times New Roman" w:hAnsi="Times New Roman" w:cs="Times New Roman"/>
                <w:sz w:val="20"/>
                <w:szCs w:val="20"/>
                <w:lang w:val="es-419"/>
              </w:rPr>
              <w:t>Research</w:t>
            </w:r>
            <w:proofErr w:type="spellEnd"/>
            <w:r w:rsidR="00764446" w:rsidRPr="002A5ADD">
              <w:rPr>
                <w:rFonts w:ascii="Times New Roman" w:hAnsi="Times New Roman" w:cs="Times New Roman"/>
                <w:sz w:val="20"/>
                <w:szCs w:val="20"/>
                <w:lang w:val="es-419"/>
              </w:rPr>
              <w:t xml:space="preserve"> </w:t>
            </w:r>
            <w:proofErr w:type="spellStart"/>
            <w:r w:rsidR="00764446" w:rsidRPr="002A5ADD">
              <w:rPr>
                <w:rFonts w:ascii="Times New Roman" w:hAnsi="Times New Roman" w:cs="Times New Roman"/>
                <w:sz w:val="20"/>
                <w:szCs w:val="20"/>
                <w:lang w:val="es-419"/>
              </w:rPr>
              <w:t>Institute</w:t>
            </w:r>
            <w:proofErr w:type="spellEnd"/>
          </w:p>
        </w:tc>
      </w:tr>
      <w:tr w:rsidR="00322F50" w:rsidTr="006A03D0">
        <w:tc>
          <w:tcPr>
            <w:tcW w:w="1395" w:type="dxa"/>
          </w:tcPr>
          <w:p w:rsidR="00322F50" w:rsidRPr="002A5ADD" w:rsidRDefault="00773B80">
            <w:pPr>
              <w:jc w:val="both"/>
              <w:rPr>
                <w:rFonts w:ascii="Times New Roman" w:hAnsi="Times New Roman" w:cs="Times New Roman"/>
                <w:sz w:val="20"/>
                <w:szCs w:val="20"/>
              </w:rPr>
            </w:pPr>
            <w:r w:rsidRPr="002A5ADD">
              <w:rPr>
                <w:rFonts w:ascii="Times New Roman" w:hAnsi="Times New Roman" w:cs="Times New Roman"/>
                <w:sz w:val="20"/>
                <w:szCs w:val="20"/>
              </w:rPr>
              <w:t>PRODUCE</w:t>
            </w:r>
          </w:p>
        </w:tc>
        <w:tc>
          <w:tcPr>
            <w:tcW w:w="7955" w:type="dxa"/>
          </w:tcPr>
          <w:p w:rsidR="00322F50" w:rsidRPr="002A5ADD" w:rsidRDefault="00773B80">
            <w:pPr>
              <w:jc w:val="both"/>
              <w:rPr>
                <w:rFonts w:ascii="Times New Roman" w:hAnsi="Times New Roman" w:cs="Times New Roman"/>
                <w:sz w:val="20"/>
                <w:szCs w:val="20"/>
              </w:rPr>
            </w:pPr>
            <w:proofErr w:type="spellStart"/>
            <w:r w:rsidRPr="002A5ADD">
              <w:rPr>
                <w:rFonts w:ascii="Times New Roman" w:hAnsi="Times New Roman" w:cs="Times New Roman"/>
                <w:sz w:val="20"/>
                <w:szCs w:val="20"/>
              </w:rPr>
              <w:t>Ministerio</w:t>
            </w:r>
            <w:proofErr w:type="spellEnd"/>
            <w:r w:rsidRPr="002A5ADD">
              <w:rPr>
                <w:rFonts w:ascii="Times New Roman" w:hAnsi="Times New Roman" w:cs="Times New Roman"/>
                <w:sz w:val="20"/>
                <w:szCs w:val="20"/>
              </w:rPr>
              <w:t xml:space="preserve"> de la </w:t>
            </w:r>
            <w:proofErr w:type="spellStart"/>
            <w:r w:rsidRPr="002A5ADD">
              <w:rPr>
                <w:rFonts w:ascii="Times New Roman" w:hAnsi="Times New Roman" w:cs="Times New Roman"/>
                <w:sz w:val="20"/>
                <w:szCs w:val="20"/>
              </w:rPr>
              <w:t>Producción</w:t>
            </w:r>
            <w:proofErr w:type="spellEnd"/>
            <w:r w:rsidR="00764446" w:rsidRPr="002A5ADD">
              <w:rPr>
                <w:rFonts w:ascii="Times New Roman" w:hAnsi="Times New Roman" w:cs="Times New Roman"/>
                <w:sz w:val="20"/>
                <w:szCs w:val="20"/>
              </w:rPr>
              <w:t xml:space="preserve"> / Ministry of Production (Vice-Ministry of Fisheries)</w:t>
            </w:r>
          </w:p>
        </w:tc>
      </w:tr>
      <w:tr w:rsidR="00322F50" w:rsidRPr="006840F8" w:rsidTr="006A03D0">
        <w:tc>
          <w:tcPr>
            <w:tcW w:w="1395" w:type="dxa"/>
          </w:tcPr>
          <w:p w:rsidR="00322F50" w:rsidRPr="002A5ADD" w:rsidRDefault="00773B80">
            <w:pPr>
              <w:jc w:val="both"/>
              <w:rPr>
                <w:rFonts w:ascii="Times New Roman" w:hAnsi="Times New Roman" w:cs="Times New Roman"/>
                <w:sz w:val="20"/>
                <w:szCs w:val="20"/>
              </w:rPr>
            </w:pPr>
            <w:r w:rsidRPr="002A5ADD">
              <w:rPr>
                <w:rFonts w:ascii="Times New Roman" w:hAnsi="Times New Roman" w:cs="Times New Roman"/>
                <w:sz w:val="20"/>
                <w:szCs w:val="20"/>
              </w:rPr>
              <w:t xml:space="preserve">SNP </w:t>
            </w:r>
          </w:p>
        </w:tc>
        <w:tc>
          <w:tcPr>
            <w:tcW w:w="7955" w:type="dxa"/>
          </w:tcPr>
          <w:p w:rsidR="00322F50" w:rsidRPr="002A5ADD" w:rsidRDefault="00773B80" w:rsidP="00764446">
            <w:pPr>
              <w:jc w:val="both"/>
              <w:rPr>
                <w:rFonts w:ascii="Times New Roman" w:hAnsi="Times New Roman" w:cs="Times New Roman"/>
                <w:sz w:val="20"/>
                <w:szCs w:val="20"/>
                <w:lang w:val="es-419"/>
              </w:rPr>
            </w:pPr>
            <w:r w:rsidRPr="002A5ADD">
              <w:rPr>
                <w:rFonts w:ascii="Times New Roman" w:hAnsi="Times New Roman" w:cs="Times New Roman"/>
                <w:sz w:val="20"/>
                <w:szCs w:val="20"/>
                <w:lang w:val="es-419"/>
              </w:rPr>
              <w:t>Sociedad Nacional de Pesquería</w:t>
            </w:r>
            <w:r w:rsidR="00764446" w:rsidRPr="002A5ADD">
              <w:rPr>
                <w:rFonts w:ascii="Times New Roman" w:hAnsi="Times New Roman" w:cs="Times New Roman"/>
                <w:sz w:val="20"/>
                <w:szCs w:val="20"/>
                <w:lang w:val="es-419"/>
              </w:rPr>
              <w:t xml:space="preserve"> / </w:t>
            </w:r>
            <w:proofErr w:type="spellStart"/>
            <w:r w:rsidR="00764446" w:rsidRPr="002A5ADD">
              <w:rPr>
                <w:rFonts w:ascii="Times New Roman" w:hAnsi="Times New Roman" w:cs="Times New Roman"/>
                <w:sz w:val="20"/>
                <w:szCs w:val="20"/>
                <w:lang w:val="es-419"/>
              </w:rPr>
              <w:t>National</w:t>
            </w:r>
            <w:proofErr w:type="spellEnd"/>
            <w:r w:rsidR="00764446" w:rsidRPr="002A5ADD">
              <w:rPr>
                <w:rFonts w:ascii="Times New Roman" w:hAnsi="Times New Roman" w:cs="Times New Roman"/>
                <w:sz w:val="20"/>
                <w:szCs w:val="20"/>
                <w:lang w:val="es-419"/>
              </w:rPr>
              <w:t xml:space="preserve"> </w:t>
            </w:r>
            <w:proofErr w:type="spellStart"/>
            <w:r w:rsidR="00764446" w:rsidRPr="002A5ADD">
              <w:rPr>
                <w:rFonts w:ascii="Times New Roman" w:hAnsi="Times New Roman" w:cs="Times New Roman"/>
                <w:sz w:val="20"/>
                <w:szCs w:val="20"/>
                <w:lang w:val="es-419"/>
              </w:rPr>
              <w:t>Fisheries</w:t>
            </w:r>
            <w:proofErr w:type="spellEnd"/>
            <w:r w:rsidR="00764446" w:rsidRPr="002A5ADD">
              <w:rPr>
                <w:rFonts w:ascii="Times New Roman" w:hAnsi="Times New Roman" w:cs="Times New Roman"/>
                <w:sz w:val="20"/>
                <w:szCs w:val="20"/>
                <w:lang w:val="es-419"/>
              </w:rPr>
              <w:t xml:space="preserve"> </w:t>
            </w:r>
            <w:proofErr w:type="spellStart"/>
            <w:r w:rsidR="00764446" w:rsidRPr="002A5ADD">
              <w:rPr>
                <w:rFonts w:ascii="Times New Roman" w:hAnsi="Times New Roman" w:cs="Times New Roman"/>
                <w:sz w:val="20"/>
                <w:szCs w:val="20"/>
                <w:lang w:val="es-419"/>
              </w:rPr>
              <w:t>Society</w:t>
            </w:r>
            <w:proofErr w:type="spellEnd"/>
          </w:p>
        </w:tc>
      </w:tr>
    </w:tbl>
    <w:p w:rsidR="00A221E2" w:rsidRPr="00BF6AA3" w:rsidRDefault="00A221E2" w:rsidP="006A03D0">
      <w:pPr>
        <w:keepNext/>
        <w:keepLines/>
        <w:pBdr>
          <w:top w:val="nil"/>
          <w:left w:val="nil"/>
          <w:bottom w:val="nil"/>
          <w:right w:val="nil"/>
          <w:between w:val="nil"/>
        </w:pBdr>
        <w:spacing w:before="280" w:after="120"/>
        <w:rPr>
          <w:rFonts w:ascii="Times New Roman" w:hAnsi="Times New Roman" w:cs="Times New Roman"/>
          <w:b/>
          <w:color w:val="2E75B5"/>
          <w:sz w:val="28"/>
          <w:szCs w:val="28"/>
          <w:lang w:val="es-MX"/>
        </w:rPr>
      </w:pPr>
    </w:p>
    <w:p w:rsidR="00A221E2" w:rsidRPr="00A221E2" w:rsidRDefault="00792D89" w:rsidP="00A221E2">
      <w:pPr>
        <w:keepNext/>
        <w:keepLines/>
        <w:pBdr>
          <w:top w:val="nil"/>
          <w:left w:val="nil"/>
          <w:bottom w:val="nil"/>
          <w:right w:val="nil"/>
          <w:between w:val="nil"/>
        </w:pBdr>
        <w:spacing w:before="280" w:after="120"/>
        <w:rPr>
          <w:rFonts w:ascii="Times New Roman" w:hAnsi="Times New Roman" w:cs="Times New Roman"/>
          <w:b/>
          <w:color w:val="2E75B5"/>
          <w:sz w:val="28"/>
          <w:szCs w:val="28"/>
        </w:rPr>
      </w:pPr>
      <w:r w:rsidRPr="002A5ADD">
        <w:rPr>
          <w:rFonts w:ascii="Times New Roman" w:hAnsi="Times New Roman" w:cs="Times New Roman"/>
          <w:b/>
          <w:color w:val="2E75B5"/>
          <w:sz w:val="28"/>
          <w:szCs w:val="28"/>
        </w:rPr>
        <w:t>Unit of Assessment(s)</w:t>
      </w:r>
    </w:p>
    <w:p w:rsidR="00A221E2" w:rsidRDefault="002A5ADD" w:rsidP="002A5ADD">
      <w:pPr>
        <w:keepNext/>
        <w:keepLines/>
        <w:pBdr>
          <w:top w:val="nil"/>
          <w:left w:val="nil"/>
          <w:bottom w:val="nil"/>
          <w:right w:val="nil"/>
          <w:between w:val="nil"/>
        </w:pBdr>
        <w:spacing w:after="0" w:line="240" w:lineRule="auto"/>
        <w:rPr>
          <w:rFonts w:ascii="Times New Roman" w:hAnsi="Times New Roman" w:cs="Times New Roman"/>
          <w:color w:val="2E75B5"/>
          <w:sz w:val="20"/>
          <w:szCs w:val="20"/>
        </w:rPr>
      </w:pPr>
      <w:r w:rsidRPr="002A5ADD">
        <w:rPr>
          <w:rFonts w:ascii="Times New Roman" w:hAnsi="Times New Roman" w:cs="Times New Roman"/>
          <w:color w:val="2E75B5"/>
          <w:sz w:val="20"/>
          <w:szCs w:val="20"/>
        </w:rPr>
        <w:t>T</w:t>
      </w:r>
      <w:r w:rsidR="00A221E2">
        <w:rPr>
          <w:rFonts w:ascii="Times New Roman" w:hAnsi="Times New Roman" w:cs="Times New Roman"/>
          <w:color w:val="2E75B5"/>
          <w:sz w:val="20"/>
          <w:szCs w:val="20"/>
        </w:rPr>
        <w:t>able 2</w:t>
      </w:r>
      <w:r w:rsidRPr="002A5ADD">
        <w:rPr>
          <w:rFonts w:ascii="Times New Roman" w:hAnsi="Times New Roman" w:cs="Times New Roman"/>
          <w:color w:val="2E75B5"/>
          <w:sz w:val="20"/>
          <w:szCs w:val="20"/>
        </w:rPr>
        <w:t xml:space="preserve">: </w:t>
      </w:r>
      <w:r w:rsidR="00A221E2">
        <w:rPr>
          <w:rFonts w:ascii="Times New Roman" w:hAnsi="Times New Roman" w:cs="Times New Roman"/>
          <w:color w:val="2E75B5"/>
          <w:sz w:val="20"/>
          <w:szCs w:val="20"/>
        </w:rPr>
        <w:t>Unit of Assessment (</w:t>
      </w:r>
      <w:proofErr w:type="spellStart"/>
      <w:r w:rsidR="00A221E2">
        <w:rPr>
          <w:rFonts w:ascii="Times New Roman" w:hAnsi="Times New Roman" w:cs="Times New Roman"/>
          <w:color w:val="2E75B5"/>
          <w:sz w:val="20"/>
          <w:szCs w:val="20"/>
        </w:rPr>
        <w:t>UoA</w:t>
      </w:r>
      <w:proofErr w:type="spellEnd"/>
      <w:r w:rsidR="00A221E2">
        <w:rPr>
          <w:rFonts w:ascii="Times New Roman" w:hAnsi="Times New Roman" w:cs="Times New Roman"/>
          <w:color w:val="2E75B5"/>
          <w:sz w:val="20"/>
          <w:szCs w:val="20"/>
        </w:rPr>
        <w:t>)</w:t>
      </w:r>
    </w:p>
    <w:tbl>
      <w:tblPr>
        <w:tblStyle w:val="a6"/>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bottom w:w="29" w:type="dxa"/>
        </w:tblCellMar>
        <w:tblLook w:val="0400" w:firstRow="0" w:lastRow="0" w:firstColumn="0" w:lastColumn="0" w:noHBand="0" w:noVBand="1"/>
      </w:tblPr>
      <w:tblGrid>
        <w:gridCol w:w="2965"/>
        <w:gridCol w:w="6385"/>
      </w:tblGrid>
      <w:tr w:rsidR="00322F50" w:rsidTr="006A03D0">
        <w:tc>
          <w:tcPr>
            <w:tcW w:w="2965" w:type="dxa"/>
          </w:tcPr>
          <w:p w:rsidR="00322F50" w:rsidRDefault="00773B80">
            <w:pPr>
              <w:jc w:val="both"/>
            </w:pPr>
            <w:bookmarkStart w:id="0" w:name="_heading=h.gjdgxs" w:colFirst="0" w:colLast="0"/>
            <w:bookmarkEnd w:id="0"/>
            <w:r>
              <w:t>Target species</w:t>
            </w:r>
          </w:p>
        </w:tc>
        <w:tc>
          <w:tcPr>
            <w:tcW w:w="6385" w:type="dxa"/>
          </w:tcPr>
          <w:p w:rsidR="00322F50" w:rsidRDefault="00773B80">
            <w:pPr>
              <w:jc w:val="both"/>
            </w:pPr>
            <w:proofErr w:type="spellStart"/>
            <w:r>
              <w:t>Anchoveta</w:t>
            </w:r>
            <w:proofErr w:type="spellEnd"/>
            <w:r>
              <w:t xml:space="preserve"> (</w:t>
            </w:r>
            <w:proofErr w:type="spellStart"/>
            <w:r>
              <w:rPr>
                <w:i/>
              </w:rPr>
              <w:t>Engraulis</w:t>
            </w:r>
            <w:proofErr w:type="spellEnd"/>
            <w:r>
              <w:rPr>
                <w:i/>
              </w:rPr>
              <w:t xml:space="preserve"> </w:t>
            </w:r>
            <w:proofErr w:type="spellStart"/>
            <w:r>
              <w:rPr>
                <w:i/>
              </w:rPr>
              <w:t>ringens</w:t>
            </w:r>
            <w:proofErr w:type="spellEnd"/>
            <w:r>
              <w:t>)</w:t>
            </w:r>
          </w:p>
        </w:tc>
      </w:tr>
      <w:tr w:rsidR="00322F50" w:rsidRPr="006840F8" w:rsidTr="006A03D0">
        <w:tc>
          <w:tcPr>
            <w:tcW w:w="2965" w:type="dxa"/>
          </w:tcPr>
          <w:p w:rsidR="00322F50" w:rsidRDefault="00773B80">
            <w:pPr>
              <w:jc w:val="both"/>
            </w:pPr>
            <w:r>
              <w:lastRenderedPageBreak/>
              <w:t>Other common names</w:t>
            </w:r>
          </w:p>
        </w:tc>
        <w:tc>
          <w:tcPr>
            <w:tcW w:w="6385" w:type="dxa"/>
          </w:tcPr>
          <w:p w:rsidR="00322F50" w:rsidRPr="00764446" w:rsidRDefault="00D66E68">
            <w:pPr>
              <w:jc w:val="both"/>
              <w:rPr>
                <w:lang w:val="es-419"/>
              </w:rPr>
            </w:pPr>
            <w:proofErr w:type="spellStart"/>
            <w:r>
              <w:rPr>
                <w:lang w:val="es-419"/>
              </w:rPr>
              <w:t>Peruvian</w:t>
            </w:r>
            <w:proofErr w:type="spellEnd"/>
            <w:r>
              <w:rPr>
                <w:lang w:val="es-419"/>
              </w:rPr>
              <w:t xml:space="preserve"> </w:t>
            </w:r>
            <w:proofErr w:type="spellStart"/>
            <w:r>
              <w:rPr>
                <w:lang w:val="es-419"/>
              </w:rPr>
              <w:t>anchovy</w:t>
            </w:r>
            <w:proofErr w:type="spellEnd"/>
            <w:r>
              <w:rPr>
                <w:lang w:val="es-419"/>
              </w:rPr>
              <w:t xml:space="preserve">, </w:t>
            </w:r>
            <w:proofErr w:type="spellStart"/>
            <w:r>
              <w:rPr>
                <w:lang w:val="es-419"/>
              </w:rPr>
              <w:t>P</w:t>
            </w:r>
            <w:r w:rsidR="00773B80" w:rsidRPr="00764446">
              <w:rPr>
                <w:lang w:val="es-419"/>
              </w:rPr>
              <w:t>eruvian</w:t>
            </w:r>
            <w:proofErr w:type="spellEnd"/>
            <w:r w:rsidR="00773B80" w:rsidRPr="00764446">
              <w:rPr>
                <w:lang w:val="es-419"/>
              </w:rPr>
              <w:t xml:space="preserve"> anchoveta, anchoveta peruana</w:t>
            </w:r>
            <w:r>
              <w:rPr>
                <w:lang w:val="es-419"/>
              </w:rPr>
              <w:t xml:space="preserve">, anchoveta, </w:t>
            </w:r>
            <w:proofErr w:type="spellStart"/>
            <w:r>
              <w:rPr>
                <w:lang w:val="es-419"/>
              </w:rPr>
              <w:t>anchovy</w:t>
            </w:r>
            <w:proofErr w:type="spellEnd"/>
          </w:p>
        </w:tc>
      </w:tr>
      <w:tr w:rsidR="00A5115E" w:rsidRPr="00D66E68" w:rsidTr="006A03D0">
        <w:tc>
          <w:tcPr>
            <w:tcW w:w="2965" w:type="dxa"/>
          </w:tcPr>
          <w:p w:rsidR="00A5115E" w:rsidRDefault="00A5115E">
            <w:pPr>
              <w:jc w:val="both"/>
            </w:pPr>
            <w:r>
              <w:t>Stock</w:t>
            </w:r>
          </w:p>
        </w:tc>
        <w:tc>
          <w:tcPr>
            <w:tcW w:w="6385" w:type="dxa"/>
          </w:tcPr>
          <w:p w:rsidR="00A5115E" w:rsidRPr="00D66E68" w:rsidRDefault="009D6332">
            <w:pPr>
              <w:jc w:val="both"/>
            </w:pPr>
            <w:r w:rsidRPr="009D6332">
              <w:t>Southeast Pacific</w:t>
            </w:r>
            <w:r>
              <w:t xml:space="preserve"> - </w:t>
            </w:r>
            <w:r w:rsidRPr="00D66E68">
              <w:t>FAO Area 87</w:t>
            </w:r>
          </w:p>
        </w:tc>
      </w:tr>
      <w:tr w:rsidR="00322F50" w:rsidRPr="00D66E68" w:rsidTr="006A03D0">
        <w:tc>
          <w:tcPr>
            <w:tcW w:w="2965" w:type="dxa"/>
          </w:tcPr>
          <w:p w:rsidR="00322F50" w:rsidRDefault="00773B80">
            <w:pPr>
              <w:jc w:val="both"/>
            </w:pPr>
            <w:r>
              <w:t>Stock distribution</w:t>
            </w:r>
          </w:p>
        </w:tc>
        <w:tc>
          <w:tcPr>
            <w:tcW w:w="6385" w:type="dxa"/>
          </w:tcPr>
          <w:p w:rsidR="00322F50" w:rsidRPr="00D66E68" w:rsidRDefault="00773B80">
            <w:pPr>
              <w:jc w:val="both"/>
            </w:pPr>
            <w:r w:rsidRPr="00D66E68">
              <w:t>Peruvian waters between parallels 03°30’S and 16°00’S.</w:t>
            </w:r>
          </w:p>
        </w:tc>
      </w:tr>
      <w:tr w:rsidR="00322F50" w:rsidTr="006A03D0">
        <w:tc>
          <w:tcPr>
            <w:tcW w:w="2965" w:type="dxa"/>
          </w:tcPr>
          <w:p w:rsidR="00322F50" w:rsidRDefault="00773B80">
            <w:pPr>
              <w:jc w:val="both"/>
            </w:pPr>
            <w:r>
              <w:t>Fishing method or gear type</w:t>
            </w:r>
          </w:p>
        </w:tc>
        <w:tc>
          <w:tcPr>
            <w:tcW w:w="6385" w:type="dxa"/>
          </w:tcPr>
          <w:p w:rsidR="00322F50" w:rsidRDefault="00773B80">
            <w:pPr>
              <w:jc w:val="both"/>
            </w:pPr>
            <w:r>
              <w:t>Purse Seine</w:t>
            </w:r>
          </w:p>
        </w:tc>
      </w:tr>
      <w:tr w:rsidR="00322F50" w:rsidTr="006A03D0">
        <w:tc>
          <w:tcPr>
            <w:tcW w:w="2965" w:type="dxa"/>
          </w:tcPr>
          <w:p w:rsidR="00322F50" w:rsidRDefault="00773B80">
            <w:r>
              <w:t xml:space="preserve">Fishing fleet </w:t>
            </w:r>
          </w:p>
        </w:tc>
        <w:tc>
          <w:tcPr>
            <w:tcW w:w="6385" w:type="dxa"/>
          </w:tcPr>
          <w:p w:rsidR="00322F50" w:rsidRPr="00D66E68" w:rsidRDefault="00D66E68" w:rsidP="00D66E68">
            <w:pPr>
              <w:jc w:val="both"/>
            </w:pPr>
            <w:r>
              <w:t>Industrial</w:t>
            </w:r>
            <w:r w:rsidR="00773B80">
              <w:t xml:space="preserve"> fleet</w:t>
            </w:r>
            <w:r>
              <w:t>: composed of vessels larger than 32.6</w:t>
            </w:r>
            <w:r w:rsidR="00555D26">
              <w:t xml:space="preserve"> </w:t>
            </w:r>
            <w:r>
              <w:t>m</w:t>
            </w:r>
            <w:r>
              <w:rPr>
                <w:vertAlign w:val="superscript"/>
              </w:rPr>
              <w:t xml:space="preserve">3 </w:t>
            </w:r>
            <w:r>
              <w:t>operating in the Northern-Central fishery</w:t>
            </w:r>
          </w:p>
        </w:tc>
      </w:tr>
    </w:tbl>
    <w:p w:rsidR="009B4897" w:rsidRDefault="009B4897" w:rsidP="006808AE">
      <w:pPr>
        <w:keepNext/>
        <w:keepLines/>
        <w:pBdr>
          <w:top w:val="nil"/>
          <w:left w:val="nil"/>
          <w:bottom w:val="nil"/>
          <w:right w:val="nil"/>
          <w:between w:val="nil"/>
        </w:pBdr>
        <w:spacing w:before="320"/>
        <w:rPr>
          <w:rFonts w:ascii="Calibri Light" w:hAnsi="Calibri Light" w:cs="Calibri Light"/>
          <w:color w:val="2E75B5"/>
          <w:sz w:val="24"/>
          <w:szCs w:val="24"/>
        </w:rPr>
      </w:pPr>
    </w:p>
    <w:p w:rsidR="009B4897" w:rsidRPr="00A221E2" w:rsidRDefault="009B4897" w:rsidP="009B4897">
      <w:pPr>
        <w:keepNext/>
        <w:keepLines/>
        <w:pBdr>
          <w:top w:val="nil"/>
          <w:left w:val="nil"/>
          <w:bottom w:val="nil"/>
          <w:right w:val="nil"/>
          <w:between w:val="nil"/>
        </w:pBdr>
        <w:spacing w:before="280" w:after="120"/>
        <w:rPr>
          <w:rFonts w:ascii="Times New Roman" w:hAnsi="Times New Roman" w:cs="Times New Roman"/>
          <w:b/>
          <w:color w:val="2E75B5"/>
          <w:sz w:val="28"/>
          <w:szCs w:val="28"/>
        </w:rPr>
      </w:pPr>
      <w:r>
        <w:rPr>
          <w:rFonts w:ascii="Times New Roman" w:hAnsi="Times New Roman" w:cs="Times New Roman"/>
          <w:b/>
          <w:color w:val="2E75B5"/>
          <w:sz w:val="28"/>
          <w:szCs w:val="28"/>
        </w:rPr>
        <w:t>FIP Actions</w:t>
      </w:r>
    </w:p>
    <w:p w:rsidR="0065558B" w:rsidRDefault="0065558B">
      <w:pPr>
        <w:jc w:val="both"/>
        <w:rPr>
          <w:highlight w:val="cyan"/>
        </w:rPr>
      </w:pPr>
    </w:p>
    <w:p w:rsidR="0065558B" w:rsidRPr="0065558B" w:rsidRDefault="0065558B">
      <w:pPr>
        <w:jc w:val="both"/>
      </w:pPr>
      <w:r w:rsidRPr="0065558B">
        <w:t>The original FIP Action Plan was first adopted on 4 April 2017.  The FIP Action Plan has been extended and amended by FIP partners several times, in light of the progress made by the fishery.  Two FIP Actions out of six are currently active.  These two Actions, plus Action 6 (recently completed) and Actions 7 and 8 recently included in this work plan, are detailed in the following pages.  Please note that the Action Numbers are not sequential, but reflect those assigned in the FIP profile at FisheryProgress.org.    All Actions (either active or complete) are described in detail in the FIP profile at FisheryProgress.org:  https://fisheryprogress.org/fip-profile/peruvian-anchovy-industrial-purse-seine.</w:t>
      </w:r>
    </w:p>
    <w:p w:rsidR="00AA1F39" w:rsidRDefault="00AA1F39">
      <w:pPr>
        <w:jc w:val="both"/>
      </w:pPr>
    </w:p>
    <w:p w:rsidR="00AA1F39" w:rsidRDefault="00AA1F39">
      <w:pPr>
        <w:jc w:val="both"/>
        <w:rPr>
          <w:color w:val="2E75B5"/>
          <w:sz w:val="26"/>
          <w:szCs w:val="26"/>
        </w:rPr>
        <w:sectPr w:rsidR="00AA1F39">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pPr>
    </w:p>
    <w:p w:rsidR="00322F50" w:rsidRPr="001F664D" w:rsidRDefault="005B5439">
      <w:pPr>
        <w:widowControl w:val="0"/>
        <w:pBdr>
          <w:top w:val="nil"/>
          <w:left w:val="nil"/>
          <w:bottom w:val="nil"/>
          <w:right w:val="nil"/>
          <w:between w:val="nil"/>
        </w:pBdr>
        <w:spacing w:after="0" w:line="276" w:lineRule="auto"/>
        <w:rPr>
          <w:rFonts w:ascii="Times New Roman" w:hAnsi="Times New Roman" w:cs="Times New Roman"/>
          <w:b/>
          <w:color w:val="2E75B5"/>
          <w:sz w:val="20"/>
          <w:szCs w:val="20"/>
        </w:rPr>
      </w:pPr>
      <w:r w:rsidRPr="001F664D">
        <w:rPr>
          <w:rFonts w:ascii="Times New Roman" w:hAnsi="Times New Roman" w:cs="Times New Roman"/>
          <w:b/>
          <w:color w:val="2E75B5"/>
          <w:sz w:val="20"/>
          <w:szCs w:val="20"/>
        </w:rPr>
        <w:lastRenderedPageBreak/>
        <w:t xml:space="preserve">Table 3. Performance Indicator Action Plan Table for Action 4 Promoting actions to increase traceability and minimize illegal activities in the small-scale fishery operating over the same fish stock. </w:t>
      </w:r>
    </w:p>
    <w:tbl>
      <w:tblPr>
        <w:tblStyle w:val="a9"/>
        <w:tblW w:w="129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731"/>
        <w:gridCol w:w="9180"/>
      </w:tblGrid>
      <w:tr w:rsidR="00322F50">
        <w:trPr>
          <w:trHeight w:val="222"/>
        </w:trPr>
        <w:tc>
          <w:tcPr>
            <w:tcW w:w="3731" w:type="dxa"/>
            <w:shd w:val="clear" w:color="auto" w:fill="auto"/>
            <w:tcMar>
              <w:top w:w="40" w:type="dxa"/>
              <w:left w:w="40" w:type="dxa"/>
              <w:bottom w:w="40" w:type="dxa"/>
              <w:right w:w="40" w:type="dxa"/>
            </w:tcMar>
          </w:tcPr>
          <w:p w:rsidR="00322F50" w:rsidRPr="00BE6A74" w:rsidRDefault="00773B80">
            <w:pPr>
              <w:ind w:left="43"/>
              <w:rPr>
                <w:rFonts w:ascii="Times New Roman" w:hAnsi="Times New Roman" w:cs="Times New Roman"/>
                <w:b/>
                <w:sz w:val="20"/>
                <w:szCs w:val="20"/>
              </w:rPr>
            </w:pPr>
            <w:r w:rsidRPr="00BE6A74">
              <w:rPr>
                <w:rFonts w:ascii="Times New Roman" w:hAnsi="Times New Roman" w:cs="Times New Roman"/>
                <w:b/>
                <w:sz w:val="20"/>
                <w:szCs w:val="20"/>
              </w:rPr>
              <w:t xml:space="preserve">Action Number and Name </w:t>
            </w:r>
          </w:p>
        </w:tc>
        <w:tc>
          <w:tcPr>
            <w:tcW w:w="9180" w:type="dxa"/>
            <w:shd w:val="clear" w:color="auto" w:fill="DEEBF6"/>
            <w:tcMar>
              <w:top w:w="40" w:type="dxa"/>
              <w:left w:w="40" w:type="dxa"/>
              <w:bottom w:w="40" w:type="dxa"/>
              <w:right w:w="40" w:type="dxa"/>
            </w:tcMar>
          </w:tcPr>
          <w:p w:rsidR="00322F50" w:rsidRPr="00BE6A74" w:rsidRDefault="00773B80">
            <w:pPr>
              <w:ind w:left="43"/>
              <w:rPr>
                <w:rFonts w:ascii="Times New Roman" w:hAnsi="Times New Roman" w:cs="Times New Roman"/>
                <w:b/>
                <w:sz w:val="20"/>
                <w:szCs w:val="20"/>
              </w:rPr>
            </w:pPr>
            <w:r w:rsidRPr="00BE6A74">
              <w:rPr>
                <w:rFonts w:ascii="Times New Roman" w:hAnsi="Times New Roman" w:cs="Times New Roman"/>
                <w:b/>
                <w:sz w:val="20"/>
                <w:szCs w:val="20"/>
              </w:rPr>
              <w:t>4. Promoting actions to increase traceability and minimize illegal activities in the small-scale fishery operating over the same fish stock.</w:t>
            </w:r>
          </w:p>
        </w:tc>
      </w:tr>
      <w:tr w:rsidR="00322F50" w:rsidTr="003139A0">
        <w:trPr>
          <w:trHeight w:val="432"/>
        </w:trPr>
        <w:tc>
          <w:tcPr>
            <w:tcW w:w="3731" w:type="dxa"/>
            <w:shd w:val="clear" w:color="auto" w:fill="auto"/>
            <w:tcMar>
              <w:top w:w="40" w:type="dxa"/>
              <w:left w:w="40" w:type="dxa"/>
              <w:bottom w:w="40" w:type="dxa"/>
              <w:right w:w="40" w:type="dxa"/>
            </w:tcMar>
          </w:tcPr>
          <w:p w:rsidR="00322F50" w:rsidRPr="00BE6A74" w:rsidRDefault="00773B80">
            <w:pPr>
              <w:ind w:left="43"/>
              <w:rPr>
                <w:rFonts w:ascii="Times New Roman" w:hAnsi="Times New Roman" w:cs="Times New Roman"/>
                <w:sz w:val="20"/>
                <w:szCs w:val="20"/>
              </w:rPr>
            </w:pPr>
            <w:r w:rsidRPr="00BE6A74">
              <w:rPr>
                <w:rFonts w:ascii="Times New Roman" w:hAnsi="Times New Roman" w:cs="Times New Roman"/>
                <w:b/>
                <w:sz w:val="20"/>
                <w:szCs w:val="20"/>
              </w:rPr>
              <w:t xml:space="preserve">Action Goal </w:t>
            </w:r>
          </w:p>
        </w:tc>
        <w:tc>
          <w:tcPr>
            <w:tcW w:w="9180" w:type="dxa"/>
            <w:shd w:val="clear" w:color="auto" w:fill="auto"/>
            <w:tcMar>
              <w:top w:w="40" w:type="dxa"/>
              <w:left w:w="40" w:type="dxa"/>
              <w:bottom w:w="40" w:type="dxa"/>
              <w:right w:w="40" w:type="dxa"/>
            </w:tcMar>
          </w:tcPr>
          <w:p w:rsidR="00322F50" w:rsidRPr="00BE6A74" w:rsidRDefault="00773B80" w:rsidP="003139A0">
            <w:pPr>
              <w:rPr>
                <w:rFonts w:ascii="Times New Roman" w:hAnsi="Times New Roman" w:cs="Times New Roman"/>
                <w:sz w:val="20"/>
                <w:szCs w:val="20"/>
              </w:rPr>
            </w:pPr>
            <w:r w:rsidRPr="00BE6A74">
              <w:rPr>
                <w:rFonts w:ascii="Times New Roman" w:hAnsi="Times New Roman" w:cs="Times New Roman"/>
                <w:sz w:val="20"/>
                <w:szCs w:val="20"/>
              </w:rPr>
              <w:t>Minimizing and hopefully eradicating unreported fishing and illegal vessels in the small-scale fishery, in order to ensure that exploitation levels are within sustainable limits at all times.</w:t>
            </w:r>
          </w:p>
        </w:tc>
      </w:tr>
      <w:tr w:rsidR="00322F50">
        <w:trPr>
          <w:trHeight w:val="840"/>
        </w:trPr>
        <w:tc>
          <w:tcPr>
            <w:tcW w:w="3731" w:type="dxa"/>
            <w:shd w:val="clear" w:color="auto" w:fill="auto"/>
            <w:tcMar>
              <w:top w:w="40" w:type="dxa"/>
              <w:left w:w="40" w:type="dxa"/>
              <w:bottom w:w="40" w:type="dxa"/>
              <w:right w:w="40" w:type="dxa"/>
            </w:tcMar>
          </w:tcPr>
          <w:p w:rsidR="00322F50" w:rsidRPr="00BE6A74" w:rsidRDefault="00773B80">
            <w:pPr>
              <w:ind w:left="43"/>
              <w:rPr>
                <w:rFonts w:ascii="Times New Roman" w:hAnsi="Times New Roman" w:cs="Times New Roman"/>
                <w:b/>
                <w:sz w:val="20"/>
                <w:szCs w:val="20"/>
              </w:rPr>
            </w:pPr>
            <w:r w:rsidRPr="00BE6A74">
              <w:rPr>
                <w:rFonts w:ascii="Times New Roman" w:hAnsi="Times New Roman" w:cs="Times New Roman"/>
                <w:b/>
                <w:sz w:val="20"/>
                <w:szCs w:val="20"/>
              </w:rPr>
              <w:t xml:space="preserve">Action Description </w:t>
            </w:r>
          </w:p>
          <w:p w:rsidR="00322F50" w:rsidRPr="00BE6A74" w:rsidRDefault="00773B80">
            <w:pPr>
              <w:ind w:left="43"/>
              <w:rPr>
                <w:rFonts w:ascii="Times New Roman" w:hAnsi="Times New Roman" w:cs="Times New Roman"/>
                <w:sz w:val="20"/>
                <w:szCs w:val="20"/>
              </w:rPr>
            </w:pPr>
            <w:r w:rsidRPr="00BE6A74">
              <w:rPr>
                <w:rFonts w:ascii="Times New Roman" w:hAnsi="Times New Roman" w:cs="Times New Roman"/>
                <w:sz w:val="20"/>
                <w:szCs w:val="20"/>
              </w:rPr>
              <w:t>(Brief summary of the steps involved in the action and importance of the action in achieving the FIP objectives)</w:t>
            </w:r>
          </w:p>
        </w:tc>
        <w:tc>
          <w:tcPr>
            <w:tcW w:w="9180" w:type="dxa"/>
            <w:shd w:val="clear" w:color="auto" w:fill="auto"/>
            <w:tcMar>
              <w:top w:w="40" w:type="dxa"/>
              <w:left w:w="40" w:type="dxa"/>
              <w:bottom w:w="40" w:type="dxa"/>
              <w:right w:w="40" w:type="dxa"/>
            </w:tcMar>
            <w:vAlign w:val="bottom"/>
          </w:tcPr>
          <w:p w:rsidR="00322F50" w:rsidRPr="00BE6A74" w:rsidRDefault="00773B80" w:rsidP="003139A0">
            <w:pPr>
              <w:jc w:val="both"/>
              <w:rPr>
                <w:rFonts w:ascii="Times New Roman" w:hAnsi="Times New Roman" w:cs="Times New Roman"/>
                <w:sz w:val="20"/>
                <w:szCs w:val="20"/>
              </w:rPr>
            </w:pPr>
            <w:r w:rsidRPr="00BE6A74">
              <w:rPr>
                <w:rFonts w:ascii="Times New Roman" w:hAnsi="Times New Roman" w:cs="Times New Roman"/>
                <w:sz w:val="20"/>
                <w:szCs w:val="20"/>
              </w:rPr>
              <w:t xml:space="preserve">It is known that the small-scale portion of the fishery incurs in the practice of unreported fishing, especially because there is a portion of the fleet that is fishing without permits.  This bad practice </w:t>
            </w:r>
            <w:r w:rsidR="003139A0" w:rsidRPr="00BE6A74">
              <w:rPr>
                <w:rFonts w:ascii="Times New Roman" w:hAnsi="Times New Roman" w:cs="Times New Roman"/>
                <w:sz w:val="20"/>
                <w:szCs w:val="20"/>
              </w:rPr>
              <w:t xml:space="preserve">might </w:t>
            </w:r>
            <w:r w:rsidRPr="00BE6A74">
              <w:rPr>
                <w:rFonts w:ascii="Times New Roman" w:hAnsi="Times New Roman" w:cs="Times New Roman"/>
                <w:sz w:val="20"/>
                <w:szCs w:val="20"/>
              </w:rPr>
              <w:t>put in danger the sustainability of the fishery</w:t>
            </w:r>
            <w:r w:rsidR="003139A0" w:rsidRPr="00BE6A74">
              <w:rPr>
                <w:rFonts w:ascii="Times New Roman" w:hAnsi="Times New Roman" w:cs="Times New Roman"/>
                <w:sz w:val="20"/>
                <w:szCs w:val="20"/>
              </w:rPr>
              <w:t xml:space="preserve"> as a whole</w:t>
            </w:r>
            <w:r w:rsidRPr="00BE6A74">
              <w:rPr>
                <w:rFonts w:ascii="Times New Roman" w:hAnsi="Times New Roman" w:cs="Times New Roman"/>
                <w:sz w:val="20"/>
                <w:szCs w:val="20"/>
              </w:rPr>
              <w:t xml:space="preserve">, as catches are made that are not being quantified nor taken into account.  On the other hand, catches made by the small-scale fleet are supposed to be directed towards direct human consumption (DHC); however, when catches are unreported, they are deviated to the informal indirect human consumption circuit.  Therefore, it is necessary to improve </w:t>
            </w:r>
            <w:proofErr w:type="spellStart"/>
            <w:r w:rsidRPr="00BE6A74">
              <w:rPr>
                <w:rFonts w:ascii="Times New Roman" w:hAnsi="Times New Roman" w:cs="Times New Roman"/>
                <w:sz w:val="20"/>
                <w:szCs w:val="20"/>
              </w:rPr>
              <w:t>interinstitutional</w:t>
            </w:r>
            <w:proofErr w:type="spellEnd"/>
            <w:r w:rsidRPr="00BE6A74">
              <w:rPr>
                <w:rFonts w:ascii="Times New Roman" w:hAnsi="Times New Roman" w:cs="Times New Roman"/>
                <w:sz w:val="20"/>
                <w:szCs w:val="20"/>
              </w:rPr>
              <w:t xml:space="preserve"> coordination, better define the IHC/DHC ratio and implement an effective and mandatory catch-certificate system for the DHC fishery.</w:t>
            </w:r>
          </w:p>
        </w:tc>
      </w:tr>
      <w:tr w:rsidR="00322F50">
        <w:trPr>
          <w:trHeight w:val="293"/>
        </w:trPr>
        <w:tc>
          <w:tcPr>
            <w:tcW w:w="3731" w:type="dxa"/>
            <w:shd w:val="clear" w:color="auto" w:fill="auto"/>
            <w:tcMar>
              <w:top w:w="40" w:type="dxa"/>
              <w:left w:w="40" w:type="dxa"/>
              <w:bottom w:w="40" w:type="dxa"/>
              <w:right w:w="40" w:type="dxa"/>
            </w:tcMar>
          </w:tcPr>
          <w:p w:rsidR="00322F50" w:rsidRPr="00BE6A74" w:rsidRDefault="00773B80">
            <w:pPr>
              <w:ind w:left="43"/>
              <w:rPr>
                <w:rFonts w:ascii="Times New Roman" w:hAnsi="Times New Roman" w:cs="Times New Roman"/>
                <w:b/>
                <w:sz w:val="20"/>
                <w:szCs w:val="20"/>
              </w:rPr>
            </w:pPr>
            <w:r w:rsidRPr="00BE6A74">
              <w:rPr>
                <w:rFonts w:ascii="Times New Roman" w:hAnsi="Times New Roman" w:cs="Times New Roman"/>
                <w:b/>
                <w:sz w:val="20"/>
                <w:szCs w:val="20"/>
              </w:rPr>
              <w:t>Expected Completion Date</w:t>
            </w:r>
          </w:p>
        </w:tc>
        <w:tc>
          <w:tcPr>
            <w:tcW w:w="9180" w:type="dxa"/>
            <w:shd w:val="clear" w:color="auto" w:fill="auto"/>
            <w:tcMar>
              <w:top w:w="40" w:type="dxa"/>
              <w:left w:w="40" w:type="dxa"/>
              <w:bottom w:w="40" w:type="dxa"/>
              <w:right w:w="40" w:type="dxa"/>
            </w:tcMar>
          </w:tcPr>
          <w:p w:rsidR="00322F50" w:rsidRPr="00BE6A74" w:rsidRDefault="00C36A64">
            <w:pPr>
              <w:ind w:left="43"/>
              <w:rPr>
                <w:rFonts w:ascii="Times New Roman" w:hAnsi="Times New Roman" w:cs="Times New Roman"/>
                <w:sz w:val="20"/>
                <w:szCs w:val="20"/>
              </w:rPr>
            </w:pPr>
            <w:r>
              <w:rPr>
                <w:rFonts w:ascii="Times New Roman" w:hAnsi="Times New Roman" w:cs="Times New Roman"/>
                <w:sz w:val="20"/>
                <w:szCs w:val="20"/>
              </w:rPr>
              <w:t>December 2028</w:t>
            </w:r>
          </w:p>
        </w:tc>
      </w:tr>
      <w:tr w:rsidR="00322F50">
        <w:trPr>
          <w:trHeight w:val="144"/>
        </w:trPr>
        <w:tc>
          <w:tcPr>
            <w:tcW w:w="3731" w:type="dxa"/>
            <w:shd w:val="clear" w:color="auto" w:fill="auto"/>
            <w:tcMar>
              <w:top w:w="40" w:type="dxa"/>
              <w:left w:w="40" w:type="dxa"/>
              <w:bottom w:w="40" w:type="dxa"/>
              <w:right w:w="40" w:type="dxa"/>
            </w:tcMar>
          </w:tcPr>
          <w:p w:rsidR="00322F50" w:rsidRPr="00BE6A74" w:rsidRDefault="00773B80" w:rsidP="00571723">
            <w:pPr>
              <w:ind w:left="43"/>
              <w:rPr>
                <w:rFonts w:ascii="Times New Roman" w:hAnsi="Times New Roman" w:cs="Times New Roman"/>
                <w:b/>
                <w:sz w:val="20"/>
                <w:szCs w:val="20"/>
              </w:rPr>
            </w:pPr>
            <w:r w:rsidRPr="00BE6A74">
              <w:rPr>
                <w:rFonts w:ascii="Times New Roman" w:hAnsi="Times New Roman" w:cs="Times New Roman"/>
                <w:b/>
                <w:sz w:val="20"/>
                <w:szCs w:val="20"/>
              </w:rPr>
              <w:t xml:space="preserve">Priority (as gauged in </w:t>
            </w:r>
            <w:r w:rsidR="00571723" w:rsidRPr="00BE6A74">
              <w:rPr>
                <w:rFonts w:ascii="Times New Roman" w:hAnsi="Times New Roman" w:cs="Times New Roman"/>
                <w:b/>
                <w:sz w:val="20"/>
                <w:szCs w:val="20"/>
              </w:rPr>
              <w:t>Aug.</w:t>
            </w:r>
            <w:r w:rsidRPr="00BE6A74">
              <w:rPr>
                <w:rFonts w:ascii="Times New Roman" w:hAnsi="Times New Roman" w:cs="Times New Roman"/>
                <w:b/>
                <w:sz w:val="20"/>
                <w:szCs w:val="20"/>
              </w:rPr>
              <w:t xml:space="preserve"> 202</w:t>
            </w:r>
            <w:r w:rsidR="00571723" w:rsidRPr="00BE6A74">
              <w:rPr>
                <w:rFonts w:ascii="Times New Roman" w:hAnsi="Times New Roman" w:cs="Times New Roman"/>
                <w:b/>
                <w:sz w:val="20"/>
                <w:szCs w:val="20"/>
              </w:rPr>
              <w:t>2</w:t>
            </w:r>
            <w:r w:rsidRPr="00BE6A74">
              <w:rPr>
                <w:rFonts w:ascii="Times New Roman" w:hAnsi="Times New Roman" w:cs="Times New Roman"/>
                <w:b/>
                <w:sz w:val="20"/>
                <w:szCs w:val="20"/>
              </w:rPr>
              <w:t>)</w:t>
            </w:r>
          </w:p>
        </w:tc>
        <w:tc>
          <w:tcPr>
            <w:tcW w:w="9180" w:type="dxa"/>
            <w:shd w:val="clear" w:color="auto" w:fill="auto"/>
            <w:tcMar>
              <w:top w:w="40" w:type="dxa"/>
              <w:left w:w="40" w:type="dxa"/>
              <w:bottom w:w="40" w:type="dxa"/>
              <w:right w:w="40" w:type="dxa"/>
            </w:tcMar>
          </w:tcPr>
          <w:p w:rsidR="00322F50" w:rsidRPr="00BE6A74" w:rsidRDefault="00571723">
            <w:pPr>
              <w:ind w:left="43"/>
              <w:rPr>
                <w:rFonts w:ascii="Times New Roman" w:hAnsi="Times New Roman" w:cs="Times New Roman"/>
                <w:sz w:val="20"/>
                <w:szCs w:val="20"/>
              </w:rPr>
            </w:pPr>
            <w:r w:rsidRPr="00BE6A74">
              <w:rPr>
                <w:rFonts w:ascii="Times New Roman" w:hAnsi="Times New Roman" w:cs="Times New Roman"/>
                <w:sz w:val="20"/>
                <w:szCs w:val="20"/>
              </w:rPr>
              <w:t>Low</w:t>
            </w:r>
          </w:p>
        </w:tc>
      </w:tr>
      <w:tr w:rsidR="00A92E2C">
        <w:trPr>
          <w:trHeight w:val="20"/>
        </w:trPr>
        <w:tc>
          <w:tcPr>
            <w:tcW w:w="3731" w:type="dxa"/>
            <w:shd w:val="clear" w:color="auto" w:fill="auto"/>
            <w:tcMar>
              <w:top w:w="40" w:type="dxa"/>
              <w:left w:w="40" w:type="dxa"/>
              <w:bottom w:w="40" w:type="dxa"/>
              <w:right w:w="40" w:type="dxa"/>
            </w:tcMar>
          </w:tcPr>
          <w:p w:rsidR="00A92E2C" w:rsidRDefault="00A92E2C">
            <w:pPr>
              <w:ind w:left="43"/>
              <w:rPr>
                <w:rFonts w:ascii="Times New Roman" w:hAnsi="Times New Roman" w:cs="Times New Roman"/>
                <w:b/>
                <w:sz w:val="20"/>
                <w:szCs w:val="20"/>
              </w:rPr>
            </w:pPr>
            <w:r w:rsidRPr="00BE6A74">
              <w:rPr>
                <w:rFonts w:ascii="Times New Roman" w:hAnsi="Times New Roman" w:cs="Times New Roman"/>
                <w:b/>
                <w:sz w:val="20"/>
                <w:szCs w:val="20"/>
              </w:rPr>
              <w:t>Estimated Cost</w:t>
            </w:r>
          </w:p>
          <w:p w:rsidR="0033517E" w:rsidRPr="0033517E" w:rsidRDefault="0033517E">
            <w:pPr>
              <w:ind w:left="43"/>
              <w:rPr>
                <w:rFonts w:ascii="Times New Roman" w:hAnsi="Times New Roman" w:cs="Times New Roman"/>
                <w:sz w:val="20"/>
                <w:szCs w:val="20"/>
              </w:rPr>
            </w:pPr>
            <w:r w:rsidRPr="0033517E">
              <w:rPr>
                <w:rFonts w:ascii="Times New Roman" w:hAnsi="Times New Roman" w:cs="Times New Roman"/>
                <w:sz w:val="20"/>
                <w:szCs w:val="20"/>
              </w:rPr>
              <w:t>(An estimate of the budget needed to complete the action)</w:t>
            </w:r>
          </w:p>
        </w:tc>
        <w:tc>
          <w:tcPr>
            <w:tcW w:w="9180" w:type="dxa"/>
            <w:shd w:val="clear" w:color="auto" w:fill="auto"/>
            <w:tcMar>
              <w:top w:w="40" w:type="dxa"/>
              <w:left w:w="40" w:type="dxa"/>
              <w:bottom w:w="40" w:type="dxa"/>
              <w:right w:w="40" w:type="dxa"/>
            </w:tcMar>
            <w:vAlign w:val="bottom"/>
          </w:tcPr>
          <w:p w:rsidR="00255D28" w:rsidRDefault="006840F8" w:rsidP="00255D28">
            <w:pPr>
              <w:ind w:left="43"/>
              <w:rPr>
                <w:sz w:val="20"/>
                <w:szCs w:val="20"/>
              </w:rPr>
            </w:pPr>
            <w:r>
              <w:rPr>
                <w:sz w:val="20"/>
                <w:szCs w:val="20"/>
              </w:rPr>
              <w:t>Confidential</w:t>
            </w:r>
          </w:p>
          <w:p w:rsidR="0033517E" w:rsidRPr="00BE6A74" w:rsidRDefault="0033517E" w:rsidP="00255D28">
            <w:pPr>
              <w:ind w:left="43"/>
              <w:rPr>
                <w:rFonts w:ascii="Times New Roman" w:hAnsi="Times New Roman" w:cs="Times New Roman"/>
                <w:sz w:val="20"/>
                <w:szCs w:val="20"/>
              </w:rPr>
            </w:pPr>
          </w:p>
        </w:tc>
      </w:tr>
      <w:tr w:rsidR="00322F50">
        <w:trPr>
          <w:trHeight w:val="20"/>
        </w:trPr>
        <w:tc>
          <w:tcPr>
            <w:tcW w:w="3731" w:type="dxa"/>
            <w:shd w:val="clear" w:color="auto" w:fill="auto"/>
            <w:tcMar>
              <w:top w:w="40" w:type="dxa"/>
              <w:left w:w="40" w:type="dxa"/>
              <w:bottom w:w="40" w:type="dxa"/>
              <w:right w:w="40" w:type="dxa"/>
            </w:tcMar>
          </w:tcPr>
          <w:p w:rsidR="00322F50" w:rsidRDefault="00773B80">
            <w:pPr>
              <w:ind w:left="43"/>
              <w:rPr>
                <w:rFonts w:ascii="Times New Roman" w:hAnsi="Times New Roman" w:cs="Times New Roman"/>
                <w:b/>
                <w:sz w:val="20"/>
                <w:szCs w:val="20"/>
              </w:rPr>
            </w:pPr>
            <w:r w:rsidRPr="00BE6A74">
              <w:rPr>
                <w:rFonts w:ascii="Times New Roman" w:hAnsi="Times New Roman" w:cs="Times New Roman"/>
                <w:b/>
                <w:sz w:val="20"/>
                <w:szCs w:val="20"/>
              </w:rPr>
              <w:t xml:space="preserve">Responsible Parties </w:t>
            </w:r>
          </w:p>
          <w:p w:rsidR="0033517E" w:rsidRPr="0033517E" w:rsidRDefault="0033517E">
            <w:pPr>
              <w:ind w:left="43"/>
              <w:rPr>
                <w:rFonts w:ascii="Times New Roman" w:hAnsi="Times New Roman" w:cs="Times New Roman"/>
                <w:sz w:val="20"/>
                <w:szCs w:val="20"/>
              </w:rPr>
            </w:pPr>
            <w:r w:rsidRPr="0033517E">
              <w:rPr>
                <w:rFonts w:ascii="Times New Roman" w:hAnsi="Times New Roman" w:cs="Times New Roman"/>
                <w:sz w:val="20"/>
                <w:szCs w:val="20"/>
              </w:rPr>
              <w:t>(List of participants)</w:t>
            </w:r>
          </w:p>
        </w:tc>
        <w:tc>
          <w:tcPr>
            <w:tcW w:w="9180" w:type="dxa"/>
            <w:shd w:val="clear" w:color="auto" w:fill="auto"/>
            <w:tcMar>
              <w:top w:w="40" w:type="dxa"/>
              <w:left w:w="40" w:type="dxa"/>
              <w:bottom w:w="40" w:type="dxa"/>
              <w:right w:w="40" w:type="dxa"/>
            </w:tcMar>
            <w:vAlign w:val="bottom"/>
          </w:tcPr>
          <w:p w:rsidR="00D42ADB" w:rsidRDefault="00773B80">
            <w:pPr>
              <w:ind w:left="43"/>
              <w:rPr>
                <w:rFonts w:ascii="Times New Roman" w:hAnsi="Times New Roman" w:cs="Times New Roman"/>
                <w:sz w:val="20"/>
                <w:szCs w:val="20"/>
              </w:rPr>
            </w:pPr>
            <w:proofErr w:type="spellStart"/>
            <w:r w:rsidRPr="00BE6A74">
              <w:rPr>
                <w:rFonts w:ascii="Times New Roman" w:hAnsi="Times New Roman" w:cs="Times New Roman"/>
                <w:sz w:val="20"/>
                <w:szCs w:val="20"/>
              </w:rPr>
              <w:t>CeDePesca</w:t>
            </w:r>
            <w:proofErr w:type="spellEnd"/>
          </w:p>
          <w:p w:rsidR="00D42ADB" w:rsidRDefault="00D42ADB">
            <w:pPr>
              <w:ind w:left="43"/>
              <w:rPr>
                <w:rFonts w:ascii="Times New Roman" w:hAnsi="Times New Roman" w:cs="Times New Roman"/>
                <w:sz w:val="20"/>
                <w:szCs w:val="20"/>
              </w:rPr>
            </w:pPr>
            <w:r>
              <w:rPr>
                <w:rFonts w:ascii="Times New Roman" w:hAnsi="Times New Roman" w:cs="Times New Roman"/>
                <w:sz w:val="20"/>
                <w:szCs w:val="20"/>
              </w:rPr>
              <w:t>SNP</w:t>
            </w:r>
          </w:p>
          <w:p w:rsidR="00D42ADB" w:rsidRDefault="00D42ADB">
            <w:pPr>
              <w:ind w:left="43"/>
              <w:rPr>
                <w:rFonts w:ascii="Times New Roman" w:hAnsi="Times New Roman" w:cs="Times New Roman"/>
                <w:sz w:val="20"/>
                <w:szCs w:val="20"/>
              </w:rPr>
            </w:pPr>
            <w:r>
              <w:rPr>
                <w:rFonts w:ascii="Times New Roman" w:hAnsi="Times New Roman" w:cs="Times New Roman"/>
                <w:sz w:val="20"/>
                <w:szCs w:val="20"/>
              </w:rPr>
              <w:t>PRODUCE</w:t>
            </w:r>
          </w:p>
          <w:p w:rsidR="00322F50" w:rsidRDefault="00A92E2C">
            <w:pPr>
              <w:ind w:left="43"/>
              <w:rPr>
                <w:rFonts w:ascii="Times New Roman" w:hAnsi="Times New Roman" w:cs="Times New Roman"/>
                <w:sz w:val="20"/>
                <w:szCs w:val="20"/>
              </w:rPr>
            </w:pPr>
            <w:r w:rsidRPr="00BE6A74">
              <w:rPr>
                <w:rFonts w:ascii="Times New Roman" w:hAnsi="Times New Roman" w:cs="Times New Roman"/>
                <w:sz w:val="20"/>
                <w:szCs w:val="20"/>
              </w:rPr>
              <w:t>IMARPE</w:t>
            </w:r>
          </w:p>
          <w:p w:rsidR="0033517E" w:rsidRPr="00BE6A74" w:rsidRDefault="0033517E">
            <w:pPr>
              <w:ind w:left="43"/>
              <w:rPr>
                <w:rFonts w:ascii="Times New Roman" w:hAnsi="Times New Roman" w:cs="Times New Roman"/>
                <w:sz w:val="20"/>
                <w:szCs w:val="20"/>
              </w:rPr>
            </w:pPr>
          </w:p>
        </w:tc>
      </w:tr>
      <w:tr w:rsidR="00322F50">
        <w:trPr>
          <w:trHeight w:val="364"/>
        </w:trPr>
        <w:tc>
          <w:tcPr>
            <w:tcW w:w="3731" w:type="dxa"/>
            <w:shd w:val="clear" w:color="auto" w:fill="auto"/>
            <w:tcMar>
              <w:top w:w="40" w:type="dxa"/>
              <w:left w:w="40" w:type="dxa"/>
              <w:bottom w:w="40" w:type="dxa"/>
              <w:right w:w="40" w:type="dxa"/>
            </w:tcMar>
          </w:tcPr>
          <w:p w:rsidR="00322F50" w:rsidRPr="00BE6A74" w:rsidRDefault="00773B80" w:rsidP="00171D76">
            <w:pPr>
              <w:ind w:left="43"/>
              <w:rPr>
                <w:rFonts w:ascii="Times New Roman" w:hAnsi="Times New Roman" w:cs="Times New Roman"/>
                <w:b/>
                <w:sz w:val="20"/>
                <w:szCs w:val="20"/>
              </w:rPr>
            </w:pPr>
            <w:r w:rsidRPr="00BE6A74">
              <w:rPr>
                <w:rFonts w:ascii="Times New Roman" w:hAnsi="Times New Roman" w:cs="Times New Roman"/>
                <w:b/>
                <w:sz w:val="20"/>
                <w:szCs w:val="20"/>
              </w:rPr>
              <w:t xml:space="preserve">MSC </w:t>
            </w:r>
            <w:r w:rsidR="00171D76" w:rsidRPr="00171D76">
              <w:rPr>
                <w:rFonts w:ascii="Times New Roman" w:hAnsi="Times New Roman" w:cs="Times New Roman"/>
                <w:b/>
                <w:sz w:val="20"/>
                <w:szCs w:val="20"/>
              </w:rPr>
              <w:t>Performance Indicator(s)</w:t>
            </w:r>
            <w:r w:rsidR="00171D76">
              <w:rPr>
                <w:rFonts w:ascii="Times New Roman" w:hAnsi="Times New Roman" w:cs="Times New Roman"/>
                <w:b/>
                <w:sz w:val="20"/>
                <w:szCs w:val="20"/>
              </w:rPr>
              <w:t xml:space="preserve"> </w:t>
            </w:r>
            <w:r w:rsidRPr="00BE6A74">
              <w:rPr>
                <w:rFonts w:ascii="Times New Roman" w:hAnsi="Times New Roman" w:cs="Times New Roman"/>
                <w:b/>
                <w:sz w:val="20"/>
                <w:szCs w:val="20"/>
              </w:rPr>
              <w:t>Addressed by the Action</w:t>
            </w:r>
          </w:p>
        </w:tc>
        <w:tc>
          <w:tcPr>
            <w:tcW w:w="9180" w:type="dxa"/>
            <w:shd w:val="clear" w:color="auto" w:fill="auto"/>
            <w:tcMar>
              <w:top w:w="40" w:type="dxa"/>
              <w:left w:w="40" w:type="dxa"/>
              <w:bottom w:w="40" w:type="dxa"/>
              <w:right w:w="40" w:type="dxa"/>
            </w:tcMar>
          </w:tcPr>
          <w:p w:rsidR="00322F50" w:rsidRPr="00BE6A74" w:rsidRDefault="00773B80" w:rsidP="003139A0">
            <w:pPr>
              <w:ind w:left="43"/>
              <w:rPr>
                <w:rFonts w:ascii="Times New Roman" w:hAnsi="Times New Roman" w:cs="Times New Roman"/>
                <w:sz w:val="20"/>
                <w:szCs w:val="20"/>
              </w:rPr>
            </w:pPr>
            <w:r w:rsidRPr="00BE6A74">
              <w:rPr>
                <w:rFonts w:ascii="Times New Roman" w:hAnsi="Times New Roman" w:cs="Times New Roman"/>
                <w:sz w:val="20"/>
                <w:szCs w:val="20"/>
              </w:rPr>
              <w:t>1.2.2, 1.2.3</w:t>
            </w:r>
            <w:r w:rsidR="003139A0" w:rsidRPr="00BE6A74">
              <w:rPr>
                <w:rFonts w:ascii="Times New Roman" w:hAnsi="Times New Roman" w:cs="Times New Roman"/>
                <w:sz w:val="20"/>
                <w:szCs w:val="20"/>
              </w:rPr>
              <w:t>, 3.1.2, 3.2.3</w:t>
            </w:r>
          </w:p>
        </w:tc>
      </w:tr>
    </w:tbl>
    <w:p w:rsidR="00322F50" w:rsidRDefault="00322F50"/>
    <w:p w:rsidR="00322F50" w:rsidRDefault="00322F50">
      <w:pPr>
        <w:jc w:val="both"/>
      </w:pPr>
    </w:p>
    <w:p w:rsidR="00322F50" w:rsidRDefault="00322F50">
      <w:pPr>
        <w:jc w:val="both"/>
      </w:pPr>
    </w:p>
    <w:p w:rsidR="00322F50" w:rsidRDefault="00322F50">
      <w:pPr>
        <w:jc w:val="both"/>
      </w:pPr>
    </w:p>
    <w:p w:rsidR="00322F50" w:rsidRDefault="00322F50">
      <w:pPr>
        <w:spacing w:after="0"/>
      </w:pPr>
    </w:p>
    <w:p w:rsidR="00322F50" w:rsidRDefault="00773B80">
      <w:r>
        <w:br w:type="page"/>
      </w:r>
    </w:p>
    <w:tbl>
      <w:tblPr>
        <w:tblStyle w:val="aa"/>
        <w:tblW w:w="132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304"/>
        <w:gridCol w:w="2880"/>
        <w:gridCol w:w="1273"/>
        <w:gridCol w:w="1274"/>
        <w:gridCol w:w="1274"/>
        <w:gridCol w:w="1274"/>
        <w:gridCol w:w="2952"/>
      </w:tblGrid>
      <w:tr w:rsidR="00322F50">
        <w:trPr>
          <w:trHeight w:val="576"/>
        </w:trPr>
        <w:tc>
          <w:tcPr>
            <w:tcW w:w="2304" w:type="dxa"/>
            <w:shd w:val="clear" w:color="auto" w:fill="auto"/>
            <w:tcMar>
              <w:top w:w="40" w:type="dxa"/>
              <w:left w:w="40" w:type="dxa"/>
              <w:bottom w:w="40" w:type="dxa"/>
              <w:right w:w="40" w:type="dxa"/>
            </w:tcMar>
          </w:tcPr>
          <w:p w:rsidR="00322F50" w:rsidRPr="00BE6A74" w:rsidRDefault="00773B80">
            <w:pPr>
              <w:rPr>
                <w:rFonts w:ascii="Times New Roman" w:hAnsi="Times New Roman" w:cs="Times New Roman"/>
                <w:b/>
                <w:sz w:val="20"/>
                <w:szCs w:val="20"/>
              </w:rPr>
            </w:pPr>
            <w:r w:rsidRPr="00BE6A74">
              <w:rPr>
                <w:rFonts w:ascii="Times New Roman" w:hAnsi="Times New Roman" w:cs="Times New Roman"/>
                <w:b/>
                <w:sz w:val="20"/>
                <w:szCs w:val="20"/>
              </w:rPr>
              <w:lastRenderedPageBreak/>
              <w:t>Action</w:t>
            </w:r>
          </w:p>
        </w:tc>
        <w:tc>
          <w:tcPr>
            <w:tcW w:w="2880" w:type="dxa"/>
            <w:shd w:val="clear" w:color="auto" w:fill="auto"/>
            <w:tcMar>
              <w:top w:w="40" w:type="dxa"/>
              <w:left w:w="40" w:type="dxa"/>
              <w:bottom w:w="40" w:type="dxa"/>
              <w:right w:w="40" w:type="dxa"/>
            </w:tcMar>
          </w:tcPr>
          <w:p w:rsidR="00322F50" w:rsidRPr="00BE6A74" w:rsidRDefault="00773B80">
            <w:pPr>
              <w:rPr>
                <w:rFonts w:ascii="Times New Roman" w:hAnsi="Times New Roman" w:cs="Times New Roman"/>
                <w:b/>
                <w:sz w:val="20"/>
                <w:szCs w:val="20"/>
              </w:rPr>
            </w:pPr>
            <w:r w:rsidRPr="00BE6A74">
              <w:rPr>
                <w:rFonts w:ascii="Times New Roman" w:hAnsi="Times New Roman" w:cs="Times New Roman"/>
                <w:b/>
                <w:sz w:val="20"/>
                <w:szCs w:val="20"/>
              </w:rPr>
              <w:t>Tasks/ Milestones</w:t>
            </w:r>
          </w:p>
        </w:tc>
        <w:tc>
          <w:tcPr>
            <w:tcW w:w="1273" w:type="dxa"/>
            <w:shd w:val="clear" w:color="auto" w:fill="auto"/>
            <w:tcMar>
              <w:top w:w="40" w:type="dxa"/>
              <w:left w:w="40" w:type="dxa"/>
              <w:bottom w:w="40" w:type="dxa"/>
              <w:right w:w="40" w:type="dxa"/>
            </w:tcMar>
          </w:tcPr>
          <w:p w:rsidR="00322F50" w:rsidRPr="00BE6A74" w:rsidRDefault="00773B80">
            <w:pPr>
              <w:rPr>
                <w:rFonts w:ascii="Times New Roman" w:hAnsi="Times New Roman" w:cs="Times New Roman"/>
                <w:b/>
                <w:sz w:val="20"/>
                <w:szCs w:val="20"/>
              </w:rPr>
            </w:pPr>
            <w:r w:rsidRPr="00BE6A74">
              <w:rPr>
                <w:rFonts w:ascii="Times New Roman" w:hAnsi="Times New Roman" w:cs="Times New Roman"/>
                <w:b/>
                <w:sz w:val="20"/>
                <w:szCs w:val="20"/>
              </w:rPr>
              <w:t>Responsible (lead)</w:t>
            </w:r>
          </w:p>
        </w:tc>
        <w:tc>
          <w:tcPr>
            <w:tcW w:w="1274" w:type="dxa"/>
            <w:shd w:val="clear" w:color="auto" w:fill="auto"/>
            <w:tcMar>
              <w:top w:w="40" w:type="dxa"/>
              <w:left w:w="40" w:type="dxa"/>
              <w:bottom w:w="40" w:type="dxa"/>
              <w:right w:w="40" w:type="dxa"/>
            </w:tcMar>
          </w:tcPr>
          <w:p w:rsidR="00322F50" w:rsidRPr="00BE6A74" w:rsidRDefault="00536588" w:rsidP="00536588">
            <w:pPr>
              <w:rPr>
                <w:rFonts w:ascii="Times New Roman" w:hAnsi="Times New Roman" w:cs="Times New Roman"/>
                <w:b/>
                <w:sz w:val="20"/>
                <w:szCs w:val="20"/>
              </w:rPr>
            </w:pPr>
            <w:r w:rsidRPr="00BE6A74">
              <w:rPr>
                <w:rFonts w:ascii="Times New Roman" w:hAnsi="Times New Roman" w:cs="Times New Roman"/>
                <w:b/>
                <w:sz w:val="20"/>
                <w:szCs w:val="20"/>
              </w:rPr>
              <w:t>Responsible (supporting role)</w:t>
            </w:r>
          </w:p>
        </w:tc>
        <w:tc>
          <w:tcPr>
            <w:tcW w:w="1274" w:type="dxa"/>
            <w:shd w:val="clear" w:color="auto" w:fill="auto"/>
            <w:tcMar>
              <w:top w:w="40" w:type="dxa"/>
              <w:left w:w="40" w:type="dxa"/>
              <w:bottom w:w="40" w:type="dxa"/>
              <w:right w:w="40" w:type="dxa"/>
            </w:tcMar>
          </w:tcPr>
          <w:p w:rsidR="00322F50" w:rsidRPr="00BE6A74" w:rsidRDefault="00773B80">
            <w:pPr>
              <w:rPr>
                <w:rFonts w:ascii="Times New Roman" w:hAnsi="Times New Roman" w:cs="Times New Roman"/>
                <w:b/>
                <w:sz w:val="20"/>
                <w:szCs w:val="20"/>
              </w:rPr>
            </w:pPr>
            <w:r w:rsidRPr="00BE6A74">
              <w:rPr>
                <w:rFonts w:ascii="Times New Roman" w:hAnsi="Times New Roman" w:cs="Times New Roman"/>
                <w:b/>
                <w:sz w:val="20"/>
                <w:szCs w:val="20"/>
              </w:rPr>
              <w:t>Starting date</w:t>
            </w:r>
          </w:p>
        </w:tc>
        <w:tc>
          <w:tcPr>
            <w:tcW w:w="1274" w:type="dxa"/>
            <w:shd w:val="clear" w:color="auto" w:fill="auto"/>
            <w:tcMar>
              <w:top w:w="40" w:type="dxa"/>
              <w:left w:w="40" w:type="dxa"/>
              <w:bottom w:w="40" w:type="dxa"/>
              <w:right w:w="40" w:type="dxa"/>
            </w:tcMar>
          </w:tcPr>
          <w:p w:rsidR="00322F50" w:rsidRPr="00BE6A74" w:rsidRDefault="00536588" w:rsidP="00536588">
            <w:pPr>
              <w:rPr>
                <w:rFonts w:ascii="Times New Roman" w:hAnsi="Times New Roman" w:cs="Times New Roman"/>
                <w:b/>
                <w:sz w:val="20"/>
                <w:szCs w:val="20"/>
              </w:rPr>
            </w:pPr>
            <w:r w:rsidRPr="00BE6A74">
              <w:rPr>
                <w:rFonts w:ascii="Times New Roman" w:hAnsi="Times New Roman" w:cs="Times New Roman"/>
                <w:b/>
                <w:sz w:val="20"/>
                <w:szCs w:val="20"/>
              </w:rPr>
              <w:t>Expected completion date</w:t>
            </w:r>
          </w:p>
        </w:tc>
        <w:tc>
          <w:tcPr>
            <w:tcW w:w="2952" w:type="dxa"/>
            <w:shd w:val="clear" w:color="auto" w:fill="auto"/>
            <w:tcMar>
              <w:top w:w="40" w:type="dxa"/>
              <w:left w:w="40" w:type="dxa"/>
              <w:bottom w:w="40" w:type="dxa"/>
              <w:right w:w="40" w:type="dxa"/>
            </w:tcMar>
          </w:tcPr>
          <w:p w:rsidR="00322F50" w:rsidRPr="00BE6A74" w:rsidRDefault="00773B80">
            <w:pPr>
              <w:rPr>
                <w:rFonts w:ascii="Times New Roman" w:hAnsi="Times New Roman" w:cs="Times New Roman"/>
                <w:b/>
                <w:sz w:val="20"/>
                <w:szCs w:val="20"/>
              </w:rPr>
            </w:pPr>
            <w:r w:rsidRPr="00BE6A74">
              <w:rPr>
                <w:rFonts w:ascii="Times New Roman" w:hAnsi="Times New Roman" w:cs="Times New Roman"/>
                <w:b/>
                <w:sz w:val="20"/>
                <w:szCs w:val="20"/>
              </w:rPr>
              <w:t>Evidence of completion / results</w:t>
            </w:r>
          </w:p>
        </w:tc>
      </w:tr>
      <w:tr w:rsidR="00322F50" w:rsidRPr="006840F8">
        <w:trPr>
          <w:trHeight w:val="520"/>
        </w:trPr>
        <w:tc>
          <w:tcPr>
            <w:tcW w:w="2304" w:type="dxa"/>
            <w:vMerge w:val="restart"/>
            <w:shd w:val="clear" w:color="auto" w:fill="auto"/>
            <w:tcMar>
              <w:top w:w="40" w:type="dxa"/>
              <w:left w:w="40" w:type="dxa"/>
              <w:bottom w:w="40" w:type="dxa"/>
              <w:right w:w="40" w:type="dxa"/>
            </w:tcMar>
          </w:tcPr>
          <w:p w:rsidR="00322F50" w:rsidRPr="00BE6A74" w:rsidRDefault="00773B80">
            <w:pPr>
              <w:rPr>
                <w:rFonts w:ascii="Times New Roman" w:hAnsi="Times New Roman" w:cs="Times New Roman"/>
                <w:sz w:val="20"/>
                <w:szCs w:val="20"/>
              </w:rPr>
            </w:pPr>
            <w:r w:rsidRPr="00BE6A74">
              <w:rPr>
                <w:rFonts w:ascii="Times New Roman" w:hAnsi="Times New Roman" w:cs="Times New Roman"/>
                <w:sz w:val="20"/>
                <w:szCs w:val="20"/>
              </w:rPr>
              <w:t>4. Promoting actions to increase traceability and minimize illegal activities in the small-scale fishery operating over the same fish stock.</w:t>
            </w:r>
          </w:p>
          <w:p w:rsidR="00322F50" w:rsidRPr="00BE6A74" w:rsidRDefault="00322F50">
            <w:pPr>
              <w:rPr>
                <w:rFonts w:ascii="Times New Roman" w:hAnsi="Times New Roman" w:cs="Times New Roman"/>
                <w:sz w:val="20"/>
                <w:szCs w:val="20"/>
              </w:rPr>
            </w:pPr>
          </w:p>
        </w:tc>
        <w:tc>
          <w:tcPr>
            <w:tcW w:w="2880" w:type="dxa"/>
            <w:shd w:val="clear" w:color="auto" w:fill="auto"/>
            <w:tcMar>
              <w:top w:w="40" w:type="dxa"/>
              <w:left w:w="40" w:type="dxa"/>
              <w:bottom w:w="40" w:type="dxa"/>
              <w:right w:w="40" w:type="dxa"/>
            </w:tcMar>
          </w:tcPr>
          <w:p w:rsidR="00322F50" w:rsidRPr="00BE6A74" w:rsidRDefault="00773B80">
            <w:pPr>
              <w:rPr>
                <w:rFonts w:ascii="Times New Roman" w:hAnsi="Times New Roman" w:cs="Times New Roman"/>
                <w:sz w:val="20"/>
                <w:szCs w:val="20"/>
              </w:rPr>
            </w:pPr>
            <w:r w:rsidRPr="00BE6A74">
              <w:rPr>
                <w:rFonts w:ascii="Times New Roman" w:hAnsi="Times New Roman" w:cs="Times New Roman"/>
                <w:sz w:val="20"/>
                <w:szCs w:val="20"/>
              </w:rPr>
              <w:t>4.1. Conform wide alliances between stakeholders interested in solving the issue of unreported fishing and illegal vessels in the fishery.</w:t>
            </w:r>
          </w:p>
        </w:tc>
        <w:tc>
          <w:tcPr>
            <w:tcW w:w="1273" w:type="dxa"/>
            <w:shd w:val="clear" w:color="auto" w:fill="auto"/>
            <w:tcMar>
              <w:top w:w="40" w:type="dxa"/>
              <w:left w:w="40" w:type="dxa"/>
              <w:bottom w:w="40" w:type="dxa"/>
              <w:right w:w="40" w:type="dxa"/>
            </w:tcMar>
          </w:tcPr>
          <w:p w:rsidR="00322F50" w:rsidRPr="00BE6A74" w:rsidRDefault="00773B80">
            <w:pPr>
              <w:rPr>
                <w:rFonts w:ascii="Times New Roman" w:hAnsi="Times New Roman" w:cs="Times New Roman"/>
                <w:sz w:val="20"/>
                <w:szCs w:val="20"/>
              </w:rPr>
            </w:pPr>
            <w:proofErr w:type="spellStart"/>
            <w:r w:rsidRPr="00BE6A74">
              <w:rPr>
                <w:rFonts w:ascii="Times New Roman" w:hAnsi="Times New Roman" w:cs="Times New Roman"/>
                <w:sz w:val="20"/>
                <w:szCs w:val="20"/>
              </w:rPr>
              <w:t>CeDePesca</w:t>
            </w:r>
            <w:proofErr w:type="spellEnd"/>
          </w:p>
        </w:tc>
        <w:tc>
          <w:tcPr>
            <w:tcW w:w="1274" w:type="dxa"/>
            <w:shd w:val="clear" w:color="auto" w:fill="auto"/>
            <w:tcMar>
              <w:top w:w="40" w:type="dxa"/>
              <w:left w:w="40" w:type="dxa"/>
              <w:bottom w:w="40" w:type="dxa"/>
              <w:right w:w="40" w:type="dxa"/>
            </w:tcMar>
          </w:tcPr>
          <w:p w:rsidR="00690320" w:rsidRPr="00BE6A74" w:rsidRDefault="00690320">
            <w:pPr>
              <w:rPr>
                <w:rFonts w:ascii="Times New Roman" w:hAnsi="Times New Roman" w:cs="Times New Roman"/>
                <w:sz w:val="20"/>
                <w:szCs w:val="20"/>
              </w:rPr>
            </w:pPr>
            <w:r w:rsidRPr="00BE6A74">
              <w:rPr>
                <w:rFonts w:ascii="Times New Roman" w:hAnsi="Times New Roman" w:cs="Times New Roman"/>
                <w:sz w:val="20"/>
                <w:szCs w:val="20"/>
              </w:rPr>
              <w:t>PRODUCE,</w:t>
            </w:r>
          </w:p>
          <w:p w:rsidR="00690320" w:rsidRPr="00BE6A74" w:rsidRDefault="00690320" w:rsidP="00690320">
            <w:pPr>
              <w:rPr>
                <w:rFonts w:ascii="Times New Roman" w:hAnsi="Times New Roman" w:cs="Times New Roman"/>
                <w:sz w:val="20"/>
                <w:szCs w:val="20"/>
              </w:rPr>
            </w:pPr>
            <w:r w:rsidRPr="00BE6A74">
              <w:rPr>
                <w:rFonts w:ascii="Times New Roman" w:hAnsi="Times New Roman" w:cs="Times New Roman"/>
                <w:sz w:val="20"/>
                <w:szCs w:val="20"/>
              </w:rPr>
              <w:t>DICAPI (C</w:t>
            </w:r>
            <w:r w:rsidR="00773B80" w:rsidRPr="00BE6A74">
              <w:rPr>
                <w:rFonts w:ascii="Times New Roman" w:hAnsi="Times New Roman" w:cs="Times New Roman"/>
                <w:sz w:val="20"/>
                <w:szCs w:val="20"/>
              </w:rPr>
              <w:t>aptainci</w:t>
            </w:r>
            <w:r w:rsidRPr="00BE6A74">
              <w:rPr>
                <w:rFonts w:ascii="Times New Roman" w:hAnsi="Times New Roman" w:cs="Times New Roman"/>
                <w:sz w:val="20"/>
                <w:szCs w:val="20"/>
              </w:rPr>
              <w:t>es of each jurisdiction),</w:t>
            </w:r>
          </w:p>
          <w:p w:rsidR="00322F50" w:rsidRPr="00BE6A74" w:rsidRDefault="00690320" w:rsidP="00690320">
            <w:pPr>
              <w:rPr>
                <w:rFonts w:ascii="Times New Roman" w:hAnsi="Times New Roman" w:cs="Times New Roman"/>
                <w:sz w:val="20"/>
                <w:szCs w:val="20"/>
              </w:rPr>
            </w:pPr>
            <w:r w:rsidRPr="00BE6A74">
              <w:rPr>
                <w:rFonts w:ascii="Times New Roman" w:hAnsi="Times New Roman" w:cs="Times New Roman"/>
                <w:sz w:val="20"/>
                <w:szCs w:val="20"/>
              </w:rPr>
              <w:t>DIREPROs (PRODUCE Regional Offices</w:t>
            </w:r>
            <w:r w:rsidR="00773B80" w:rsidRPr="00BE6A74">
              <w:rPr>
                <w:rFonts w:ascii="Times New Roman" w:hAnsi="Times New Roman" w:cs="Times New Roman"/>
                <w:sz w:val="20"/>
                <w:szCs w:val="20"/>
              </w:rPr>
              <w:t>)</w:t>
            </w:r>
          </w:p>
        </w:tc>
        <w:tc>
          <w:tcPr>
            <w:tcW w:w="1274" w:type="dxa"/>
            <w:shd w:val="clear" w:color="auto" w:fill="auto"/>
            <w:tcMar>
              <w:top w:w="40" w:type="dxa"/>
              <w:left w:w="40" w:type="dxa"/>
              <w:bottom w:w="40" w:type="dxa"/>
              <w:right w:w="40" w:type="dxa"/>
            </w:tcMar>
          </w:tcPr>
          <w:p w:rsidR="00322F50" w:rsidRPr="00BE6A74" w:rsidRDefault="00773B80">
            <w:pPr>
              <w:rPr>
                <w:rFonts w:ascii="Times New Roman" w:hAnsi="Times New Roman" w:cs="Times New Roman"/>
                <w:sz w:val="20"/>
                <w:szCs w:val="20"/>
              </w:rPr>
            </w:pPr>
            <w:r w:rsidRPr="00BE6A74">
              <w:rPr>
                <w:rFonts w:ascii="Times New Roman" w:hAnsi="Times New Roman" w:cs="Times New Roman"/>
                <w:sz w:val="20"/>
                <w:szCs w:val="20"/>
              </w:rPr>
              <w:t>February, 2017</w:t>
            </w:r>
          </w:p>
          <w:p w:rsidR="00322F50" w:rsidRPr="00BE6A74" w:rsidRDefault="00322F50">
            <w:pPr>
              <w:rPr>
                <w:rFonts w:ascii="Times New Roman" w:hAnsi="Times New Roman" w:cs="Times New Roman"/>
                <w:sz w:val="20"/>
                <w:szCs w:val="20"/>
              </w:rPr>
            </w:pPr>
          </w:p>
          <w:p w:rsidR="00322F50" w:rsidRPr="00BE6A74" w:rsidRDefault="00322F50">
            <w:pPr>
              <w:rPr>
                <w:rFonts w:ascii="Times New Roman" w:hAnsi="Times New Roman" w:cs="Times New Roman"/>
                <w:sz w:val="20"/>
                <w:szCs w:val="20"/>
              </w:rPr>
            </w:pPr>
          </w:p>
        </w:tc>
        <w:tc>
          <w:tcPr>
            <w:tcW w:w="1274" w:type="dxa"/>
            <w:shd w:val="clear" w:color="auto" w:fill="auto"/>
            <w:tcMar>
              <w:top w:w="40" w:type="dxa"/>
              <w:left w:w="40" w:type="dxa"/>
              <w:bottom w:w="40" w:type="dxa"/>
              <w:right w:w="40" w:type="dxa"/>
            </w:tcMar>
          </w:tcPr>
          <w:p w:rsidR="005E7E4F" w:rsidRPr="00BE6A74" w:rsidRDefault="00773B80">
            <w:pPr>
              <w:rPr>
                <w:rFonts w:ascii="Times New Roman" w:hAnsi="Times New Roman" w:cs="Times New Roman"/>
                <w:sz w:val="20"/>
                <w:szCs w:val="20"/>
              </w:rPr>
            </w:pPr>
            <w:r w:rsidRPr="00BE6A74">
              <w:rPr>
                <w:rFonts w:ascii="Times New Roman" w:hAnsi="Times New Roman" w:cs="Times New Roman"/>
                <w:sz w:val="20"/>
                <w:szCs w:val="20"/>
              </w:rPr>
              <w:t xml:space="preserve">March, </w:t>
            </w:r>
          </w:p>
          <w:p w:rsidR="00322F50" w:rsidRPr="00BE6A74" w:rsidRDefault="00773B80">
            <w:pPr>
              <w:rPr>
                <w:rFonts w:ascii="Times New Roman" w:hAnsi="Times New Roman" w:cs="Times New Roman"/>
                <w:sz w:val="20"/>
                <w:szCs w:val="20"/>
              </w:rPr>
            </w:pPr>
            <w:r w:rsidRPr="00BE6A74">
              <w:rPr>
                <w:rFonts w:ascii="Times New Roman" w:hAnsi="Times New Roman" w:cs="Times New Roman"/>
                <w:sz w:val="20"/>
                <w:szCs w:val="20"/>
              </w:rPr>
              <w:t>2020</w:t>
            </w:r>
          </w:p>
          <w:p w:rsidR="00322F50" w:rsidRPr="00BE6A74" w:rsidRDefault="00322F50">
            <w:pPr>
              <w:rPr>
                <w:rFonts w:ascii="Times New Roman" w:hAnsi="Times New Roman" w:cs="Times New Roman"/>
                <w:sz w:val="20"/>
                <w:szCs w:val="20"/>
              </w:rPr>
            </w:pPr>
          </w:p>
        </w:tc>
        <w:tc>
          <w:tcPr>
            <w:tcW w:w="2952" w:type="dxa"/>
            <w:shd w:val="clear" w:color="auto" w:fill="auto"/>
            <w:tcMar>
              <w:top w:w="40" w:type="dxa"/>
              <w:left w:w="40" w:type="dxa"/>
              <w:bottom w:w="40" w:type="dxa"/>
              <w:right w:w="40" w:type="dxa"/>
            </w:tcMar>
          </w:tcPr>
          <w:p w:rsidR="00322F50" w:rsidRPr="00BE6A74" w:rsidRDefault="00773B80">
            <w:pPr>
              <w:rPr>
                <w:rFonts w:ascii="Times New Roman" w:hAnsi="Times New Roman" w:cs="Times New Roman"/>
                <w:sz w:val="20"/>
                <w:szCs w:val="20"/>
              </w:rPr>
            </w:pPr>
            <w:r w:rsidRPr="00BE6A74">
              <w:rPr>
                <w:rFonts w:ascii="Times New Roman" w:hAnsi="Times New Roman" w:cs="Times New Roman"/>
                <w:sz w:val="20"/>
                <w:szCs w:val="20"/>
              </w:rPr>
              <w:t>[RESULT]</w:t>
            </w:r>
            <w:r w:rsidRPr="00BE6A74">
              <w:rPr>
                <w:rFonts w:ascii="Times New Roman" w:hAnsi="Times New Roman" w:cs="Times New Roman"/>
                <w:sz w:val="20"/>
                <w:szCs w:val="20"/>
              </w:rPr>
              <w:br/>
              <w:t xml:space="preserve">A wide alliance between stakeholders interested in solving this issue was achieved. Interested parties included PRODUCE, IMARPE, DIREPROs, DICAPI, the SNP and </w:t>
            </w:r>
            <w:proofErr w:type="spellStart"/>
            <w:r w:rsidRPr="00BE6A74">
              <w:rPr>
                <w:rFonts w:ascii="Times New Roman" w:hAnsi="Times New Roman" w:cs="Times New Roman"/>
                <w:sz w:val="20"/>
                <w:szCs w:val="20"/>
              </w:rPr>
              <w:t>CeDePesca</w:t>
            </w:r>
            <w:proofErr w:type="spellEnd"/>
            <w:r w:rsidRPr="00BE6A74">
              <w:rPr>
                <w:rFonts w:ascii="Times New Roman" w:hAnsi="Times New Roman" w:cs="Times New Roman"/>
                <w:sz w:val="20"/>
                <w:szCs w:val="20"/>
              </w:rPr>
              <w:t xml:space="preserve">. On September 6th, 2018, the Executive Branch of the Peruvian Government requested legislative faculties to Congress in order to prepare two laws that will </w:t>
            </w:r>
            <w:r w:rsidR="005E7E4F" w:rsidRPr="00BE6A74">
              <w:rPr>
                <w:rFonts w:ascii="Times New Roman" w:hAnsi="Times New Roman" w:cs="Times New Roman"/>
                <w:sz w:val="20"/>
                <w:szCs w:val="20"/>
              </w:rPr>
              <w:t>strengthen</w:t>
            </w:r>
            <w:r w:rsidRPr="00BE6A74">
              <w:rPr>
                <w:rFonts w:ascii="Times New Roman" w:hAnsi="Times New Roman" w:cs="Times New Roman"/>
                <w:sz w:val="20"/>
                <w:szCs w:val="20"/>
              </w:rPr>
              <w:t xml:space="preserve"> </w:t>
            </w:r>
            <w:proofErr w:type="spellStart"/>
            <w:r w:rsidRPr="00BE6A74">
              <w:rPr>
                <w:rFonts w:ascii="Times New Roman" w:hAnsi="Times New Roman" w:cs="Times New Roman"/>
                <w:sz w:val="20"/>
                <w:szCs w:val="20"/>
              </w:rPr>
              <w:t>interinstitutional</w:t>
            </w:r>
            <w:proofErr w:type="spellEnd"/>
            <w:r w:rsidRPr="00BE6A74">
              <w:rPr>
                <w:rFonts w:ascii="Times New Roman" w:hAnsi="Times New Roman" w:cs="Times New Roman"/>
                <w:sz w:val="20"/>
                <w:szCs w:val="20"/>
              </w:rPr>
              <w:t xml:space="preserve"> actions to combat illegal activities in the sector (see Task 4.4). Given the successful involvement of the Executive Branch, this task is now considered complete.</w:t>
            </w:r>
          </w:p>
          <w:p w:rsidR="00322F50" w:rsidRPr="00BE6A74" w:rsidRDefault="00773B80">
            <w:pPr>
              <w:rPr>
                <w:rFonts w:ascii="Times New Roman" w:hAnsi="Times New Roman" w:cs="Times New Roman"/>
                <w:sz w:val="20"/>
                <w:szCs w:val="20"/>
                <w:lang w:val="es-419"/>
              </w:rPr>
            </w:pPr>
            <w:r w:rsidRPr="006840F8">
              <w:rPr>
                <w:rFonts w:ascii="Times New Roman" w:hAnsi="Times New Roman" w:cs="Times New Roman"/>
                <w:sz w:val="20"/>
                <w:szCs w:val="20"/>
                <w:lang w:val="es-MX"/>
              </w:rPr>
              <w:br/>
            </w:r>
            <w:r w:rsidRPr="00BE6A74">
              <w:rPr>
                <w:rFonts w:ascii="Times New Roman" w:hAnsi="Times New Roman" w:cs="Times New Roman"/>
                <w:sz w:val="20"/>
                <w:szCs w:val="20"/>
                <w:lang w:val="es-419"/>
              </w:rPr>
              <w:t>[EVIDENCE]</w:t>
            </w:r>
          </w:p>
          <w:p w:rsidR="00322F50" w:rsidRPr="00BE6A74" w:rsidRDefault="00773B80">
            <w:pPr>
              <w:rPr>
                <w:rFonts w:ascii="Times New Roman" w:hAnsi="Times New Roman" w:cs="Times New Roman"/>
                <w:sz w:val="20"/>
                <w:szCs w:val="20"/>
                <w:lang w:val="es-419"/>
              </w:rPr>
            </w:pPr>
            <w:r w:rsidRPr="00BE6A74">
              <w:rPr>
                <w:rFonts w:ascii="Times New Roman" w:hAnsi="Times New Roman" w:cs="Times New Roman"/>
                <w:sz w:val="20"/>
                <w:szCs w:val="20"/>
                <w:lang w:val="es-419"/>
              </w:rPr>
              <w:t>DL 1393-2018 Decreto Legislativo de Interdicción.pdf</w:t>
            </w:r>
          </w:p>
        </w:tc>
      </w:tr>
      <w:tr w:rsidR="00322F50" w:rsidRPr="006840F8">
        <w:trPr>
          <w:trHeight w:val="520"/>
        </w:trPr>
        <w:tc>
          <w:tcPr>
            <w:tcW w:w="2304" w:type="dxa"/>
            <w:vMerge/>
            <w:shd w:val="clear" w:color="auto" w:fill="auto"/>
            <w:tcMar>
              <w:top w:w="40" w:type="dxa"/>
              <w:left w:w="40" w:type="dxa"/>
              <w:bottom w:w="40" w:type="dxa"/>
              <w:right w:w="40" w:type="dxa"/>
            </w:tcMar>
          </w:tcPr>
          <w:p w:rsidR="00322F50" w:rsidRPr="00BE6A74" w:rsidRDefault="00322F50">
            <w:pPr>
              <w:widowControl w:val="0"/>
              <w:pBdr>
                <w:top w:val="nil"/>
                <w:left w:val="nil"/>
                <w:bottom w:val="nil"/>
                <w:right w:val="nil"/>
                <w:between w:val="nil"/>
              </w:pBdr>
              <w:spacing w:line="276" w:lineRule="auto"/>
              <w:rPr>
                <w:rFonts w:ascii="Times New Roman" w:hAnsi="Times New Roman" w:cs="Times New Roman"/>
                <w:sz w:val="20"/>
                <w:szCs w:val="20"/>
                <w:lang w:val="es-419"/>
              </w:rPr>
            </w:pPr>
          </w:p>
        </w:tc>
        <w:tc>
          <w:tcPr>
            <w:tcW w:w="2880" w:type="dxa"/>
            <w:shd w:val="clear" w:color="auto" w:fill="auto"/>
            <w:tcMar>
              <w:top w:w="40" w:type="dxa"/>
              <w:left w:w="40" w:type="dxa"/>
              <w:bottom w:w="40" w:type="dxa"/>
              <w:right w:w="40" w:type="dxa"/>
            </w:tcMar>
          </w:tcPr>
          <w:p w:rsidR="00322F50" w:rsidRPr="00BE6A74" w:rsidRDefault="00773B80">
            <w:pPr>
              <w:rPr>
                <w:rFonts w:ascii="Times New Roman" w:hAnsi="Times New Roman" w:cs="Times New Roman"/>
                <w:sz w:val="20"/>
                <w:szCs w:val="20"/>
              </w:rPr>
            </w:pPr>
            <w:r w:rsidRPr="00BE6A74">
              <w:rPr>
                <w:rFonts w:ascii="Times New Roman" w:hAnsi="Times New Roman" w:cs="Times New Roman"/>
                <w:sz w:val="20"/>
                <w:szCs w:val="20"/>
              </w:rPr>
              <w:t>4.2. Draft a report for the implementat</w:t>
            </w:r>
            <w:r w:rsidR="00690320" w:rsidRPr="00BE6A74">
              <w:rPr>
                <w:rFonts w:ascii="Times New Roman" w:hAnsi="Times New Roman" w:cs="Times New Roman"/>
                <w:sz w:val="20"/>
                <w:szCs w:val="20"/>
              </w:rPr>
              <w:t xml:space="preserve">ion of DS 006-2015, as well as </w:t>
            </w:r>
            <w:r w:rsidRPr="00BE6A74">
              <w:rPr>
                <w:rFonts w:ascii="Times New Roman" w:hAnsi="Times New Roman" w:cs="Times New Roman"/>
                <w:sz w:val="20"/>
                <w:szCs w:val="20"/>
              </w:rPr>
              <w:t>o</w:t>
            </w:r>
            <w:r w:rsidR="00690320" w:rsidRPr="00BE6A74">
              <w:rPr>
                <w:rFonts w:ascii="Times New Roman" w:hAnsi="Times New Roman" w:cs="Times New Roman"/>
                <w:sz w:val="20"/>
                <w:szCs w:val="20"/>
              </w:rPr>
              <w:t>f</w:t>
            </w:r>
            <w:r w:rsidRPr="00BE6A74">
              <w:rPr>
                <w:rFonts w:ascii="Times New Roman" w:hAnsi="Times New Roman" w:cs="Times New Roman"/>
                <w:sz w:val="20"/>
                <w:szCs w:val="20"/>
              </w:rPr>
              <w:t xml:space="preserve"> the supply agreements for canned and frozen food plants</w:t>
            </w:r>
          </w:p>
        </w:tc>
        <w:tc>
          <w:tcPr>
            <w:tcW w:w="1273" w:type="dxa"/>
            <w:shd w:val="clear" w:color="auto" w:fill="auto"/>
            <w:tcMar>
              <w:top w:w="40" w:type="dxa"/>
              <w:left w:w="40" w:type="dxa"/>
              <w:bottom w:w="40" w:type="dxa"/>
              <w:right w:w="40" w:type="dxa"/>
            </w:tcMar>
          </w:tcPr>
          <w:p w:rsidR="00322F50" w:rsidRPr="00BE6A74" w:rsidRDefault="00773B80">
            <w:pPr>
              <w:rPr>
                <w:rFonts w:ascii="Times New Roman" w:hAnsi="Times New Roman" w:cs="Times New Roman"/>
                <w:sz w:val="20"/>
                <w:szCs w:val="20"/>
              </w:rPr>
            </w:pPr>
            <w:proofErr w:type="spellStart"/>
            <w:r w:rsidRPr="00BE6A74">
              <w:rPr>
                <w:rFonts w:ascii="Times New Roman" w:hAnsi="Times New Roman" w:cs="Times New Roman"/>
                <w:sz w:val="20"/>
                <w:szCs w:val="20"/>
              </w:rPr>
              <w:t>CeDePesca</w:t>
            </w:r>
            <w:proofErr w:type="spellEnd"/>
          </w:p>
        </w:tc>
        <w:tc>
          <w:tcPr>
            <w:tcW w:w="1274" w:type="dxa"/>
            <w:shd w:val="clear" w:color="auto" w:fill="auto"/>
            <w:tcMar>
              <w:top w:w="40" w:type="dxa"/>
              <w:left w:w="40" w:type="dxa"/>
              <w:bottom w:w="40" w:type="dxa"/>
              <w:right w:w="40" w:type="dxa"/>
            </w:tcMar>
          </w:tcPr>
          <w:p w:rsidR="00690320" w:rsidRPr="00BE6A74" w:rsidRDefault="00690320">
            <w:pPr>
              <w:rPr>
                <w:rFonts w:ascii="Times New Roman" w:hAnsi="Times New Roman" w:cs="Times New Roman"/>
                <w:sz w:val="20"/>
                <w:szCs w:val="20"/>
              </w:rPr>
            </w:pPr>
            <w:r w:rsidRPr="00BE6A74">
              <w:rPr>
                <w:rFonts w:ascii="Times New Roman" w:hAnsi="Times New Roman" w:cs="Times New Roman"/>
                <w:sz w:val="20"/>
                <w:szCs w:val="20"/>
              </w:rPr>
              <w:t>SNP</w:t>
            </w:r>
          </w:p>
          <w:p w:rsidR="00690320" w:rsidRPr="00BE6A74" w:rsidRDefault="00773B80">
            <w:pPr>
              <w:rPr>
                <w:rFonts w:ascii="Times New Roman" w:hAnsi="Times New Roman" w:cs="Times New Roman"/>
                <w:sz w:val="20"/>
                <w:szCs w:val="20"/>
              </w:rPr>
            </w:pPr>
            <w:r w:rsidRPr="00BE6A74">
              <w:rPr>
                <w:rFonts w:ascii="Times New Roman" w:hAnsi="Times New Roman" w:cs="Times New Roman"/>
                <w:sz w:val="20"/>
                <w:szCs w:val="20"/>
              </w:rPr>
              <w:t xml:space="preserve">PRODUCE, IMARPE, </w:t>
            </w:r>
          </w:p>
          <w:p w:rsidR="00690320" w:rsidRPr="00BE6A74" w:rsidRDefault="00690320">
            <w:pPr>
              <w:rPr>
                <w:rFonts w:ascii="Times New Roman" w:hAnsi="Times New Roman" w:cs="Times New Roman"/>
                <w:sz w:val="20"/>
                <w:szCs w:val="20"/>
              </w:rPr>
            </w:pPr>
            <w:r w:rsidRPr="00BE6A74">
              <w:rPr>
                <w:rFonts w:ascii="Times New Roman" w:hAnsi="Times New Roman" w:cs="Times New Roman"/>
                <w:sz w:val="20"/>
                <w:szCs w:val="20"/>
              </w:rPr>
              <w:t>DICAPI</w:t>
            </w:r>
          </w:p>
          <w:p w:rsidR="00322F50" w:rsidRPr="00BE6A74" w:rsidRDefault="00690320" w:rsidP="00690320">
            <w:pPr>
              <w:rPr>
                <w:rFonts w:ascii="Times New Roman" w:hAnsi="Times New Roman" w:cs="Times New Roman"/>
                <w:sz w:val="20"/>
                <w:szCs w:val="20"/>
              </w:rPr>
            </w:pPr>
            <w:r w:rsidRPr="00BE6A74">
              <w:rPr>
                <w:rFonts w:ascii="Times New Roman" w:hAnsi="Times New Roman" w:cs="Times New Roman"/>
                <w:sz w:val="20"/>
                <w:szCs w:val="20"/>
              </w:rPr>
              <w:t>DIREPROs</w:t>
            </w:r>
          </w:p>
        </w:tc>
        <w:tc>
          <w:tcPr>
            <w:tcW w:w="1274" w:type="dxa"/>
            <w:shd w:val="clear" w:color="auto" w:fill="auto"/>
            <w:tcMar>
              <w:top w:w="40" w:type="dxa"/>
              <w:left w:w="40" w:type="dxa"/>
              <w:bottom w:w="40" w:type="dxa"/>
              <w:right w:w="40" w:type="dxa"/>
            </w:tcMar>
          </w:tcPr>
          <w:p w:rsidR="00322F50" w:rsidRPr="00BE6A74" w:rsidRDefault="00773B80">
            <w:pPr>
              <w:rPr>
                <w:rFonts w:ascii="Times New Roman" w:hAnsi="Times New Roman" w:cs="Times New Roman"/>
                <w:sz w:val="20"/>
                <w:szCs w:val="20"/>
              </w:rPr>
            </w:pPr>
            <w:r w:rsidRPr="00BE6A74">
              <w:rPr>
                <w:rFonts w:ascii="Times New Roman" w:hAnsi="Times New Roman" w:cs="Times New Roman"/>
                <w:sz w:val="20"/>
                <w:szCs w:val="20"/>
              </w:rPr>
              <w:t>February, 2017</w:t>
            </w:r>
          </w:p>
          <w:p w:rsidR="00322F50" w:rsidRPr="00BE6A74" w:rsidRDefault="00322F50">
            <w:pPr>
              <w:rPr>
                <w:rFonts w:ascii="Times New Roman" w:hAnsi="Times New Roman" w:cs="Times New Roman"/>
                <w:sz w:val="20"/>
                <w:szCs w:val="20"/>
              </w:rPr>
            </w:pPr>
          </w:p>
          <w:p w:rsidR="00322F50" w:rsidRPr="00BE6A74" w:rsidRDefault="00322F50">
            <w:pPr>
              <w:rPr>
                <w:rFonts w:ascii="Times New Roman" w:hAnsi="Times New Roman" w:cs="Times New Roman"/>
                <w:sz w:val="20"/>
                <w:szCs w:val="20"/>
              </w:rPr>
            </w:pPr>
          </w:p>
        </w:tc>
        <w:tc>
          <w:tcPr>
            <w:tcW w:w="1274" w:type="dxa"/>
            <w:shd w:val="clear" w:color="auto" w:fill="auto"/>
            <w:tcMar>
              <w:top w:w="40" w:type="dxa"/>
              <w:left w:w="40" w:type="dxa"/>
              <w:bottom w:w="40" w:type="dxa"/>
              <w:right w:w="40" w:type="dxa"/>
            </w:tcMar>
          </w:tcPr>
          <w:p w:rsidR="005E7E4F" w:rsidRPr="00BE6A74" w:rsidRDefault="00773B80">
            <w:pPr>
              <w:rPr>
                <w:rFonts w:ascii="Times New Roman" w:hAnsi="Times New Roman" w:cs="Times New Roman"/>
                <w:sz w:val="20"/>
                <w:szCs w:val="20"/>
              </w:rPr>
            </w:pPr>
            <w:r w:rsidRPr="00BE6A74">
              <w:rPr>
                <w:rFonts w:ascii="Times New Roman" w:hAnsi="Times New Roman" w:cs="Times New Roman"/>
                <w:sz w:val="20"/>
                <w:szCs w:val="20"/>
              </w:rPr>
              <w:t>May,</w:t>
            </w:r>
          </w:p>
          <w:p w:rsidR="00322F50" w:rsidRPr="00BE6A74" w:rsidRDefault="00773B80">
            <w:pPr>
              <w:rPr>
                <w:rFonts w:ascii="Times New Roman" w:hAnsi="Times New Roman" w:cs="Times New Roman"/>
                <w:sz w:val="20"/>
                <w:szCs w:val="20"/>
              </w:rPr>
            </w:pPr>
            <w:r w:rsidRPr="00BE6A74">
              <w:rPr>
                <w:rFonts w:ascii="Times New Roman" w:hAnsi="Times New Roman" w:cs="Times New Roman"/>
                <w:sz w:val="20"/>
                <w:szCs w:val="20"/>
              </w:rPr>
              <w:t>2017</w:t>
            </w:r>
          </w:p>
          <w:p w:rsidR="00322F50" w:rsidRPr="00BE6A74" w:rsidRDefault="00322F50">
            <w:pPr>
              <w:rPr>
                <w:rFonts w:ascii="Times New Roman" w:hAnsi="Times New Roman" w:cs="Times New Roman"/>
                <w:sz w:val="20"/>
                <w:szCs w:val="20"/>
              </w:rPr>
            </w:pPr>
          </w:p>
        </w:tc>
        <w:tc>
          <w:tcPr>
            <w:tcW w:w="2952" w:type="dxa"/>
            <w:shd w:val="clear" w:color="auto" w:fill="auto"/>
            <w:tcMar>
              <w:top w:w="40" w:type="dxa"/>
              <w:left w:w="40" w:type="dxa"/>
              <w:bottom w:w="40" w:type="dxa"/>
              <w:right w:w="40" w:type="dxa"/>
            </w:tcMar>
          </w:tcPr>
          <w:p w:rsidR="00322F50" w:rsidRPr="00BE6A74" w:rsidRDefault="00773B80">
            <w:pPr>
              <w:rPr>
                <w:rFonts w:ascii="Times New Roman" w:hAnsi="Times New Roman" w:cs="Times New Roman"/>
                <w:sz w:val="20"/>
                <w:szCs w:val="20"/>
              </w:rPr>
            </w:pPr>
            <w:r w:rsidRPr="00BE6A74">
              <w:rPr>
                <w:rFonts w:ascii="Times New Roman" w:hAnsi="Times New Roman" w:cs="Times New Roman"/>
                <w:sz w:val="20"/>
                <w:szCs w:val="20"/>
              </w:rPr>
              <w:t>[RESULT]</w:t>
            </w:r>
            <w:r w:rsidRPr="00BE6A74">
              <w:rPr>
                <w:rFonts w:ascii="Times New Roman" w:hAnsi="Times New Roman" w:cs="Times New Roman"/>
                <w:sz w:val="20"/>
                <w:szCs w:val="20"/>
              </w:rPr>
              <w:br/>
              <w:t xml:space="preserve">The implementation of D.S. 006-2015-PRODUCE and D.S. 005-2017-PRODUCE related to the prohibition of increasing the fishery capacity in the DHC fishery was analyzed together with stakeholders including representatives from PRODUCE, IMARPE, DICAPI and the DIREPROs in Piura and Tumbes, during </w:t>
            </w:r>
            <w:proofErr w:type="spellStart"/>
            <w:r w:rsidRPr="00BE6A74">
              <w:rPr>
                <w:rFonts w:ascii="Times New Roman" w:hAnsi="Times New Roman" w:cs="Times New Roman"/>
                <w:sz w:val="20"/>
                <w:szCs w:val="20"/>
              </w:rPr>
              <w:t>interinstitutional</w:t>
            </w:r>
            <w:proofErr w:type="spellEnd"/>
            <w:r w:rsidRPr="00BE6A74">
              <w:rPr>
                <w:rFonts w:ascii="Times New Roman" w:hAnsi="Times New Roman" w:cs="Times New Roman"/>
                <w:sz w:val="20"/>
                <w:szCs w:val="20"/>
              </w:rPr>
              <w:t xml:space="preserve"> workshops. Obstacles were identified and suggestions for improvement were made by stakeholders.</w:t>
            </w:r>
          </w:p>
          <w:p w:rsidR="00322F50" w:rsidRPr="00BE6A74" w:rsidRDefault="00773B80">
            <w:pPr>
              <w:rPr>
                <w:rFonts w:ascii="Times New Roman" w:hAnsi="Times New Roman" w:cs="Times New Roman"/>
                <w:sz w:val="20"/>
                <w:szCs w:val="20"/>
                <w:lang w:val="es-419"/>
              </w:rPr>
            </w:pPr>
            <w:r w:rsidRPr="00BE6A74">
              <w:rPr>
                <w:rFonts w:ascii="Times New Roman" w:hAnsi="Times New Roman" w:cs="Times New Roman"/>
                <w:sz w:val="20"/>
                <w:szCs w:val="20"/>
                <w:lang w:val="es-419"/>
              </w:rPr>
              <w:t>[EVIDENCE]</w:t>
            </w:r>
            <w:r w:rsidRPr="00BE6A74">
              <w:rPr>
                <w:rFonts w:ascii="Times New Roman" w:hAnsi="Times New Roman" w:cs="Times New Roman"/>
                <w:sz w:val="20"/>
                <w:szCs w:val="20"/>
                <w:lang w:val="es-419"/>
              </w:rPr>
              <w:br/>
            </w:r>
            <w:proofErr w:type="spellStart"/>
            <w:r w:rsidRPr="00BE6A74">
              <w:rPr>
                <w:rFonts w:ascii="Times New Roman" w:hAnsi="Times New Roman" w:cs="Times New Roman"/>
                <w:sz w:val="20"/>
                <w:szCs w:val="20"/>
                <w:lang w:val="es-419"/>
              </w:rPr>
              <w:t>Reporte_Talleres</w:t>
            </w:r>
            <w:proofErr w:type="spellEnd"/>
            <w:r w:rsidRPr="00BE6A74">
              <w:rPr>
                <w:rFonts w:ascii="Times New Roman" w:hAnsi="Times New Roman" w:cs="Times New Roman"/>
                <w:sz w:val="20"/>
                <w:szCs w:val="20"/>
                <w:lang w:val="es-419"/>
              </w:rPr>
              <w:t xml:space="preserve"> de coordinación </w:t>
            </w:r>
            <w:r w:rsidRPr="00BE6A74">
              <w:rPr>
                <w:rFonts w:ascii="Times New Roman" w:hAnsi="Times New Roman" w:cs="Times New Roman"/>
                <w:sz w:val="20"/>
                <w:szCs w:val="20"/>
                <w:lang w:val="es-419"/>
              </w:rPr>
              <w:lastRenderedPageBreak/>
              <w:t>interinstitucional DS 006-2015 y DS 005-2017.pdf</w:t>
            </w:r>
          </w:p>
        </w:tc>
      </w:tr>
      <w:tr w:rsidR="00322F50" w:rsidRPr="006840F8">
        <w:trPr>
          <w:trHeight w:val="432"/>
        </w:trPr>
        <w:tc>
          <w:tcPr>
            <w:tcW w:w="2304" w:type="dxa"/>
            <w:vMerge/>
            <w:shd w:val="clear" w:color="auto" w:fill="auto"/>
            <w:tcMar>
              <w:top w:w="40" w:type="dxa"/>
              <w:left w:w="40" w:type="dxa"/>
              <w:bottom w:w="40" w:type="dxa"/>
              <w:right w:w="40" w:type="dxa"/>
            </w:tcMar>
          </w:tcPr>
          <w:p w:rsidR="00322F50" w:rsidRPr="00BE6A74" w:rsidRDefault="00322F50">
            <w:pPr>
              <w:widowControl w:val="0"/>
              <w:pBdr>
                <w:top w:val="nil"/>
                <w:left w:val="nil"/>
                <w:bottom w:val="nil"/>
                <w:right w:val="nil"/>
                <w:between w:val="nil"/>
              </w:pBdr>
              <w:spacing w:line="276" w:lineRule="auto"/>
              <w:rPr>
                <w:rFonts w:ascii="Times New Roman" w:hAnsi="Times New Roman" w:cs="Times New Roman"/>
                <w:sz w:val="20"/>
                <w:szCs w:val="20"/>
                <w:lang w:val="es-419"/>
              </w:rPr>
            </w:pPr>
          </w:p>
        </w:tc>
        <w:tc>
          <w:tcPr>
            <w:tcW w:w="2880" w:type="dxa"/>
            <w:shd w:val="clear" w:color="auto" w:fill="auto"/>
            <w:tcMar>
              <w:top w:w="40" w:type="dxa"/>
              <w:left w:w="40" w:type="dxa"/>
              <w:bottom w:w="40" w:type="dxa"/>
              <w:right w:w="40" w:type="dxa"/>
            </w:tcMar>
          </w:tcPr>
          <w:p w:rsidR="00322F50" w:rsidRPr="00BE6A74" w:rsidRDefault="00773B80">
            <w:pPr>
              <w:rPr>
                <w:rFonts w:ascii="Times New Roman" w:hAnsi="Times New Roman" w:cs="Times New Roman"/>
                <w:sz w:val="20"/>
                <w:szCs w:val="20"/>
              </w:rPr>
            </w:pPr>
            <w:r w:rsidRPr="00BE6A74">
              <w:rPr>
                <w:rFonts w:ascii="Times New Roman" w:hAnsi="Times New Roman" w:cs="Times New Roman"/>
                <w:sz w:val="20"/>
                <w:szCs w:val="20"/>
              </w:rPr>
              <w:t>4.3. Conduct workshops with stakeholders to define the IHC/DHC ratios and an effective and mandatory catch certificate system for the DHC fishery.</w:t>
            </w:r>
          </w:p>
        </w:tc>
        <w:tc>
          <w:tcPr>
            <w:tcW w:w="1273" w:type="dxa"/>
            <w:shd w:val="clear" w:color="auto" w:fill="auto"/>
            <w:tcMar>
              <w:top w:w="40" w:type="dxa"/>
              <w:left w:w="40" w:type="dxa"/>
              <w:bottom w:w="40" w:type="dxa"/>
              <w:right w:w="40" w:type="dxa"/>
            </w:tcMar>
          </w:tcPr>
          <w:p w:rsidR="00322F50" w:rsidRPr="00BE6A74" w:rsidRDefault="00773B80">
            <w:pPr>
              <w:rPr>
                <w:rFonts w:ascii="Times New Roman" w:hAnsi="Times New Roman" w:cs="Times New Roman"/>
                <w:sz w:val="20"/>
                <w:szCs w:val="20"/>
              </w:rPr>
            </w:pPr>
            <w:proofErr w:type="spellStart"/>
            <w:r w:rsidRPr="00BE6A74">
              <w:rPr>
                <w:rFonts w:ascii="Times New Roman" w:hAnsi="Times New Roman" w:cs="Times New Roman"/>
                <w:sz w:val="20"/>
                <w:szCs w:val="20"/>
              </w:rPr>
              <w:t>CeDePesca</w:t>
            </w:r>
            <w:proofErr w:type="spellEnd"/>
          </w:p>
        </w:tc>
        <w:tc>
          <w:tcPr>
            <w:tcW w:w="1274" w:type="dxa"/>
            <w:shd w:val="clear" w:color="auto" w:fill="auto"/>
            <w:tcMar>
              <w:top w:w="40" w:type="dxa"/>
              <w:left w:w="40" w:type="dxa"/>
              <w:bottom w:w="40" w:type="dxa"/>
              <w:right w:w="40" w:type="dxa"/>
            </w:tcMar>
          </w:tcPr>
          <w:p w:rsidR="00856C36" w:rsidRPr="00BE6A74" w:rsidRDefault="00856C36">
            <w:pPr>
              <w:rPr>
                <w:rFonts w:ascii="Times New Roman" w:hAnsi="Times New Roman" w:cs="Times New Roman"/>
                <w:sz w:val="20"/>
                <w:szCs w:val="20"/>
              </w:rPr>
            </w:pPr>
            <w:r w:rsidRPr="00BE6A74">
              <w:rPr>
                <w:rFonts w:ascii="Times New Roman" w:hAnsi="Times New Roman" w:cs="Times New Roman"/>
                <w:sz w:val="20"/>
                <w:szCs w:val="20"/>
              </w:rPr>
              <w:t>SNP</w:t>
            </w:r>
          </w:p>
          <w:p w:rsidR="00322F50" w:rsidRPr="00BE6A74" w:rsidRDefault="00773B80">
            <w:pPr>
              <w:rPr>
                <w:rFonts w:ascii="Times New Roman" w:hAnsi="Times New Roman" w:cs="Times New Roman"/>
                <w:sz w:val="20"/>
                <w:szCs w:val="20"/>
              </w:rPr>
            </w:pPr>
            <w:r w:rsidRPr="00BE6A74">
              <w:rPr>
                <w:rFonts w:ascii="Times New Roman" w:hAnsi="Times New Roman" w:cs="Times New Roman"/>
                <w:sz w:val="20"/>
                <w:szCs w:val="20"/>
              </w:rPr>
              <w:t xml:space="preserve">PRODUCE </w:t>
            </w:r>
          </w:p>
        </w:tc>
        <w:tc>
          <w:tcPr>
            <w:tcW w:w="1274" w:type="dxa"/>
            <w:shd w:val="clear" w:color="auto" w:fill="auto"/>
            <w:tcMar>
              <w:top w:w="40" w:type="dxa"/>
              <w:left w:w="40" w:type="dxa"/>
              <w:bottom w:w="40" w:type="dxa"/>
              <w:right w:w="40" w:type="dxa"/>
            </w:tcMar>
          </w:tcPr>
          <w:p w:rsidR="005E7E4F" w:rsidRPr="00BE6A74" w:rsidRDefault="00773B80">
            <w:pPr>
              <w:rPr>
                <w:rFonts w:ascii="Times New Roman" w:hAnsi="Times New Roman" w:cs="Times New Roman"/>
                <w:sz w:val="20"/>
                <w:szCs w:val="20"/>
              </w:rPr>
            </w:pPr>
            <w:r w:rsidRPr="00BE6A74">
              <w:rPr>
                <w:rFonts w:ascii="Times New Roman" w:hAnsi="Times New Roman" w:cs="Times New Roman"/>
                <w:sz w:val="20"/>
                <w:szCs w:val="20"/>
              </w:rPr>
              <w:t xml:space="preserve">April, </w:t>
            </w:r>
          </w:p>
          <w:p w:rsidR="00322F50" w:rsidRPr="00BE6A74" w:rsidRDefault="00773B80">
            <w:pPr>
              <w:rPr>
                <w:rFonts w:ascii="Times New Roman" w:hAnsi="Times New Roman" w:cs="Times New Roman"/>
                <w:sz w:val="20"/>
                <w:szCs w:val="20"/>
              </w:rPr>
            </w:pPr>
            <w:r w:rsidRPr="00BE6A74">
              <w:rPr>
                <w:rFonts w:ascii="Times New Roman" w:hAnsi="Times New Roman" w:cs="Times New Roman"/>
                <w:sz w:val="20"/>
                <w:szCs w:val="20"/>
              </w:rPr>
              <w:t>2017</w:t>
            </w:r>
          </w:p>
          <w:p w:rsidR="00322F50" w:rsidRPr="00BE6A74" w:rsidRDefault="00322F50">
            <w:pPr>
              <w:rPr>
                <w:rFonts w:ascii="Times New Roman" w:hAnsi="Times New Roman" w:cs="Times New Roman"/>
                <w:sz w:val="20"/>
                <w:szCs w:val="20"/>
              </w:rPr>
            </w:pPr>
          </w:p>
          <w:p w:rsidR="00322F50" w:rsidRPr="00BE6A74" w:rsidRDefault="00322F50">
            <w:pPr>
              <w:rPr>
                <w:rFonts w:ascii="Times New Roman" w:hAnsi="Times New Roman" w:cs="Times New Roman"/>
                <w:sz w:val="20"/>
                <w:szCs w:val="20"/>
              </w:rPr>
            </w:pPr>
          </w:p>
        </w:tc>
        <w:tc>
          <w:tcPr>
            <w:tcW w:w="1274" w:type="dxa"/>
            <w:shd w:val="clear" w:color="auto" w:fill="auto"/>
            <w:tcMar>
              <w:top w:w="40" w:type="dxa"/>
              <w:left w:w="40" w:type="dxa"/>
              <w:bottom w:w="40" w:type="dxa"/>
              <w:right w:w="40" w:type="dxa"/>
            </w:tcMar>
          </w:tcPr>
          <w:p w:rsidR="00322F50" w:rsidRPr="00BE6A74" w:rsidRDefault="00773B80">
            <w:pPr>
              <w:rPr>
                <w:rFonts w:ascii="Times New Roman" w:hAnsi="Times New Roman" w:cs="Times New Roman"/>
                <w:sz w:val="20"/>
                <w:szCs w:val="20"/>
              </w:rPr>
            </w:pPr>
            <w:r w:rsidRPr="00BE6A74">
              <w:rPr>
                <w:rFonts w:ascii="Times New Roman" w:hAnsi="Times New Roman" w:cs="Times New Roman"/>
                <w:sz w:val="20"/>
                <w:szCs w:val="20"/>
              </w:rPr>
              <w:t>September, 2019</w:t>
            </w:r>
          </w:p>
          <w:p w:rsidR="00322F50" w:rsidRPr="00BE6A74" w:rsidRDefault="00322F50">
            <w:pPr>
              <w:rPr>
                <w:rFonts w:ascii="Times New Roman" w:hAnsi="Times New Roman" w:cs="Times New Roman"/>
                <w:sz w:val="20"/>
                <w:szCs w:val="20"/>
              </w:rPr>
            </w:pPr>
          </w:p>
        </w:tc>
        <w:tc>
          <w:tcPr>
            <w:tcW w:w="2952" w:type="dxa"/>
            <w:shd w:val="clear" w:color="auto" w:fill="auto"/>
            <w:tcMar>
              <w:top w:w="40" w:type="dxa"/>
              <w:left w:w="40" w:type="dxa"/>
              <w:bottom w:w="40" w:type="dxa"/>
              <w:right w:w="40" w:type="dxa"/>
            </w:tcMar>
          </w:tcPr>
          <w:p w:rsidR="00322F50" w:rsidRPr="00BE6A74" w:rsidRDefault="00773B80">
            <w:pPr>
              <w:rPr>
                <w:rFonts w:ascii="Times New Roman" w:hAnsi="Times New Roman" w:cs="Times New Roman"/>
                <w:sz w:val="20"/>
                <w:szCs w:val="20"/>
              </w:rPr>
            </w:pPr>
            <w:r w:rsidRPr="00BE6A74">
              <w:rPr>
                <w:rFonts w:ascii="Times New Roman" w:hAnsi="Times New Roman" w:cs="Times New Roman"/>
                <w:sz w:val="20"/>
                <w:szCs w:val="20"/>
              </w:rPr>
              <w:t>[RESULT]</w:t>
            </w:r>
            <w:r w:rsidRPr="00BE6A74">
              <w:rPr>
                <w:rFonts w:ascii="Times New Roman" w:hAnsi="Times New Roman" w:cs="Times New Roman"/>
                <w:sz w:val="20"/>
                <w:szCs w:val="20"/>
              </w:rPr>
              <w:br/>
              <w:t>With different stakeholders a document was developed with recommendations to establish the proportion of quota between CHD and CHI. The recommendations are based on basic criteria to develop a quota proportion methodology.</w:t>
            </w:r>
          </w:p>
          <w:p w:rsidR="00322F50" w:rsidRPr="00BE6A74" w:rsidRDefault="00322F50">
            <w:pPr>
              <w:rPr>
                <w:rFonts w:ascii="Times New Roman" w:hAnsi="Times New Roman" w:cs="Times New Roman"/>
                <w:sz w:val="20"/>
                <w:szCs w:val="20"/>
              </w:rPr>
            </w:pPr>
          </w:p>
          <w:p w:rsidR="00322F50" w:rsidRPr="00BE6A74" w:rsidRDefault="00773B80">
            <w:pPr>
              <w:rPr>
                <w:rFonts w:ascii="Times New Roman" w:hAnsi="Times New Roman" w:cs="Times New Roman"/>
                <w:sz w:val="20"/>
                <w:szCs w:val="20"/>
                <w:lang w:val="es-419"/>
              </w:rPr>
            </w:pPr>
            <w:r w:rsidRPr="00BE6A74">
              <w:rPr>
                <w:rFonts w:ascii="Times New Roman" w:hAnsi="Times New Roman" w:cs="Times New Roman"/>
                <w:sz w:val="20"/>
                <w:szCs w:val="20"/>
                <w:lang w:val="es-419"/>
              </w:rPr>
              <w:t>[EVIDENCE]</w:t>
            </w:r>
            <w:r w:rsidRPr="00BE6A74">
              <w:rPr>
                <w:rFonts w:ascii="Times New Roman" w:hAnsi="Times New Roman" w:cs="Times New Roman"/>
                <w:sz w:val="20"/>
                <w:szCs w:val="20"/>
                <w:lang w:val="es-419"/>
              </w:rPr>
              <w:br/>
              <w:t xml:space="preserve">2019 08 23_Declaración de </w:t>
            </w:r>
            <w:proofErr w:type="spellStart"/>
            <w:r w:rsidRPr="00BE6A74">
              <w:rPr>
                <w:rFonts w:ascii="Times New Roman" w:hAnsi="Times New Roman" w:cs="Times New Roman"/>
                <w:sz w:val="20"/>
                <w:szCs w:val="20"/>
                <w:lang w:val="es-419"/>
              </w:rPr>
              <w:t>Conversario</w:t>
            </w:r>
            <w:proofErr w:type="spellEnd"/>
            <w:r w:rsidRPr="00BE6A74">
              <w:rPr>
                <w:rFonts w:ascii="Times New Roman" w:hAnsi="Times New Roman" w:cs="Times New Roman"/>
                <w:sz w:val="20"/>
                <w:szCs w:val="20"/>
                <w:lang w:val="es-419"/>
              </w:rPr>
              <w:t xml:space="preserve"> para estimar proporción de cuota entre CHD y CHI.pdf</w:t>
            </w:r>
          </w:p>
        </w:tc>
      </w:tr>
      <w:tr w:rsidR="00322F50">
        <w:trPr>
          <w:trHeight w:val="520"/>
        </w:trPr>
        <w:tc>
          <w:tcPr>
            <w:tcW w:w="2304" w:type="dxa"/>
            <w:vMerge/>
            <w:shd w:val="clear" w:color="auto" w:fill="auto"/>
            <w:tcMar>
              <w:top w:w="40" w:type="dxa"/>
              <w:left w:w="40" w:type="dxa"/>
              <w:bottom w:w="40" w:type="dxa"/>
              <w:right w:w="40" w:type="dxa"/>
            </w:tcMar>
          </w:tcPr>
          <w:p w:rsidR="00322F50" w:rsidRPr="00BE6A74" w:rsidRDefault="00322F50">
            <w:pPr>
              <w:widowControl w:val="0"/>
              <w:pBdr>
                <w:top w:val="nil"/>
                <w:left w:val="nil"/>
                <w:bottom w:val="nil"/>
                <w:right w:val="nil"/>
                <w:between w:val="nil"/>
              </w:pBdr>
              <w:spacing w:line="276" w:lineRule="auto"/>
              <w:rPr>
                <w:rFonts w:ascii="Times New Roman" w:hAnsi="Times New Roman" w:cs="Times New Roman"/>
                <w:sz w:val="20"/>
                <w:szCs w:val="20"/>
                <w:lang w:val="es-419"/>
              </w:rPr>
            </w:pPr>
          </w:p>
        </w:tc>
        <w:tc>
          <w:tcPr>
            <w:tcW w:w="2880" w:type="dxa"/>
            <w:shd w:val="clear" w:color="auto" w:fill="auto"/>
            <w:tcMar>
              <w:top w:w="40" w:type="dxa"/>
              <w:left w:w="40" w:type="dxa"/>
              <w:bottom w:w="40" w:type="dxa"/>
              <w:right w:w="40" w:type="dxa"/>
            </w:tcMar>
          </w:tcPr>
          <w:p w:rsidR="00322F50" w:rsidRPr="00BE6A74" w:rsidRDefault="00D70BA0" w:rsidP="00D70BA0">
            <w:pPr>
              <w:rPr>
                <w:rFonts w:ascii="Times New Roman" w:hAnsi="Times New Roman" w:cs="Times New Roman"/>
                <w:sz w:val="20"/>
                <w:szCs w:val="20"/>
              </w:rPr>
            </w:pPr>
            <w:r>
              <w:rPr>
                <w:rFonts w:ascii="Times New Roman" w:hAnsi="Times New Roman" w:cs="Times New Roman"/>
                <w:sz w:val="20"/>
                <w:szCs w:val="20"/>
              </w:rPr>
              <w:t>4.4.</w:t>
            </w:r>
            <w:r w:rsidRPr="00D70BA0">
              <w:rPr>
                <w:rFonts w:ascii="Times New Roman" w:hAnsi="Times New Roman" w:cs="Times New Roman"/>
                <w:sz w:val="20"/>
                <w:szCs w:val="20"/>
              </w:rPr>
              <w:t xml:space="preserve"> [MODIFIED] Hold meetings with the authorities to support the implementation of actions to monitor and control fishing activities, guarantee the traceability of </w:t>
            </w:r>
            <w:proofErr w:type="spellStart"/>
            <w:r w:rsidRPr="00D70BA0">
              <w:rPr>
                <w:rFonts w:ascii="Times New Roman" w:hAnsi="Times New Roman" w:cs="Times New Roman"/>
                <w:sz w:val="20"/>
                <w:szCs w:val="20"/>
              </w:rPr>
              <w:t>hydrobiological</w:t>
            </w:r>
            <w:proofErr w:type="spellEnd"/>
            <w:r w:rsidRPr="00D70BA0">
              <w:rPr>
                <w:rFonts w:ascii="Times New Roman" w:hAnsi="Times New Roman" w:cs="Times New Roman"/>
                <w:sz w:val="20"/>
                <w:szCs w:val="20"/>
              </w:rPr>
              <w:t xml:space="preserve"> resources and pr</w:t>
            </w:r>
            <w:r>
              <w:rPr>
                <w:rFonts w:ascii="Times New Roman" w:hAnsi="Times New Roman" w:cs="Times New Roman"/>
                <w:sz w:val="20"/>
                <w:szCs w:val="20"/>
              </w:rPr>
              <w:t>oducts, and prevent IUU fishing</w:t>
            </w:r>
            <w:r w:rsidR="00773B80" w:rsidRPr="00BE6A74">
              <w:rPr>
                <w:rFonts w:ascii="Times New Roman" w:hAnsi="Times New Roman" w:cs="Times New Roman"/>
                <w:sz w:val="20"/>
                <w:szCs w:val="20"/>
              </w:rPr>
              <w:t>.</w:t>
            </w:r>
          </w:p>
        </w:tc>
        <w:tc>
          <w:tcPr>
            <w:tcW w:w="1273" w:type="dxa"/>
            <w:shd w:val="clear" w:color="auto" w:fill="auto"/>
            <w:tcMar>
              <w:top w:w="40" w:type="dxa"/>
              <w:left w:w="40" w:type="dxa"/>
              <w:bottom w:w="40" w:type="dxa"/>
              <w:right w:w="40" w:type="dxa"/>
            </w:tcMar>
          </w:tcPr>
          <w:p w:rsidR="00322F50" w:rsidRPr="00BE6A74" w:rsidRDefault="00856C36">
            <w:pPr>
              <w:rPr>
                <w:rFonts w:ascii="Times New Roman" w:hAnsi="Times New Roman" w:cs="Times New Roman"/>
                <w:sz w:val="20"/>
                <w:szCs w:val="20"/>
              </w:rPr>
            </w:pPr>
            <w:proofErr w:type="spellStart"/>
            <w:r w:rsidRPr="00BE6A74">
              <w:rPr>
                <w:rFonts w:ascii="Times New Roman" w:hAnsi="Times New Roman" w:cs="Times New Roman"/>
                <w:sz w:val="20"/>
                <w:szCs w:val="20"/>
              </w:rPr>
              <w:t>CeDePesca</w:t>
            </w:r>
            <w:proofErr w:type="spellEnd"/>
          </w:p>
        </w:tc>
        <w:tc>
          <w:tcPr>
            <w:tcW w:w="1274" w:type="dxa"/>
            <w:shd w:val="clear" w:color="auto" w:fill="auto"/>
            <w:tcMar>
              <w:top w:w="40" w:type="dxa"/>
              <w:left w:w="40" w:type="dxa"/>
              <w:bottom w:w="40" w:type="dxa"/>
              <w:right w:w="40" w:type="dxa"/>
            </w:tcMar>
          </w:tcPr>
          <w:p w:rsidR="00856C36" w:rsidRPr="00BE6A74" w:rsidRDefault="00856C36">
            <w:pPr>
              <w:rPr>
                <w:rFonts w:ascii="Times New Roman" w:hAnsi="Times New Roman" w:cs="Times New Roman"/>
                <w:sz w:val="20"/>
                <w:szCs w:val="20"/>
              </w:rPr>
            </w:pPr>
            <w:r w:rsidRPr="00BE6A74">
              <w:rPr>
                <w:rFonts w:ascii="Times New Roman" w:hAnsi="Times New Roman" w:cs="Times New Roman"/>
                <w:sz w:val="20"/>
                <w:szCs w:val="20"/>
              </w:rPr>
              <w:t>SNP</w:t>
            </w:r>
          </w:p>
          <w:p w:rsidR="00322F50" w:rsidRPr="00BE6A74" w:rsidRDefault="00856C36">
            <w:pPr>
              <w:rPr>
                <w:rFonts w:ascii="Times New Roman" w:hAnsi="Times New Roman" w:cs="Times New Roman"/>
                <w:sz w:val="20"/>
                <w:szCs w:val="20"/>
              </w:rPr>
            </w:pPr>
            <w:r w:rsidRPr="00BE6A74">
              <w:rPr>
                <w:rFonts w:ascii="Times New Roman" w:hAnsi="Times New Roman" w:cs="Times New Roman"/>
                <w:sz w:val="20"/>
                <w:szCs w:val="20"/>
              </w:rPr>
              <w:t>PRODUCE</w:t>
            </w:r>
          </w:p>
        </w:tc>
        <w:tc>
          <w:tcPr>
            <w:tcW w:w="1274" w:type="dxa"/>
            <w:shd w:val="clear" w:color="auto" w:fill="auto"/>
            <w:tcMar>
              <w:top w:w="40" w:type="dxa"/>
              <w:left w:w="40" w:type="dxa"/>
              <w:bottom w:w="40" w:type="dxa"/>
              <w:right w:w="40" w:type="dxa"/>
            </w:tcMar>
          </w:tcPr>
          <w:p w:rsidR="00322F50" w:rsidRPr="00BE6A74" w:rsidRDefault="00773B80">
            <w:pPr>
              <w:rPr>
                <w:rFonts w:ascii="Times New Roman" w:hAnsi="Times New Roman" w:cs="Times New Roman"/>
                <w:sz w:val="20"/>
                <w:szCs w:val="20"/>
              </w:rPr>
            </w:pPr>
            <w:r w:rsidRPr="00BE6A74">
              <w:rPr>
                <w:rFonts w:ascii="Times New Roman" w:hAnsi="Times New Roman" w:cs="Times New Roman"/>
                <w:sz w:val="20"/>
                <w:szCs w:val="20"/>
              </w:rPr>
              <w:t>February, 2017</w:t>
            </w:r>
          </w:p>
          <w:p w:rsidR="00322F50" w:rsidRPr="00BE6A74" w:rsidRDefault="00322F50">
            <w:pPr>
              <w:rPr>
                <w:rFonts w:ascii="Times New Roman" w:hAnsi="Times New Roman" w:cs="Times New Roman"/>
                <w:sz w:val="20"/>
                <w:szCs w:val="20"/>
              </w:rPr>
            </w:pPr>
          </w:p>
          <w:p w:rsidR="00322F50" w:rsidRPr="00BE6A74" w:rsidRDefault="00322F50">
            <w:pPr>
              <w:rPr>
                <w:rFonts w:ascii="Times New Roman" w:hAnsi="Times New Roman" w:cs="Times New Roman"/>
                <w:sz w:val="20"/>
                <w:szCs w:val="20"/>
              </w:rPr>
            </w:pPr>
          </w:p>
        </w:tc>
        <w:tc>
          <w:tcPr>
            <w:tcW w:w="1274" w:type="dxa"/>
            <w:shd w:val="clear" w:color="auto" w:fill="auto"/>
            <w:tcMar>
              <w:top w:w="40" w:type="dxa"/>
              <w:left w:w="40" w:type="dxa"/>
              <w:bottom w:w="40" w:type="dxa"/>
              <w:right w:w="40" w:type="dxa"/>
            </w:tcMar>
          </w:tcPr>
          <w:p w:rsidR="00322F50" w:rsidRPr="00BE6A74" w:rsidRDefault="005E7E4F">
            <w:pPr>
              <w:rPr>
                <w:rFonts w:ascii="Times New Roman" w:hAnsi="Times New Roman" w:cs="Times New Roman"/>
                <w:sz w:val="20"/>
                <w:szCs w:val="20"/>
              </w:rPr>
            </w:pPr>
            <w:r w:rsidRPr="00BE6A74">
              <w:rPr>
                <w:rFonts w:ascii="Times New Roman" w:hAnsi="Times New Roman" w:cs="Times New Roman"/>
                <w:sz w:val="20"/>
                <w:szCs w:val="20"/>
              </w:rPr>
              <w:t>ON</w:t>
            </w:r>
            <w:r w:rsidR="00C33FCF" w:rsidRPr="00BE6A74">
              <w:rPr>
                <w:rFonts w:ascii="Times New Roman" w:hAnsi="Times New Roman" w:cs="Times New Roman"/>
                <w:sz w:val="20"/>
                <w:szCs w:val="20"/>
              </w:rPr>
              <w:t xml:space="preserve"> </w:t>
            </w:r>
            <w:r w:rsidRPr="00BE6A74">
              <w:rPr>
                <w:rFonts w:ascii="Times New Roman" w:hAnsi="Times New Roman" w:cs="Times New Roman"/>
                <w:sz w:val="20"/>
                <w:szCs w:val="20"/>
              </w:rPr>
              <w:t>GOING</w:t>
            </w:r>
          </w:p>
          <w:p w:rsidR="005E7E4F" w:rsidRPr="00BE6A74" w:rsidRDefault="005E7E4F">
            <w:pPr>
              <w:rPr>
                <w:rFonts w:ascii="Times New Roman" w:hAnsi="Times New Roman" w:cs="Times New Roman"/>
                <w:sz w:val="20"/>
                <w:szCs w:val="20"/>
              </w:rPr>
            </w:pPr>
          </w:p>
          <w:p w:rsidR="005E7E4F" w:rsidRPr="00BE6A74" w:rsidRDefault="007E65BA">
            <w:pPr>
              <w:rPr>
                <w:rFonts w:ascii="Times New Roman" w:hAnsi="Times New Roman" w:cs="Times New Roman"/>
                <w:b/>
                <w:sz w:val="20"/>
                <w:szCs w:val="20"/>
              </w:rPr>
            </w:pPr>
            <w:r w:rsidRPr="00BE6A74">
              <w:rPr>
                <w:rFonts w:ascii="Times New Roman" w:hAnsi="Times New Roman" w:cs="Times New Roman"/>
                <w:b/>
                <w:sz w:val="20"/>
                <w:szCs w:val="20"/>
              </w:rPr>
              <w:t xml:space="preserve">New </w:t>
            </w:r>
            <w:r w:rsidR="005E7E4F" w:rsidRPr="00BE6A74">
              <w:rPr>
                <w:rFonts w:ascii="Times New Roman" w:hAnsi="Times New Roman" w:cs="Times New Roman"/>
                <w:b/>
                <w:sz w:val="20"/>
                <w:szCs w:val="20"/>
              </w:rPr>
              <w:t>Expected completion date:</w:t>
            </w:r>
          </w:p>
          <w:p w:rsidR="00904B17" w:rsidRPr="00BE6A74" w:rsidRDefault="00C36A64" w:rsidP="005E7E4F">
            <w:pPr>
              <w:rPr>
                <w:rFonts w:ascii="Times New Roman" w:hAnsi="Times New Roman" w:cs="Times New Roman"/>
                <w:sz w:val="20"/>
                <w:szCs w:val="20"/>
              </w:rPr>
            </w:pPr>
            <w:r>
              <w:rPr>
                <w:rFonts w:ascii="Times New Roman" w:hAnsi="Times New Roman" w:cs="Times New Roman"/>
                <w:sz w:val="20"/>
                <w:szCs w:val="20"/>
              </w:rPr>
              <w:t>December</w:t>
            </w:r>
            <w:r w:rsidR="005E7E4F" w:rsidRPr="00BE6A74">
              <w:rPr>
                <w:rFonts w:ascii="Times New Roman" w:hAnsi="Times New Roman" w:cs="Times New Roman"/>
                <w:sz w:val="20"/>
                <w:szCs w:val="20"/>
              </w:rPr>
              <w:t xml:space="preserve">, </w:t>
            </w:r>
          </w:p>
          <w:p w:rsidR="005E7E4F" w:rsidRPr="00BE6A74" w:rsidRDefault="00C36A64" w:rsidP="005E7E4F">
            <w:pPr>
              <w:rPr>
                <w:rFonts w:ascii="Times New Roman" w:hAnsi="Times New Roman" w:cs="Times New Roman"/>
                <w:sz w:val="20"/>
                <w:szCs w:val="20"/>
              </w:rPr>
            </w:pPr>
            <w:r>
              <w:rPr>
                <w:rFonts w:ascii="Times New Roman" w:hAnsi="Times New Roman" w:cs="Times New Roman"/>
                <w:sz w:val="20"/>
                <w:szCs w:val="20"/>
              </w:rPr>
              <w:t>2028</w:t>
            </w:r>
          </w:p>
        </w:tc>
        <w:tc>
          <w:tcPr>
            <w:tcW w:w="2952" w:type="dxa"/>
            <w:shd w:val="clear" w:color="auto" w:fill="auto"/>
            <w:tcMar>
              <w:top w:w="40" w:type="dxa"/>
              <w:left w:w="40" w:type="dxa"/>
              <w:bottom w:w="40" w:type="dxa"/>
              <w:right w:w="40" w:type="dxa"/>
            </w:tcMar>
          </w:tcPr>
          <w:p w:rsidR="00322F50" w:rsidRPr="00BE6A74" w:rsidRDefault="00322F50">
            <w:pPr>
              <w:rPr>
                <w:rFonts w:ascii="Times New Roman" w:hAnsi="Times New Roman" w:cs="Times New Roman"/>
                <w:sz w:val="20"/>
                <w:szCs w:val="20"/>
              </w:rPr>
            </w:pPr>
          </w:p>
        </w:tc>
      </w:tr>
      <w:tr w:rsidR="00322F50" w:rsidRPr="006840F8">
        <w:trPr>
          <w:trHeight w:val="520"/>
        </w:trPr>
        <w:tc>
          <w:tcPr>
            <w:tcW w:w="2304" w:type="dxa"/>
            <w:vMerge/>
            <w:shd w:val="clear" w:color="auto" w:fill="auto"/>
            <w:tcMar>
              <w:top w:w="40" w:type="dxa"/>
              <w:left w:w="40" w:type="dxa"/>
              <w:bottom w:w="40" w:type="dxa"/>
              <w:right w:w="40" w:type="dxa"/>
            </w:tcMar>
          </w:tcPr>
          <w:p w:rsidR="00322F50" w:rsidRPr="00BE6A74" w:rsidRDefault="00322F50">
            <w:pPr>
              <w:widowControl w:val="0"/>
              <w:pBdr>
                <w:top w:val="nil"/>
                <w:left w:val="nil"/>
                <w:bottom w:val="nil"/>
                <w:right w:val="nil"/>
                <w:between w:val="nil"/>
              </w:pBdr>
              <w:spacing w:line="276" w:lineRule="auto"/>
              <w:rPr>
                <w:rFonts w:ascii="Times New Roman" w:hAnsi="Times New Roman" w:cs="Times New Roman"/>
                <w:sz w:val="20"/>
                <w:szCs w:val="20"/>
              </w:rPr>
            </w:pPr>
          </w:p>
        </w:tc>
        <w:tc>
          <w:tcPr>
            <w:tcW w:w="2880" w:type="dxa"/>
            <w:shd w:val="clear" w:color="auto" w:fill="auto"/>
            <w:tcMar>
              <w:top w:w="40" w:type="dxa"/>
              <w:left w:w="40" w:type="dxa"/>
              <w:bottom w:w="40" w:type="dxa"/>
              <w:right w:w="40" w:type="dxa"/>
            </w:tcMar>
          </w:tcPr>
          <w:p w:rsidR="00322F50" w:rsidRPr="00BE6A74" w:rsidRDefault="00773B80">
            <w:pPr>
              <w:rPr>
                <w:rFonts w:ascii="Times New Roman" w:hAnsi="Times New Roman" w:cs="Times New Roman"/>
                <w:sz w:val="20"/>
                <w:szCs w:val="20"/>
              </w:rPr>
            </w:pPr>
            <w:r w:rsidRPr="00BE6A74">
              <w:rPr>
                <w:rFonts w:ascii="Times New Roman" w:hAnsi="Times New Roman" w:cs="Times New Roman"/>
                <w:sz w:val="20"/>
                <w:szCs w:val="20"/>
              </w:rPr>
              <w:t>4.5. Disseminate the results of the workshops.</w:t>
            </w:r>
          </w:p>
        </w:tc>
        <w:tc>
          <w:tcPr>
            <w:tcW w:w="1273" w:type="dxa"/>
            <w:shd w:val="clear" w:color="auto" w:fill="auto"/>
            <w:tcMar>
              <w:top w:w="40" w:type="dxa"/>
              <w:left w:w="40" w:type="dxa"/>
              <w:bottom w:w="40" w:type="dxa"/>
              <w:right w:w="40" w:type="dxa"/>
            </w:tcMar>
          </w:tcPr>
          <w:p w:rsidR="00322F50" w:rsidRPr="00BE6A74" w:rsidRDefault="00856C36">
            <w:pPr>
              <w:rPr>
                <w:rFonts w:ascii="Times New Roman" w:hAnsi="Times New Roman" w:cs="Times New Roman"/>
                <w:sz w:val="20"/>
                <w:szCs w:val="20"/>
              </w:rPr>
            </w:pPr>
            <w:proofErr w:type="spellStart"/>
            <w:r w:rsidRPr="00BE6A74">
              <w:rPr>
                <w:rFonts w:ascii="Times New Roman" w:hAnsi="Times New Roman" w:cs="Times New Roman"/>
                <w:sz w:val="20"/>
                <w:szCs w:val="20"/>
              </w:rPr>
              <w:t>CeDePesca</w:t>
            </w:r>
            <w:proofErr w:type="spellEnd"/>
          </w:p>
        </w:tc>
        <w:tc>
          <w:tcPr>
            <w:tcW w:w="1274" w:type="dxa"/>
            <w:shd w:val="clear" w:color="auto" w:fill="auto"/>
            <w:tcMar>
              <w:top w:w="40" w:type="dxa"/>
              <w:left w:w="40" w:type="dxa"/>
              <w:bottom w:w="40" w:type="dxa"/>
              <w:right w:w="40" w:type="dxa"/>
            </w:tcMar>
          </w:tcPr>
          <w:p w:rsidR="00322F50" w:rsidRPr="00BE6A74" w:rsidRDefault="00856C36">
            <w:pPr>
              <w:rPr>
                <w:rFonts w:ascii="Times New Roman" w:hAnsi="Times New Roman" w:cs="Times New Roman"/>
                <w:sz w:val="20"/>
                <w:szCs w:val="20"/>
              </w:rPr>
            </w:pPr>
            <w:r w:rsidRPr="00BE6A74">
              <w:rPr>
                <w:rFonts w:ascii="Times New Roman" w:hAnsi="Times New Roman" w:cs="Times New Roman"/>
                <w:sz w:val="20"/>
                <w:szCs w:val="20"/>
              </w:rPr>
              <w:t>SNP</w:t>
            </w:r>
          </w:p>
        </w:tc>
        <w:tc>
          <w:tcPr>
            <w:tcW w:w="1274" w:type="dxa"/>
            <w:shd w:val="clear" w:color="auto" w:fill="auto"/>
            <w:tcMar>
              <w:top w:w="40" w:type="dxa"/>
              <w:left w:w="40" w:type="dxa"/>
              <w:bottom w:w="40" w:type="dxa"/>
              <w:right w:w="40" w:type="dxa"/>
            </w:tcMar>
          </w:tcPr>
          <w:p w:rsidR="00856C36" w:rsidRPr="00BE6A74" w:rsidRDefault="00773B80">
            <w:pPr>
              <w:rPr>
                <w:rFonts w:ascii="Times New Roman" w:hAnsi="Times New Roman" w:cs="Times New Roman"/>
                <w:sz w:val="20"/>
                <w:szCs w:val="20"/>
              </w:rPr>
            </w:pPr>
            <w:r w:rsidRPr="00BE6A74">
              <w:rPr>
                <w:rFonts w:ascii="Times New Roman" w:hAnsi="Times New Roman" w:cs="Times New Roman"/>
                <w:sz w:val="20"/>
                <w:szCs w:val="20"/>
              </w:rPr>
              <w:t xml:space="preserve">April, </w:t>
            </w:r>
          </w:p>
          <w:p w:rsidR="00322F50" w:rsidRPr="00BE6A74" w:rsidRDefault="00773B80">
            <w:pPr>
              <w:rPr>
                <w:rFonts w:ascii="Times New Roman" w:hAnsi="Times New Roman" w:cs="Times New Roman"/>
                <w:sz w:val="20"/>
                <w:szCs w:val="20"/>
              </w:rPr>
            </w:pPr>
            <w:r w:rsidRPr="00BE6A74">
              <w:rPr>
                <w:rFonts w:ascii="Times New Roman" w:hAnsi="Times New Roman" w:cs="Times New Roman"/>
                <w:sz w:val="20"/>
                <w:szCs w:val="20"/>
              </w:rPr>
              <w:t>2017</w:t>
            </w:r>
          </w:p>
          <w:p w:rsidR="00322F50" w:rsidRPr="00BE6A74" w:rsidRDefault="00322F50">
            <w:pPr>
              <w:rPr>
                <w:rFonts w:ascii="Times New Roman" w:hAnsi="Times New Roman" w:cs="Times New Roman"/>
                <w:sz w:val="20"/>
                <w:szCs w:val="20"/>
              </w:rPr>
            </w:pPr>
          </w:p>
          <w:p w:rsidR="00322F50" w:rsidRPr="00BE6A74" w:rsidRDefault="00322F50">
            <w:pPr>
              <w:rPr>
                <w:rFonts w:ascii="Times New Roman" w:hAnsi="Times New Roman" w:cs="Times New Roman"/>
                <w:sz w:val="20"/>
                <w:szCs w:val="20"/>
              </w:rPr>
            </w:pPr>
          </w:p>
        </w:tc>
        <w:tc>
          <w:tcPr>
            <w:tcW w:w="1274" w:type="dxa"/>
            <w:shd w:val="clear" w:color="auto" w:fill="auto"/>
            <w:tcMar>
              <w:top w:w="40" w:type="dxa"/>
              <w:left w:w="40" w:type="dxa"/>
              <w:bottom w:w="40" w:type="dxa"/>
              <w:right w:w="40" w:type="dxa"/>
            </w:tcMar>
          </w:tcPr>
          <w:p w:rsidR="00090E62" w:rsidRPr="00BE6A74" w:rsidRDefault="00090E62">
            <w:pPr>
              <w:rPr>
                <w:rFonts w:ascii="Times New Roman" w:hAnsi="Times New Roman" w:cs="Times New Roman"/>
                <w:sz w:val="20"/>
                <w:szCs w:val="20"/>
              </w:rPr>
            </w:pPr>
            <w:r w:rsidRPr="00BE6A74">
              <w:rPr>
                <w:rFonts w:ascii="Times New Roman" w:hAnsi="Times New Roman" w:cs="Times New Roman"/>
                <w:sz w:val="20"/>
                <w:szCs w:val="20"/>
              </w:rPr>
              <w:t>March</w:t>
            </w:r>
            <w:r w:rsidR="00856C36" w:rsidRPr="00BE6A74">
              <w:rPr>
                <w:rFonts w:ascii="Times New Roman" w:hAnsi="Times New Roman" w:cs="Times New Roman"/>
                <w:sz w:val="20"/>
                <w:szCs w:val="20"/>
              </w:rPr>
              <w:t>,</w:t>
            </w:r>
          </w:p>
          <w:p w:rsidR="00322F50" w:rsidRPr="00BE6A74" w:rsidRDefault="00773B80">
            <w:pPr>
              <w:rPr>
                <w:rFonts w:ascii="Times New Roman" w:hAnsi="Times New Roman" w:cs="Times New Roman"/>
                <w:sz w:val="20"/>
                <w:szCs w:val="20"/>
              </w:rPr>
            </w:pPr>
            <w:r w:rsidRPr="00BE6A74">
              <w:rPr>
                <w:rFonts w:ascii="Times New Roman" w:hAnsi="Times New Roman" w:cs="Times New Roman"/>
                <w:sz w:val="20"/>
                <w:szCs w:val="20"/>
              </w:rPr>
              <w:t xml:space="preserve"> 2020</w:t>
            </w:r>
          </w:p>
          <w:p w:rsidR="00322F50" w:rsidRPr="00BE6A74" w:rsidRDefault="00322F50">
            <w:pPr>
              <w:rPr>
                <w:rFonts w:ascii="Times New Roman" w:hAnsi="Times New Roman" w:cs="Times New Roman"/>
                <w:sz w:val="20"/>
                <w:szCs w:val="20"/>
              </w:rPr>
            </w:pPr>
          </w:p>
          <w:p w:rsidR="00322F50" w:rsidRPr="00BE6A74" w:rsidRDefault="00322F50">
            <w:pPr>
              <w:rPr>
                <w:rFonts w:ascii="Times New Roman" w:hAnsi="Times New Roman" w:cs="Times New Roman"/>
                <w:sz w:val="20"/>
                <w:szCs w:val="20"/>
              </w:rPr>
            </w:pPr>
          </w:p>
        </w:tc>
        <w:tc>
          <w:tcPr>
            <w:tcW w:w="2952" w:type="dxa"/>
            <w:shd w:val="clear" w:color="auto" w:fill="auto"/>
            <w:tcMar>
              <w:top w:w="40" w:type="dxa"/>
              <w:left w:w="40" w:type="dxa"/>
              <w:bottom w:w="40" w:type="dxa"/>
              <w:right w:w="40" w:type="dxa"/>
            </w:tcMar>
          </w:tcPr>
          <w:p w:rsidR="00322F50" w:rsidRPr="00BE6A74" w:rsidRDefault="00773B80">
            <w:pPr>
              <w:rPr>
                <w:rFonts w:ascii="Times New Roman" w:hAnsi="Times New Roman" w:cs="Times New Roman"/>
                <w:sz w:val="20"/>
                <w:szCs w:val="20"/>
              </w:rPr>
            </w:pPr>
            <w:r w:rsidRPr="00BE6A74">
              <w:rPr>
                <w:rFonts w:ascii="Times New Roman" w:hAnsi="Times New Roman" w:cs="Times New Roman"/>
                <w:sz w:val="20"/>
                <w:szCs w:val="20"/>
              </w:rPr>
              <w:t>[RESULT]</w:t>
            </w:r>
            <w:r w:rsidRPr="00BE6A74">
              <w:rPr>
                <w:rFonts w:ascii="Times New Roman" w:hAnsi="Times New Roman" w:cs="Times New Roman"/>
                <w:sz w:val="20"/>
                <w:szCs w:val="20"/>
              </w:rPr>
              <w:br/>
              <w:t xml:space="preserve">The FIP helped to install relevant topics in the fishery agenda by making sure stakeholders were fully aware of: (a) the need to define the relation between the quotas in the DHC and IHC sub-fisheries in such a way that IMARPE's recommendation does not risk being exceeded, (b) the need to improve the interaction between governmental entities involved in reducing IUU in the DHC sector, (c) improving traceability to further deter IUU in the DHC sector. In consequence, PRODUCE issued Resolution N° 306-2020 establishing that the joint </w:t>
            </w:r>
            <w:r w:rsidRPr="00BE6A74">
              <w:rPr>
                <w:rFonts w:ascii="Times New Roman" w:hAnsi="Times New Roman" w:cs="Times New Roman"/>
                <w:sz w:val="20"/>
                <w:szCs w:val="20"/>
              </w:rPr>
              <w:lastRenderedPageBreak/>
              <w:t>TAC of the DHC and the IHC sub-fisheries shall not exceed the catch rate recommended by IMARPE each year; it continued to implement SITRAPESCA as a traceability system. Other relevant improvements include the implementation of SITRAPESCA as a traceability system.</w:t>
            </w:r>
          </w:p>
          <w:p w:rsidR="00322F50" w:rsidRPr="00BE6A74" w:rsidRDefault="00322F50">
            <w:pPr>
              <w:rPr>
                <w:rFonts w:ascii="Times New Roman" w:hAnsi="Times New Roman" w:cs="Times New Roman"/>
                <w:sz w:val="20"/>
                <w:szCs w:val="20"/>
              </w:rPr>
            </w:pPr>
          </w:p>
          <w:p w:rsidR="00322F50" w:rsidRPr="00BE6A74" w:rsidRDefault="00773B80">
            <w:pPr>
              <w:rPr>
                <w:rFonts w:ascii="Times New Roman" w:hAnsi="Times New Roman" w:cs="Times New Roman"/>
                <w:sz w:val="20"/>
                <w:szCs w:val="20"/>
                <w:lang w:val="es-419"/>
              </w:rPr>
            </w:pPr>
            <w:r w:rsidRPr="00BE6A74">
              <w:rPr>
                <w:rFonts w:ascii="Times New Roman" w:hAnsi="Times New Roman" w:cs="Times New Roman"/>
                <w:sz w:val="20"/>
                <w:szCs w:val="20"/>
                <w:lang w:val="es-419"/>
              </w:rPr>
              <w:t>[EVIDENCE]</w:t>
            </w:r>
            <w:r w:rsidRPr="00BE6A74">
              <w:rPr>
                <w:rFonts w:ascii="Times New Roman" w:hAnsi="Times New Roman" w:cs="Times New Roman"/>
                <w:sz w:val="20"/>
                <w:szCs w:val="20"/>
                <w:lang w:val="es-419"/>
              </w:rPr>
              <w:br/>
              <w:t>RM 306-2020-PRODUCE_establece lineamientos para adopción de cuotas CHD.pdf</w:t>
            </w:r>
          </w:p>
        </w:tc>
      </w:tr>
    </w:tbl>
    <w:p w:rsidR="00322F50" w:rsidRPr="00764446" w:rsidRDefault="00322F50">
      <w:pPr>
        <w:jc w:val="both"/>
        <w:rPr>
          <w:lang w:val="es-419"/>
        </w:rPr>
      </w:pPr>
    </w:p>
    <w:p w:rsidR="00322F50" w:rsidRPr="00764446" w:rsidRDefault="00322F50">
      <w:pPr>
        <w:rPr>
          <w:lang w:val="es-419"/>
        </w:rPr>
      </w:pPr>
    </w:p>
    <w:p w:rsidR="005E7E4F" w:rsidRDefault="005E7E4F">
      <w:pPr>
        <w:rPr>
          <w:lang w:val="es-419"/>
        </w:rPr>
      </w:pPr>
      <w:r>
        <w:rPr>
          <w:lang w:val="es-419"/>
        </w:rPr>
        <w:br w:type="page"/>
      </w:r>
    </w:p>
    <w:p w:rsidR="004133BF" w:rsidRPr="001F664D" w:rsidRDefault="004133BF" w:rsidP="004133BF">
      <w:pPr>
        <w:widowControl w:val="0"/>
        <w:pBdr>
          <w:top w:val="nil"/>
          <w:left w:val="nil"/>
          <w:bottom w:val="nil"/>
          <w:right w:val="nil"/>
          <w:between w:val="nil"/>
        </w:pBdr>
        <w:spacing w:after="0" w:line="276" w:lineRule="auto"/>
        <w:rPr>
          <w:rFonts w:ascii="Times New Roman" w:hAnsi="Times New Roman" w:cs="Times New Roman"/>
          <w:b/>
          <w:color w:val="2E75B5"/>
          <w:sz w:val="20"/>
          <w:szCs w:val="20"/>
        </w:rPr>
      </w:pPr>
      <w:r w:rsidRPr="001F664D">
        <w:rPr>
          <w:rFonts w:ascii="Times New Roman" w:hAnsi="Times New Roman" w:cs="Times New Roman"/>
          <w:b/>
          <w:color w:val="2E75B5"/>
          <w:sz w:val="20"/>
          <w:szCs w:val="20"/>
        </w:rPr>
        <w:lastRenderedPageBreak/>
        <w:t>Table 4. Performance Indicator Action Plan Table for Action 5 Determining the impacts of the industrial fleet on ETP species and other ecosystem components and mitigate them, if necessary</w:t>
      </w:r>
      <w:r w:rsidR="001F664D" w:rsidRPr="001F664D">
        <w:rPr>
          <w:rFonts w:ascii="Times New Roman" w:hAnsi="Times New Roman" w:cs="Times New Roman"/>
          <w:b/>
          <w:color w:val="2E75B5"/>
          <w:sz w:val="20"/>
          <w:szCs w:val="20"/>
        </w:rPr>
        <w:t>.</w:t>
      </w:r>
      <w:r w:rsidRPr="001F664D">
        <w:rPr>
          <w:rFonts w:ascii="Times New Roman" w:hAnsi="Times New Roman" w:cs="Times New Roman"/>
          <w:b/>
          <w:color w:val="2E75B5"/>
          <w:sz w:val="20"/>
          <w:szCs w:val="20"/>
        </w:rPr>
        <w:t xml:space="preserve"> </w:t>
      </w:r>
    </w:p>
    <w:tbl>
      <w:tblPr>
        <w:tblStyle w:val="ab"/>
        <w:tblW w:w="129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731"/>
        <w:gridCol w:w="9180"/>
      </w:tblGrid>
      <w:tr w:rsidR="00322F50" w:rsidRPr="0033517E">
        <w:trPr>
          <w:trHeight w:val="222"/>
        </w:trPr>
        <w:tc>
          <w:tcPr>
            <w:tcW w:w="3731" w:type="dxa"/>
            <w:shd w:val="clear" w:color="auto" w:fill="auto"/>
            <w:tcMar>
              <w:top w:w="40" w:type="dxa"/>
              <w:left w:w="40" w:type="dxa"/>
              <w:bottom w:w="40" w:type="dxa"/>
              <w:right w:w="40" w:type="dxa"/>
            </w:tcMar>
          </w:tcPr>
          <w:p w:rsidR="00322F50" w:rsidRPr="0033517E" w:rsidRDefault="00773B80">
            <w:pPr>
              <w:ind w:left="43"/>
              <w:rPr>
                <w:rFonts w:ascii="Times New Roman" w:hAnsi="Times New Roman" w:cs="Times New Roman"/>
                <w:b/>
                <w:sz w:val="20"/>
                <w:szCs w:val="20"/>
              </w:rPr>
            </w:pPr>
            <w:r w:rsidRPr="0033517E">
              <w:rPr>
                <w:rFonts w:ascii="Times New Roman" w:hAnsi="Times New Roman" w:cs="Times New Roman"/>
                <w:b/>
                <w:sz w:val="20"/>
                <w:szCs w:val="20"/>
              </w:rPr>
              <w:t xml:space="preserve">Action Number and Name </w:t>
            </w:r>
          </w:p>
        </w:tc>
        <w:tc>
          <w:tcPr>
            <w:tcW w:w="9180" w:type="dxa"/>
            <w:shd w:val="clear" w:color="auto" w:fill="DEEBF6"/>
            <w:tcMar>
              <w:top w:w="40" w:type="dxa"/>
              <w:left w:w="40" w:type="dxa"/>
              <w:bottom w:w="40" w:type="dxa"/>
              <w:right w:w="40" w:type="dxa"/>
            </w:tcMar>
          </w:tcPr>
          <w:p w:rsidR="00322F50" w:rsidRPr="0033517E" w:rsidRDefault="005E7E4F">
            <w:pPr>
              <w:ind w:left="43"/>
              <w:rPr>
                <w:rFonts w:ascii="Times New Roman" w:hAnsi="Times New Roman" w:cs="Times New Roman"/>
                <w:b/>
                <w:sz w:val="20"/>
                <w:szCs w:val="20"/>
              </w:rPr>
            </w:pPr>
            <w:r w:rsidRPr="0033517E">
              <w:rPr>
                <w:rFonts w:ascii="Times New Roman" w:hAnsi="Times New Roman" w:cs="Times New Roman"/>
                <w:b/>
                <w:sz w:val="20"/>
                <w:szCs w:val="20"/>
              </w:rPr>
              <w:t xml:space="preserve">Action </w:t>
            </w:r>
            <w:r w:rsidR="00773B80" w:rsidRPr="0033517E">
              <w:rPr>
                <w:rFonts w:ascii="Times New Roman" w:hAnsi="Times New Roman" w:cs="Times New Roman"/>
                <w:b/>
                <w:sz w:val="20"/>
                <w:szCs w:val="20"/>
              </w:rPr>
              <w:t>5. Determining the impacts of the industrial fleet on ETP species and other ecosystem components and mitigate them, if necessary</w:t>
            </w:r>
            <w:r w:rsidR="004A3115" w:rsidRPr="0033517E">
              <w:rPr>
                <w:rFonts w:ascii="Times New Roman" w:hAnsi="Times New Roman" w:cs="Times New Roman"/>
                <w:b/>
                <w:sz w:val="20"/>
                <w:szCs w:val="20"/>
              </w:rPr>
              <w:t>.</w:t>
            </w:r>
          </w:p>
        </w:tc>
      </w:tr>
      <w:tr w:rsidR="00322F50" w:rsidRPr="0033517E" w:rsidTr="005E7E4F">
        <w:trPr>
          <w:trHeight w:val="288"/>
        </w:trPr>
        <w:tc>
          <w:tcPr>
            <w:tcW w:w="3731" w:type="dxa"/>
            <w:shd w:val="clear" w:color="auto" w:fill="auto"/>
            <w:tcMar>
              <w:top w:w="40" w:type="dxa"/>
              <w:left w:w="40" w:type="dxa"/>
              <w:bottom w:w="40" w:type="dxa"/>
              <w:right w:w="40" w:type="dxa"/>
            </w:tcMar>
          </w:tcPr>
          <w:p w:rsidR="00322F50" w:rsidRPr="0033517E" w:rsidRDefault="00773B80">
            <w:pPr>
              <w:ind w:left="43"/>
              <w:rPr>
                <w:rFonts w:ascii="Times New Roman" w:hAnsi="Times New Roman" w:cs="Times New Roman"/>
                <w:sz w:val="20"/>
                <w:szCs w:val="20"/>
              </w:rPr>
            </w:pPr>
            <w:r w:rsidRPr="0033517E">
              <w:rPr>
                <w:rFonts w:ascii="Times New Roman" w:hAnsi="Times New Roman" w:cs="Times New Roman"/>
                <w:b/>
                <w:sz w:val="20"/>
                <w:szCs w:val="20"/>
              </w:rPr>
              <w:t xml:space="preserve">Action Goal </w:t>
            </w:r>
          </w:p>
        </w:tc>
        <w:tc>
          <w:tcPr>
            <w:tcW w:w="9180" w:type="dxa"/>
            <w:shd w:val="clear" w:color="auto" w:fill="auto"/>
            <w:tcMar>
              <w:top w:w="40" w:type="dxa"/>
              <w:left w:w="40" w:type="dxa"/>
              <w:bottom w:w="40" w:type="dxa"/>
              <w:right w:w="40" w:type="dxa"/>
            </w:tcMar>
          </w:tcPr>
          <w:p w:rsidR="00322F50" w:rsidRPr="0033517E" w:rsidRDefault="00773B80">
            <w:pPr>
              <w:rPr>
                <w:rFonts w:ascii="Times New Roman" w:hAnsi="Times New Roman" w:cs="Times New Roman"/>
                <w:sz w:val="20"/>
                <w:szCs w:val="20"/>
              </w:rPr>
            </w:pPr>
            <w:r w:rsidRPr="0033517E">
              <w:rPr>
                <w:rFonts w:ascii="Times New Roman" w:hAnsi="Times New Roman" w:cs="Times New Roman"/>
                <w:sz w:val="20"/>
                <w:szCs w:val="20"/>
              </w:rPr>
              <w:t>To gather data on the fishery's interaction with non-target species and other ecosystem components.</w:t>
            </w:r>
          </w:p>
          <w:p w:rsidR="005E7E4F" w:rsidRPr="0033517E" w:rsidRDefault="005E7E4F">
            <w:pPr>
              <w:rPr>
                <w:rFonts w:ascii="Times New Roman" w:hAnsi="Times New Roman" w:cs="Times New Roman"/>
                <w:sz w:val="20"/>
                <w:szCs w:val="20"/>
              </w:rPr>
            </w:pPr>
          </w:p>
        </w:tc>
      </w:tr>
      <w:tr w:rsidR="00322F50" w:rsidRPr="0033517E">
        <w:trPr>
          <w:trHeight w:val="840"/>
        </w:trPr>
        <w:tc>
          <w:tcPr>
            <w:tcW w:w="3731" w:type="dxa"/>
            <w:shd w:val="clear" w:color="auto" w:fill="auto"/>
            <w:tcMar>
              <w:top w:w="40" w:type="dxa"/>
              <w:left w:w="40" w:type="dxa"/>
              <w:bottom w:w="40" w:type="dxa"/>
              <w:right w:w="40" w:type="dxa"/>
            </w:tcMar>
          </w:tcPr>
          <w:p w:rsidR="00322F50" w:rsidRPr="0033517E" w:rsidRDefault="00773B80">
            <w:pPr>
              <w:ind w:left="43"/>
              <w:rPr>
                <w:rFonts w:ascii="Times New Roman" w:hAnsi="Times New Roman" w:cs="Times New Roman"/>
                <w:b/>
                <w:sz w:val="20"/>
                <w:szCs w:val="20"/>
              </w:rPr>
            </w:pPr>
            <w:r w:rsidRPr="0033517E">
              <w:rPr>
                <w:rFonts w:ascii="Times New Roman" w:hAnsi="Times New Roman" w:cs="Times New Roman"/>
                <w:b/>
                <w:sz w:val="20"/>
                <w:szCs w:val="20"/>
              </w:rPr>
              <w:t xml:space="preserve">Action Description </w:t>
            </w:r>
          </w:p>
          <w:p w:rsidR="00322F50" w:rsidRPr="0033517E" w:rsidRDefault="00773B80">
            <w:pPr>
              <w:ind w:left="43"/>
              <w:rPr>
                <w:rFonts w:ascii="Times New Roman" w:hAnsi="Times New Roman" w:cs="Times New Roman"/>
                <w:sz w:val="20"/>
                <w:szCs w:val="20"/>
              </w:rPr>
            </w:pPr>
            <w:r w:rsidRPr="0033517E">
              <w:rPr>
                <w:rFonts w:ascii="Times New Roman" w:hAnsi="Times New Roman" w:cs="Times New Roman"/>
                <w:sz w:val="20"/>
                <w:szCs w:val="20"/>
              </w:rPr>
              <w:t>(Brief summary of the steps involved in the action and importance of the action in achieving the FIP objectives)</w:t>
            </w:r>
          </w:p>
        </w:tc>
        <w:tc>
          <w:tcPr>
            <w:tcW w:w="9180" w:type="dxa"/>
            <w:shd w:val="clear" w:color="auto" w:fill="auto"/>
            <w:tcMar>
              <w:top w:w="40" w:type="dxa"/>
              <w:left w:w="40" w:type="dxa"/>
              <w:bottom w:w="40" w:type="dxa"/>
              <w:right w:w="40" w:type="dxa"/>
            </w:tcMar>
            <w:vAlign w:val="bottom"/>
          </w:tcPr>
          <w:p w:rsidR="00322F50" w:rsidRPr="0033517E" w:rsidRDefault="00773B80">
            <w:pPr>
              <w:jc w:val="both"/>
              <w:rPr>
                <w:rFonts w:ascii="Times New Roman" w:hAnsi="Times New Roman" w:cs="Times New Roman"/>
                <w:sz w:val="20"/>
                <w:szCs w:val="20"/>
              </w:rPr>
            </w:pPr>
            <w:r w:rsidRPr="0033517E">
              <w:rPr>
                <w:rFonts w:ascii="Times New Roman" w:hAnsi="Times New Roman" w:cs="Times New Roman"/>
                <w:sz w:val="20"/>
                <w:szCs w:val="20"/>
              </w:rPr>
              <w:t>It is necessary to systematically collect data in order to achieve a better understanding of the impacts of the fleet on ETP species and habitats.  A private Onboard Observers Program directed at the industrial fleet will allow the FIP to gain a better understanding on the interaction of the fishery with other ecosystem components, including bycatch species, ETP species and the habitat.  This information will, in turn, be useful to design strategies to bring impacts to an acceptable level, if necessary.</w:t>
            </w:r>
          </w:p>
        </w:tc>
      </w:tr>
      <w:tr w:rsidR="00322F50" w:rsidRPr="0033517E">
        <w:trPr>
          <w:trHeight w:val="293"/>
        </w:trPr>
        <w:tc>
          <w:tcPr>
            <w:tcW w:w="3731" w:type="dxa"/>
            <w:shd w:val="clear" w:color="auto" w:fill="auto"/>
            <w:tcMar>
              <w:top w:w="40" w:type="dxa"/>
              <w:left w:w="40" w:type="dxa"/>
              <w:bottom w:w="40" w:type="dxa"/>
              <w:right w:w="40" w:type="dxa"/>
            </w:tcMar>
          </w:tcPr>
          <w:p w:rsidR="00322F50" w:rsidRPr="0033517E" w:rsidRDefault="00773B80">
            <w:pPr>
              <w:ind w:left="43"/>
              <w:rPr>
                <w:rFonts w:ascii="Times New Roman" w:hAnsi="Times New Roman" w:cs="Times New Roman"/>
                <w:b/>
                <w:sz w:val="20"/>
                <w:szCs w:val="20"/>
              </w:rPr>
            </w:pPr>
            <w:r w:rsidRPr="0033517E">
              <w:rPr>
                <w:rFonts w:ascii="Times New Roman" w:hAnsi="Times New Roman" w:cs="Times New Roman"/>
                <w:b/>
                <w:sz w:val="20"/>
                <w:szCs w:val="20"/>
              </w:rPr>
              <w:t>Expected Completion Date</w:t>
            </w:r>
          </w:p>
        </w:tc>
        <w:tc>
          <w:tcPr>
            <w:tcW w:w="9180" w:type="dxa"/>
            <w:shd w:val="clear" w:color="auto" w:fill="auto"/>
            <w:tcMar>
              <w:top w:w="40" w:type="dxa"/>
              <w:left w:w="40" w:type="dxa"/>
              <w:bottom w:w="40" w:type="dxa"/>
              <w:right w:w="40" w:type="dxa"/>
            </w:tcMar>
          </w:tcPr>
          <w:p w:rsidR="00322F50" w:rsidRPr="0033517E" w:rsidRDefault="00C36A64">
            <w:pPr>
              <w:ind w:left="43"/>
              <w:rPr>
                <w:rFonts w:ascii="Times New Roman" w:hAnsi="Times New Roman" w:cs="Times New Roman"/>
                <w:sz w:val="20"/>
                <w:szCs w:val="20"/>
              </w:rPr>
            </w:pPr>
            <w:r>
              <w:rPr>
                <w:rFonts w:ascii="Times New Roman" w:hAnsi="Times New Roman" w:cs="Times New Roman"/>
                <w:sz w:val="20"/>
                <w:szCs w:val="20"/>
              </w:rPr>
              <w:t>December 2028</w:t>
            </w:r>
          </w:p>
        </w:tc>
      </w:tr>
      <w:tr w:rsidR="00322F50" w:rsidRPr="0033517E">
        <w:trPr>
          <w:trHeight w:val="144"/>
        </w:trPr>
        <w:tc>
          <w:tcPr>
            <w:tcW w:w="3731" w:type="dxa"/>
            <w:shd w:val="clear" w:color="auto" w:fill="auto"/>
            <w:tcMar>
              <w:top w:w="40" w:type="dxa"/>
              <w:left w:w="40" w:type="dxa"/>
              <w:bottom w:w="40" w:type="dxa"/>
              <w:right w:w="40" w:type="dxa"/>
            </w:tcMar>
          </w:tcPr>
          <w:p w:rsidR="00322F50" w:rsidRPr="0033517E" w:rsidRDefault="00773B80" w:rsidP="00571723">
            <w:pPr>
              <w:ind w:left="43"/>
              <w:rPr>
                <w:rFonts w:ascii="Times New Roman" w:hAnsi="Times New Roman" w:cs="Times New Roman"/>
                <w:b/>
                <w:sz w:val="20"/>
                <w:szCs w:val="20"/>
              </w:rPr>
            </w:pPr>
            <w:r w:rsidRPr="0033517E">
              <w:rPr>
                <w:rFonts w:ascii="Times New Roman" w:hAnsi="Times New Roman" w:cs="Times New Roman"/>
                <w:b/>
                <w:sz w:val="20"/>
                <w:szCs w:val="20"/>
              </w:rPr>
              <w:t xml:space="preserve">Priority (as gauged in </w:t>
            </w:r>
            <w:r w:rsidR="00571723" w:rsidRPr="0033517E">
              <w:rPr>
                <w:rFonts w:ascii="Times New Roman" w:hAnsi="Times New Roman" w:cs="Times New Roman"/>
                <w:b/>
                <w:sz w:val="20"/>
                <w:szCs w:val="20"/>
              </w:rPr>
              <w:t xml:space="preserve">Aug. </w:t>
            </w:r>
            <w:r w:rsidRPr="0033517E">
              <w:rPr>
                <w:rFonts w:ascii="Times New Roman" w:hAnsi="Times New Roman" w:cs="Times New Roman"/>
                <w:b/>
                <w:sz w:val="20"/>
                <w:szCs w:val="20"/>
              </w:rPr>
              <w:t>202</w:t>
            </w:r>
            <w:r w:rsidR="00571723" w:rsidRPr="0033517E">
              <w:rPr>
                <w:rFonts w:ascii="Times New Roman" w:hAnsi="Times New Roman" w:cs="Times New Roman"/>
                <w:b/>
                <w:sz w:val="20"/>
                <w:szCs w:val="20"/>
              </w:rPr>
              <w:t>2</w:t>
            </w:r>
            <w:r w:rsidRPr="0033517E">
              <w:rPr>
                <w:rFonts w:ascii="Times New Roman" w:hAnsi="Times New Roman" w:cs="Times New Roman"/>
                <w:b/>
                <w:sz w:val="20"/>
                <w:szCs w:val="20"/>
              </w:rPr>
              <w:t>)</w:t>
            </w:r>
          </w:p>
        </w:tc>
        <w:tc>
          <w:tcPr>
            <w:tcW w:w="9180" w:type="dxa"/>
            <w:shd w:val="clear" w:color="auto" w:fill="auto"/>
            <w:tcMar>
              <w:top w:w="40" w:type="dxa"/>
              <w:left w:w="40" w:type="dxa"/>
              <w:bottom w:w="40" w:type="dxa"/>
              <w:right w:w="40" w:type="dxa"/>
            </w:tcMar>
          </w:tcPr>
          <w:p w:rsidR="00322F50" w:rsidRPr="0033517E" w:rsidRDefault="00571723">
            <w:pPr>
              <w:ind w:left="43"/>
              <w:rPr>
                <w:rFonts w:ascii="Times New Roman" w:hAnsi="Times New Roman" w:cs="Times New Roman"/>
                <w:sz w:val="20"/>
                <w:szCs w:val="20"/>
              </w:rPr>
            </w:pPr>
            <w:r w:rsidRPr="0033517E">
              <w:rPr>
                <w:rFonts w:ascii="Times New Roman" w:hAnsi="Times New Roman" w:cs="Times New Roman"/>
                <w:sz w:val="20"/>
                <w:szCs w:val="20"/>
              </w:rPr>
              <w:t>High</w:t>
            </w:r>
          </w:p>
        </w:tc>
      </w:tr>
      <w:tr w:rsidR="0033517E" w:rsidRPr="0033517E">
        <w:trPr>
          <w:trHeight w:val="144"/>
        </w:trPr>
        <w:tc>
          <w:tcPr>
            <w:tcW w:w="3731" w:type="dxa"/>
            <w:shd w:val="clear" w:color="auto" w:fill="auto"/>
            <w:tcMar>
              <w:top w:w="40" w:type="dxa"/>
              <w:left w:w="40" w:type="dxa"/>
              <w:bottom w:w="40" w:type="dxa"/>
              <w:right w:w="40" w:type="dxa"/>
            </w:tcMar>
          </w:tcPr>
          <w:p w:rsidR="0033517E" w:rsidRPr="0033517E" w:rsidDel="000B7ACA" w:rsidRDefault="0033517E" w:rsidP="0033517E">
            <w:pPr>
              <w:ind w:left="40"/>
              <w:rPr>
                <w:rFonts w:ascii="Times New Roman" w:hAnsi="Times New Roman" w:cs="Times New Roman"/>
                <w:b/>
                <w:sz w:val="20"/>
                <w:szCs w:val="20"/>
              </w:rPr>
            </w:pPr>
            <w:r w:rsidRPr="0033517E" w:rsidDel="000B7ACA">
              <w:rPr>
                <w:rFonts w:ascii="Times New Roman" w:hAnsi="Times New Roman" w:cs="Times New Roman"/>
                <w:b/>
                <w:sz w:val="20"/>
                <w:szCs w:val="20"/>
              </w:rPr>
              <w:t>Estimated Cost</w:t>
            </w:r>
          </w:p>
          <w:p w:rsidR="0033517E" w:rsidRPr="0033517E" w:rsidRDefault="0033517E" w:rsidP="0033517E">
            <w:pPr>
              <w:ind w:left="43"/>
              <w:rPr>
                <w:rFonts w:ascii="Times New Roman" w:hAnsi="Times New Roman" w:cs="Times New Roman"/>
                <w:b/>
                <w:sz w:val="20"/>
                <w:szCs w:val="20"/>
              </w:rPr>
            </w:pPr>
            <w:r w:rsidRPr="0033517E" w:rsidDel="000B7ACA">
              <w:rPr>
                <w:rFonts w:ascii="Times New Roman" w:hAnsi="Times New Roman" w:cs="Times New Roman"/>
                <w:sz w:val="20"/>
                <w:szCs w:val="20"/>
              </w:rPr>
              <w:t>(An estimate of the budget needed to complete the action)</w:t>
            </w:r>
          </w:p>
        </w:tc>
        <w:tc>
          <w:tcPr>
            <w:tcW w:w="9180" w:type="dxa"/>
            <w:shd w:val="clear" w:color="auto" w:fill="auto"/>
            <w:tcMar>
              <w:top w:w="40" w:type="dxa"/>
              <w:left w:w="40" w:type="dxa"/>
              <w:bottom w:w="40" w:type="dxa"/>
              <w:right w:w="40" w:type="dxa"/>
            </w:tcMar>
          </w:tcPr>
          <w:p w:rsidR="00255D28" w:rsidRDefault="00255D28">
            <w:pPr>
              <w:ind w:left="43"/>
              <w:rPr>
                <w:rFonts w:ascii="Times New Roman" w:hAnsi="Times New Roman" w:cs="Times New Roman"/>
                <w:sz w:val="20"/>
                <w:szCs w:val="20"/>
                <w:highlight w:val="cyan"/>
              </w:rPr>
            </w:pPr>
          </w:p>
          <w:p w:rsidR="0003592B" w:rsidRDefault="006840F8" w:rsidP="0003592B">
            <w:pPr>
              <w:ind w:left="43"/>
              <w:rPr>
                <w:sz w:val="20"/>
                <w:szCs w:val="20"/>
              </w:rPr>
            </w:pPr>
            <w:r>
              <w:rPr>
                <w:sz w:val="20"/>
                <w:szCs w:val="20"/>
              </w:rPr>
              <w:t>Confidential</w:t>
            </w:r>
          </w:p>
          <w:p w:rsidR="0003592B" w:rsidRPr="0033517E" w:rsidRDefault="0003592B">
            <w:pPr>
              <w:ind w:left="43"/>
              <w:rPr>
                <w:rFonts w:ascii="Times New Roman" w:hAnsi="Times New Roman" w:cs="Times New Roman"/>
                <w:sz w:val="20"/>
                <w:szCs w:val="20"/>
              </w:rPr>
            </w:pPr>
          </w:p>
        </w:tc>
      </w:tr>
      <w:tr w:rsidR="00322F50" w:rsidRPr="0033517E">
        <w:trPr>
          <w:trHeight w:val="20"/>
        </w:trPr>
        <w:tc>
          <w:tcPr>
            <w:tcW w:w="3731" w:type="dxa"/>
            <w:shd w:val="clear" w:color="auto" w:fill="auto"/>
            <w:tcMar>
              <w:top w:w="40" w:type="dxa"/>
              <w:left w:w="40" w:type="dxa"/>
              <w:bottom w:w="40" w:type="dxa"/>
              <w:right w:w="40" w:type="dxa"/>
            </w:tcMar>
          </w:tcPr>
          <w:p w:rsidR="00322F50" w:rsidRDefault="00773B80">
            <w:pPr>
              <w:ind w:left="43"/>
              <w:rPr>
                <w:rFonts w:ascii="Times New Roman" w:hAnsi="Times New Roman" w:cs="Times New Roman"/>
                <w:b/>
                <w:sz w:val="20"/>
                <w:szCs w:val="20"/>
              </w:rPr>
            </w:pPr>
            <w:r w:rsidRPr="0033517E">
              <w:rPr>
                <w:rFonts w:ascii="Times New Roman" w:hAnsi="Times New Roman" w:cs="Times New Roman"/>
                <w:b/>
                <w:sz w:val="20"/>
                <w:szCs w:val="20"/>
              </w:rPr>
              <w:t xml:space="preserve">Responsible Parties </w:t>
            </w:r>
          </w:p>
          <w:p w:rsidR="0033517E" w:rsidRPr="0033517E" w:rsidRDefault="0033517E">
            <w:pPr>
              <w:ind w:left="43"/>
              <w:rPr>
                <w:rFonts w:ascii="Times New Roman" w:hAnsi="Times New Roman" w:cs="Times New Roman"/>
                <w:sz w:val="20"/>
                <w:szCs w:val="20"/>
              </w:rPr>
            </w:pPr>
            <w:r w:rsidRPr="0033517E">
              <w:rPr>
                <w:rFonts w:ascii="Times New Roman" w:hAnsi="Times New Roman" w:cs="Times New Roman"/>
                <w:sz w:val="20"/>
                <w:szCs w:val="20"/>
              </w:rPr>
              <w:t>(List of participants)</w:t>
            </w:r>
          </w:p>
        </w:tc>
        <w:tc>
          <w:tcPr>
            <w:tcW w:w="9180" w:type="dxa"/>
            <w:shd w:val="clear" w:color="auto" w:fill="auto"/>
            <w:tcMar>
              <w:top w:w="40" w:type="dxa"/>
              <w:left w:w="40" w:type="dxa"/>
              <w:bottom w:w="40" w:type="dxa"/>
              <w:right w:w="40" w:type="dxa"/>
            </w:tcMar>
            <w:vAlign w:val="bottom"/>
          </w:tcPr>
          <w:p w:rsidR="00D42ADB" w:rsidRDefault="00773B80">
            <w:pPr>
              <w:ind w:left="43"/>
              <w:rPr>
                <w:rFonts w:ascii="Times New Roman" w:hAnsi="Times New Roman" w:cs="Times New Roman"/>
                <w:sz w:val="20"/>
                <w:szCs w:val="20"/>
              </w:rPr>
            </w:pPr>
            <w:proofErr w:type="spellStart"/>
            <w:r w:rsidRPr="0033517E">
              <w:rPr>
                <w:rFonts w:ascii="Times New Roman" w:hAnsi="Times New Roman" w:cs="Times New Roman"/>
                <w:sz w:val="20"/>
                <w:szCs w:val="20"/>
              </w:rPr>
              <w:t>CeDePesca</w:t>
            </w:r>
            <w:proofErr w:type="spellEnd"/>
          </w:p>
          <w:p w:rsidR="00322F50" w:rsidRDefault="0033517E">
            <w:pPr>
              <w:ind w:left="43"/>
              <w:rPr>
                <w:rFonts w:ascii="Times New Roman" w:hAnsi="Times New Roman" w:cs="Times New Roman"/>
                <w:sz w:val="20"/>
                <w:szCs w:val="20"/>
              </w:rPr>
            </w:pPr>
            <w:r>
              <w:rPr>
                <w:rFonts w:ascii="Times New Roman" w:hAnsi="Times New Roman" w:cs="Times New Roman"/>
                <w:sz w:val="20"/>
                <w:szCs w:val="20"/>
              </w:rPr>
              <w:t>SNP</w:t>
            </w:r>
          </w:p>
          <w:p w:rsidR="00B7527D" w:rsidRDefault="00B7527D">
            <w:pPr>
              <w:ind w:left="43"/>
              <w:rPr>
                <w:rFonts w:ascii="Times New Roman" w:hAnsi="Times New Roman" w:cs="Times New Roman"/>
                <w:sz w:val="20"/>
                <w:szCs w:val="20"/>
              </w:rPr>
            </w:pPr>
            <w:r>
              <w:rPr>
                <w:rFonts w:ascii="Times New Roman" w:hAnsi="Times New Roman" w:cs="Times New Roman"/>
                <w:sz w:val="20"/>
                <w:szCs w:val="20"/>
              </w:rPr>
              <w:t>IMARPE</w:t>
            </w:r>
          </w:p>
          <w:p w:rsidR="00B7527D" w:rsidRDefault="00B7527D">
            <w:pPr>
              <w:ind w:left="43"/>
              <w:rPr>
                <w:rFonts w:ascii="Times New Roman" w:hAnsi="Times New Roman" w:cs="Times New Roman"/>
                <w:sz w:val="20"/>
                <w:szCs w:val="20"/>
              </w:rPr>
            </w:pPr>
            <w:r>
              <w:rPr>
                <w:rFonts w:ascii="Times New Roman" w:hAnsi="Times New Roman" w:cs="Times New Roman"/>
                <w:sz w:val="20"/>
                <w:szCs w:val="20"/>
              </w:rPr>
              <w:t>PRODUCE</w:t>
            </w:r>
          </w:p>
          <w:p w:rsidR="0033517E" w:rsidRPr="0033517E" w:rsidRDefault="0033517E">
            <w:pPr>
              <w:ind w:left="43"/>
              <w:rPr>
                <w:rFonts w:ascii="Times New Roman" w:hAnsi="Times New Roman" w:cs="Times New Roman"/>
                <w:sz w:val="20"/>
                <w:szCs w:val="20"/>
              </w:rPr>
            </w:pPr>
          </w:p>
        </w:tc>
      </w:tr>
      <w:tr w:rsidR="00322F50" w:rsidRPr="0033517E">
        <w:trPr>
          <w:trHeight w:val="320"/>
        </w:trPr>
        <w:tc>
          <w:tcPr>
            <w:tcW w:w="3731" w:type="dxa"/>
            <w:shd w:val="clear" w:color="auto" w:fill="auto"/>
            <w:tcMar>
              <w:top w:w="40" w:type="dxa"/>
              <w:left w:w="40" w:type="dxa"/>
              <w:bottom w:w="40" w:type="dxa"/>
              <w:right w:w="40" w:type="dxa"/>
            </w:tcMar>
          </w:tcPr>
          <w:p w:rsidR="00322F50" w:rsidRPr="0033517E" w:rsidRDefault="00773B80" w:rsidP="00171D76">
            <w:pPr>
              <w:ind w:left="43"/>
              <w:rPr>
                <w:rFonts w:ascii="Times New Roman" w:hAnsi="Times New Roman" w:cs="Times New Roman"/>
                <w:b/>
                <w:sz w:val="20"/>
                <w:szCs w:val="20"/>
              </w:rPr>
            </w:pPr>
            <w:r w:rsidRPr="0033517E">
              <w:rPr>
                <w:rFonts w:ascii="Times New Roman" w:hAnsi="Times New Roman" w:cs="Times New Roman"/>
                <w:b/>
                <w:sz w:val="20"/>
                <w:szCs w:val="20"/>
              </w:rPr>
              <w:t xml:space="preserve">MSC </w:t>
            </w:r>
            <w:r w:rsidR="00171D76" w:rsidRPr="00171D76">
              <w:rPr>
                <w:rFonts w:ascii="Times New Roman" w:hAnsi="Times New Roman" w:cs="Times New Roman"/>
                <w:b/>
                <w:sz w:val="20"/>
                <w:szCs w:val="20"/>
              </w:rPr>
              <w:t>Performance Indicator(s)</w:t>
            </w:r>
            <w:r w:rsidRPr="0033517E">
              <w:rPr>
                <w:rFonts w:ascii="Times New Roman" w:hAnsi="Times New Roman" w:cs="Times New Roman"/>
                <w:b/>
                <w:sz w:val="20"/>
                <w:szCs w:val="20"/>
              </w:rPr>
              <w:t xml:space="preserve"> Addressed by the Action</w:t>
            </w:r>
          </w:p>
        </w:tc>
        <w:tc>
          <w:tcPr>
            <w:tcW w:w="9180" w:type="dxa"/>
            <w:shd w:val="clear" w:color="auto" w:fill="auto"/>
            <w:tcMar>
              <w:top w:w="40" w:type="dxa"/>
              <w:left w:w="40" w:type="dxa"/>
              <w:bottom w:w="40" w:type="dxa"/>
              <w:right w:w="40" w:type="dxa"/>
            </w:tcMar>
          </w:tcPr>
          <w:p w:rsidR="00322F50" w:rsidRPr="0033517E" w:rsidRDefault="005E7E4F" w:rsidP="005E7E4F">
            <w:pPr>
              <w:ind w:left="43"/>
              <w:rPr>
                <w:rFonts w:ascii="Times New Roman" w:hAnsi="Times New Roman" w:cs="Times New Roman"/>
                <w:sz w:val="20"/>
                <w:szCs w:val="20"/>
              </w:rPr>
            </w:pPr>
            <w:r w:rsidRPr="0033517E">
              <w:rPr>
                <w:rFonts w:ascii="Times New Roman" w:hAnsi="Times New Roman" w:cs="Times New Roman"/>
                <w:sz w:val="20"/>
                <w:szCs w:val="20"/>
              </w:rPr>
              <w:t xml:space="preserve">2.1.1, 2.1.2, 2.1.3, 2.2.1, </w:t>
            </w:r>
            <w:r w:rsidR="00773B80" w:rsidRPr="0033517E">
              <w:rPr>
                <w:rFonts w:ascii="Times New Roman" w:hAnsi="Times New Roman" w:cs="Times New Roman"/>
                <w:sz w:val="20"/>
                <w:szCs w:val="20"/>
              </w:rPr>
              <w:t xml:space="preserve">2.2.2, </w:t>
            </w:r>
            <w:r w:rsidRPr="0033517E">
              <w:rPr>
                <w:rFonts w:ascii="Times New Roman" w:hAnsi="Times New Roman" w:cs="Times New Roman"/>
                <w:sz w:val="20"/>
                <w:szCs w:val="20"/>
              </w:rPr>
              <w:t>2.2.3, 2.3.1, 2.3.2, 2.3.3, 2.4.1, 2.4.2, 2.4.3, 2.5.1, 2.5.2, 2.5.3</w:t>
            </w:r>
          </w:p>
        </w:tc>
      </w:tr>
    </w:tbl>
    <w:p w:rsidR="00322F50" w:rsidRPr="0033517E" w:rsidRDefault="00322F50">
      <w:pPr>
        <w:rPr>
          <w:rFonts w:ascii="Times New Roman" w:hAnsi="Times New Roman" w:cs="Times New Roman"/>
          <w:sz w:val="20"/>
          <w:szCs w:val="20"/>
        </w:rPr>
      </w:pPr>
    </w:p>
    <w:p w:rsidR="00322F50" w:rsidRPr="0033517E" w:rsidRDefault="00322F50">
      <w:pPr>
        <w:jc w:val="both"/>
        <w:rPr>
          <w:rFonts w:ascii="Times New Roman" w:hAnsi="Times New Roman" w:cs="Times New Roman"/>
          <w:sz w:val="20"/>
          <w:szCs w:val="20"/>
        </w:rPr>
      </w:pPr>
    </w:p>
    <w:p w:rsidR="00322F50" w:rsidRPr="0033517E" w:rsidRDefault="00322F50">
      <w:pPr>
        <w:jc w:val="both"/>
        <w:rPr>
          <w:rFonts w:ascii="Times New Roman" w:hAnsi="Times New Roman" w:cs="Times New Roman"/>
          <w:sz w:val="20"/>
          <w:szCs w:val="20"/>
        </w:rPr>
      </w:pPr>
    </w:p>
    <w:p w:rsidR="00322F50" w:rsidRPr="0033517E" w:rsidRDefault="00322F50">
      <w:pPr>
        <w:jc w:val="both"/>
        <w:rPr>
          <w:rFonts w:ascii="Times New Roman" w:hAnsi="Times New Roman" w:cs="Times New Roman"/>
          <w:sz w:val="20"/>
          <w:szCs w:val="20"/>
        </w:rPr>
      </w:pPr>
    </w:p>
    <w:p w:rsidR="00322F50" w:rsidRPr="0033517E" w:rsidRDefault="00322F50">
      <w:pPr>
        <w:spacing w:after="0"/>
        <w:rPr>
          <w:rFonts w:ascii="Times New Roman" w:hAnsi="Times New Roman" w:cs="Times New Roman"/>
          <w:sz w:val="20"/>
          <w:szCs w:val="20"/>
        </w:rPr>
      </w:pPr>
    </w:p>
    <w:p w:rsidR="00322F50" w:rsidRPr="0033517E" w:rsidRDefault="00773B80">
      <w:pPr>
        <w:rPr>
          <w:rFonts w:ascii="Times New Roman" w:hAnsi="Times New Roman" w:cs="Times New Roman"/>
          <w:sz w:val="20"/>
          <w:szCs w:val="20"/>
        </w:rPr>
      </w:pPr>
      <w:r w:rsidRPr="0033517E">
        <w:rPr>
          <w:rFonts w:ascii="Times New Roman" w:hAnsi="Times New Roman" w:cs="Times New Roman"/>
          <w:sz w:val="20"/>
          <w:szCs w:val="20"/>
        </w:rPr>
        <w:br w:type="page"/>
      </w:r>
    </w:p>
    <w:tbl>
      <w:tblPr>
        <w:tblStyle w:val="ac"/>
        <w:tblW w:w="132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304"/>
        <w:gridCol w:w="2880"/>
        <w:gridCol w:w="1273"/>
        <w:gridCol w:w="1274"/>
        <w:gridCol w:w="1274"/>
        <w:gridCol w:w="1274"/>
        <w:gridCol w:w="2952"/>
      </w:tblGrid>
      <w:tr w:rsidR="00322F50" w:rsidRPr="0033517E">
        <w:trPr>
          <w:trHeight w:val="576"/>
        </w:trPr>
        <w:tc>
          <w:tcPr>
            <w:tcW w:w="2304" w:type="dxa"/>
            <w:shd w:val="clear" w:color="auto" w:fill="auto"/>
            <w:tcMar>
              <w:top w:w="40" w:type="dxa"/>
              <w:left w:w="40" w:type="dxa"/>
              <w:bottom w:w="40" w:type="dxa"/>
              <w:right w:w="40" w:type="dxa"/>
            </w:tcMar>
          </w:tcPr>
          <w:p w:rsidR="00322F50" w:rsidRPr="0033517E" w:rsidRDefault="00773B80">
            <w:pPr>
              <w:rPr>
                <w:rFonts w:ascii="Times New Roman" w:hAnsi="Times New Roman" w:cs="Times New Roman"/>
                <w:b/>
                <w:sz w:val="20"/>
                <w:szCs w:val="20"/>
              </w:rPr>
            </w:pPr>
            <w:r w:rsidRPr="0033517E">
              <w:rPr>
                <w:rFonts w:ascii="Times New Roman" w:hAnsi="Times New Roman" w:cs="Times New Roman"/>
                <w:b/>
                <w:sz w:val="20"/>
                <w:szCs w:val="20"/>
              </w:rPr>
              <w:lastRenderedPageBreak/>
              <w:t>Action</w:t>
            </w:r>
          </w:p>
        </w:tc>
        <w:tc>
          <w:tcPr>
            <w:tcW w:w="2880" w:type="dxa"/>
            <w:shd w:val="clear" w:color="auto" w:fill="auto"/>
            <w:tcMar>
              <w:top w:w="40" w:type="dxa"/>
              <w:left w:w="40" w:type="dxa"/>
              <w:bottom w:w="40" w:type="dxa"/>
              <w:right w:w="40" w:type="dxa"/>
            </w:tcMar>
          </w:tcPr>
          <w:p w:rsidR="00322F50" w:rsidRPr="0033517E" w:rsidRDefault="00773B80">
            <w:pPr>
              <w:rPr>
                <w:rFonts w:ascii="Times New Roman" w:hAnsi="Times New Roman" w:cs="Times New Roman"/>
                <w:b/>
                <w:sz w:val="20"/>
                <w:szCs w:val="20"/>
              </w:rPr>
            </w:pPr>
            <w:r w:rsidRPr="0033517E">
              <w:rPr>
                <w:rFonts w:ascii="Times New Roman" w:hAnsi="Times New Roman" w:cs="Times New Roman"/>
                <w:b/>
                <w:sz w:val="20"/>
                <w:szCs w:val="20"/>
              </w:rPr>
              <w:t>Tasks/ Milestones</w:t>
            </w:r>
          </w:p>
        </w:tc>
        <w:tc>
          <w:tcPr>
            <w:tcW w:w="1273" w:type="dxa"/>
            <w:shd w:val="clear" w:color="auto" w:fill="auto"/>
            <w:tcMar>
              <w:top w:w="40" w:type="dxa"/>
              <w:left w:w="40" w:type="dxa"/>
              <w:bottom w:w="40" w:type="dxa"/>
              <w:right w:w="40" w:type="dxa"/>
            </w:tcMar>
          </w:tcPr>
          <w:p w:rsidR="00322F50" w:rsidRPr="0033517E" w:rsidRDefault="00773B80">
            <w:pPr>
              <w:rPr>
                <w:rFonts w:ascii="Times New Roman" w:hAnsi="Times New Roman" w:cs="Times New Roman"/>
                <w:b/>
                <w:sz w:val="20"/>
                <w:szCs w:val="20"/>
              </w:rPr>
            </w:pPr>
            <w:r w:rsidRPr="0033517E">
              <w:rPr>
                <w:rFonts w:ascii="Times New Roman" w:hAnsi="Times New Roman" w:cs="Times New Roman"/>
                <w:b/>
                <w:sz w:val="20"/>
                <w:szCs w:val="20"/>
              </w:rPr>
              <w:t>Responsible (lead)</w:t>
            </w:r>
          </w:p>
        </w:tc>
        <w:tc>
          <w:tcPr>
            <w:tcW w:w="1274" w:type="dxa"/>
            <w:shd w:val="clear" w:color="auto" w:fill="auto"/>
            <w:tcMar>
              <w:top w:w="40" w:type="dxa"/>
              <w:left w:w="40" w:type="dxa"/>
              <w:bottom w:w="40" w:type="dxa"/>
              <w:right w:w="40" w:type="dxa"/>
            </w:tcMar>
          </w:tcPr>
          <w:p w:rsidR="00322F50" w:rsidRPr="0033517E" w:rsidRDefault="00DF4AE2">
            <w:pPr>
              <w:rPr>
                <w:rFonts w:ascii="Times New Roman" w:hAnsi="Times New Roman" w:cs="Times New Roman"/>
                <w:b/>
                <w:sz w:val="20"/>
                <w:szCs w:val="20"/>
              </w:rPr>
            </w:pPr>
            <w:r w:rsidRPr="00DF4AE2">
              <w:rPr>
                <w:rFonts w:ascii="Times New Roman" w:hAnsi="Times New Roman" w:cs="Times New Roman"/>
                <w:b/>
                <w:sz w:val="20"/>
                <w:szCs w:val="20"/>
              </w:rPr>
              <w:t>Responsible (supporting role)</w:t>
            </w:r>
          </w:p>
        </w:tc>
        <w:tc>
          <w:tcPr>
            <w:tcW w:w="1274" w:type="dxa"/>
            <w:shd w:val="clear" w:color="auto" w:fill="auto"/>
            <w:tcMar>
              <w:top w:w="40" w:type="dxa"/>
              <w:left w:w="40" w:type="dxa"/>
              <w:bottom w:w="40" w:type="dxa"/>
              <w:right w:w="40" w:type="dxa"/>
            </w:tcMar>
          </w:tcPr>
          <w:p w:rsidR="00322F50" w:rsidRPr="0033517E" w:rsidRDefault="00773B80">
            <w:pPr>
              <w:rPr>
                <w:rFonts w:ascii="Times New Roman" w:hAnsi="Times New Roman" w:cs="Times New Roman"/>
                <w:b/>
                <w:sz w:val="20"/>
                <w:szCs w:val="20"/>
              </w:rPr>
            </w:pPr>
            <w:r w:rsidRPr="0033517E">
              <w:rPr>
                <w:rFonts w:ascii="Times New Roman" w:hAnsi="Times New Roman" w:cs="Times New Roman"/>
                <w:b/>
                <w:sz w:val="20"/>
                <w:szCs w:val="20"/>
              </w:rPr>
              <w:t>Starting date</w:t>
            </w:r>
          </w:p>
        </w:tc>
        <w:tc>
          <w:tcPr>
            <w:tcW w:w="1274" w:type="dxa"/>
            <w:shd w:val="clear" w:color="auto" w:fill="auto"/>
            <w:tcMar>
              <w:top w:w="40" w:type="dxa"/>
              <w:left w:w="40" w:type="dxa"/>
              <w:bottom w:w="40" w:type="dxa"/>
              <w:right w:w="40" w:type="dxa"/>
            </w:tcMar>
          </w:tcPr>
          <w:p w:rsidR="00322F50" w:rsidRPr="0033517E" w:rsidRDefault="00DF4AE2" w:rsidP="00DF4AE2">
            <w:pPr>
              <w:rPr>
                <w:rFonts w:ascii="Times New Roman" w:hAnsi="Times New Roman" w:cs="Times New Roman"/>
                <w:b/>
                <w:sz w:val="20"/>
                <w:szCs w:val="20"/>
              </w:rPr>
            </w:pPr>
            <w:r>
              <w:rPr>
                <w:rFonts w:ascii="Times New Roman" w:hAnsi="Times New Roman" w:cs="Times New Roman"/>
                <w:b/>
                <w:sz w:val="20"/>
                <w:szCs w:val="20"/>
              </w:rPr>
              <w:t>Expected</w:t>
            </w:r>
            <w:r w:rsidR="00773B80" w:rsidRPr="0033517E">
              <w:rPr>
                <w:rFonts w:ascii="Times New Roman" w:hAnsi="Times New Roman" w:cs="Times New Roman"/>
                <w:b/>
                <w:sz w:val="20"/>
                <w:szCs w:val="20"/>
              </w:rPr>
              <w:t xml:space="preserve"> completion date</w:t>
            </w:r>
          </w:p>
        </w:tc>
        <w:tc>
          <w:tcPr>
            <w:tcW w:w="2952" w:type="dxa"/>
            <w:shd w:val="clear" w:color="auto" w:fill="auto"/>
            <w:tcMar>
              <w:top w:w="40" w:type="dxa"/>
              <w:left w:w="40" w:type="dxa"/>
              <w:bottom w:w="40" w:type="dxa"/>
              <w:right w:w="40" w:type="dxa"/>
            </w:tcMar>
          </w:tcPr>
          <w:p w:rsidR="00322F50" w:rsidRPr="0033517E" w:rsidRDefault="00773B80">
            <w:pPr>
              <w:rPr>
                <w:rFonts w:ascii="Times New Roman" w:hAnsi="Times New Roman" w:cs="Times New Roman"/>
                <w:b/>
                <w:sz w:val="20"/>
                <w:szCs w:val="20"/>
              </w:rPr>
            </w:pPr>
            <w:r w:rsidRPr="0033517E">
              <w:rPr>
                <w:rFonts w:ascii="Times New Roman" w:hAnsi="Times New Roman" w:cs="Times New Roman"/>
                <w:b/>
                <w:sz w:val="20"/>
                <w:szCs w:val="20"/>
              </w:rPr>
              <w:t>Evidence of completion / results</w:t>
            </w:r>
          </w:p>
        </w:tc>
      </w:tr>
      <w:tr w:rsidR="007E65BA" w:rsidRPr="006840F8">
        <w:trPr>
          <w:trHeight w:val="520"/>
        </w:trPr>
        <w:tc>
          <w:tcPr>
            <w:tcW w:w="2304" w:type="dxa"/>
            <w:vMerge w:val="restart"/>
            <w:shd w:val="clear" w:color="auto" w:fill="auto"/>
            <w:tcMar>
              <w:top w:w="40" w:type="dxa"/>
              <w:left w:w="40" w:type="dxa"/>
              <w:bottom w:w="40" w:type="dxa"/>
              <w:right w:w="40" w:type="dxa"/>
            </w:tcMar>
          </w:tcPr>
          <w:p w:rsidR="007E65BA" w:rsidRPr="0033517E" w:rsidRDefault="007E65BA">
            <w:pPr>
              <w:rPr>
                <w:rFonts w:ascii="Times New Roman" w:hAnsi="Times New Roman" w:cs="Times New Roman"/>
                <w:b/>
                <w:sz w:val="20"/>
                <w:szCs w:val="20"/>
              </w:rPr>
            </w:pPr>
            <w:r w:rsidRPr="0033517E">
              <w:rPr>
                <w:rFonts w:ascii="Times New Roman" w:hAnsi="Times New Roman" w:cs="Times New Roman"/>
                <w:b/>
                <w:sz w:val="20"/>
                <w:szCs w:val="20"/>
              </w:rPr>
              <w:t>Action 5. Determining the impacts of the industrial fleet on ETP species and other ecosystem components and mitigate them, if necessary.</w:t>
            </w:r>
          </w:p>
        </w:tc>
        <w:tc>
          <w:tcPr>
            <w:tcW w:w="2880" w:type="dxa"/>
            <w:shd w:val="clear" w:color="auto" w:fill="auto"/>
            <w:tcMar>
              <w:top w:w="40" w:type="dxa"/>
              <w:left w:w="40" w:type="dxa"/>
              <w:bottom w:w="40" w:type="dxa"/>
              <w:right w:w="40" w:type="dxa"/>
            </w:tcMar>
          </w:tcPr>
          <w:p w:rsidR="007E65BA" w:rsidRPr="0033517E" w:rsidRDefault="007E65BA">
            <w:pPr>
              <w:rPr>
                <w:rFonts w:ascii="Times New Roman" w:hAnsi="Times New Roman" w:cs="Times New Roman"/>
                <w:sz w:val="20"/>
                <w:szCs w:val="20"/>
              </w:rPr>
            </w:pPr>
            <w:r w:rsidRPr="0033517E">
              <w:rPr>
                <w:rFonts w:ascii="Times New Roman" w:hAnsi="Times New Roman" w:cs="Times New Roman"/>
                <w:sz w:val="20"/>
                <w:szCs w:val="20"/>
              </w:rPr>
              <w:t>5.1. Document experiences of those companies related with the monitoring of the impact of fishing activities on other ecosystem components.</w:t>
            </w:r>
          </w:p>
        </w:tc>
        <w:tc>
          <w:tcPr>
            <w:tcW w:w="1273" w:type="dxa"/>
            <w:shd w:val="clear" w:color="auto" w:fill="auto"/>
            <w:tcMar>
              <w:top w:w="40" w:type="dxa"/>
              <w:left w:w="40" w:type="dxa"/>
              <w:bottom w:w="40" w:type="dxa"/>
              <w:right w:w="40" w:type="dxa"/>
            </w:tcMar>
          </w:tcPr>
          <w:p w:rsidR="007E65BA" w:rsidRPr="0033517E" w:rsidRDefault="007E65BA">
            <w:pPr>
              <w:rPr>
                <w:rFonts w:ascii="Times New Roman" w:hAnsi="Times New Roman" w:cs="Times New Roman"/>
                <w:sz w:val="20"/>
                <w:szCs w:val="20"/>
              </w:rPr>
            </w:pPr>
            <w:proofErr w:type="spellStart"/>
            <w:r w:rsidRPr="0033517E">
              <w:rPr>
                <w:rFonts w:ascii="Times New Roman" w:hAnsi="Times New Roman" w:cs="Times New Roman"/>
                <w:sz w:val="20"/>
                <w:szCs w:val="20"/>
              </w:rPr>
              <w:t>CeDePesca</w:t>
            </w:r>
            <w:proofErr w:type="spellEnd"/>
          </w:p>
        </w:tc>
        <w:tc>
          <w:tcPr>
            <w:tcW w:w="1274" w:type="dxa"/>
            <w:shd w:val="clear" w:color="auto" w:fill="auto"/>
            <w:tcMar>
              <w:top w:w="40" w:type="dxa"/>
              <w:left w:w="40" w:type="dxa"/>
              <w:bottom w:w="40" w:type="dxa"/>
              <w:right w:w="40" w:type="dxa"/>
            </w:tcMar>
          </w:tcPr>
          <w:p w:rsidR="007E65BA" w:rsidRPr="0033517E" w:rsidRDefault="007E65BA">
            <w:pPr>
              <w:rPr>
                <w:rFonts w:ascii="Times New Roman" w:hAnsi="Times New Roman" w:cs="Times New Roman"/>
                <w:sz w:val="20"/>
                <w:szCs w:val="20"/>
              </w:rPr>
            </w:pPr>
            <w:r w:rsidRPr="0033517E">
              <w:rPr>
                <w:rFonts w:ascii="Times New Roman" w:hAnsi="Times New Roman" w:cs="Times New Roman"/>
                <w:sz w:val="20"/>
                <w:szCs w:val="20"/>
              </w:rPr>
              <w:t>SNP</w:t>
            </w:r>
          </w:p>
        </w:tc>
        <w:tc>
          <w:tcPr>
            <w:tcW w:w="1274" w:type="dxa"/>
            <w:shd w:val="clear" w:color="auto" w:fill="auto"/>
            <w:tcMar>
              <w:top w:w="40" w:type="dxa"/>
              <w:left w:w="40" w:type="dxa"/>
              <w:bottom w:w="40" w:type="dxa"/>
              <w:right w:w="40" w:type="dxa"/>
            </w:tcMar>
          </w:tcPr>
          <w:p w:rsidR="007E65BA" w:rsidRPr="0033517E" w:rsidRDefault="007E65BA">
            <w:pPr>
              <w:rPr>
                <w:rFonts w:ascii="Times New Roman" w:hAnsi="Times New Roman" w:cs="Times New Roman"/>
                <w:sz w:val="20"/>
                <w:szCs w:val="20"/>
              </w:rPr>
            </w:pPr>
            <w:r w:rsidRPr="0033517E">
              <w:rPr>
                <w:rFonts w:ascii="Times New Roman" w:hAnsi="Times New Roman" w:cs="Times New Roman"/>
                <w:sz w:val="20"/>
                <w:szCs w:val="20"/>
              </w:rPr>
              <w:t>February, 2017</w:t>
            </w:r>
          </w:p>
          <w:p w:rsidR="007E65BA" w:rsidRPr="0033517E" w:rsidRDefault="007E65BA">
            <w:pPr>
              <w:rPr>
                <w:rFonts w:ascii="Times New Roman" w:hAnsi="Times New Roman" w:cs="Times New Roman"/>
                <w:sz w:val="20"/>
                <w:szCs w:val="20"/>
              </w:rPr>
            </w:pPr>
          </w:p>
          <w:p w:rsidR="007E65BA" w:rsidRPr="0033517E" w:rsidRDefault="007E65BA">
            <w:pPr>
              <w:rPr>
                <w:rFonts w:ascii="Times New Roman" w:hAnsi="Times New Roman" w:cs="Times New Roman"/>
                <w:sz w:val="20"/>
                <w:szCs w:val="20"/>
              </w:rPr>
            </w:pPr>
          </w:p>
        </w:tc>
        <w:tc>
          <w:tcPr>
            <w:tcW w:w="1274" w:type="dxa"/>
            <w:shd w:val="clear" w:color="auto" w:fill="auto"/>
            <w:tcMar>
              <w:top w:w="40" w:type="dxa"/>
              <w:left w:w="40" w:type="dxa"/>
              <w:bottom w:w="40" w:type="dxa"/>
              <w:right w:w="40" w:type="dxa"/>
            </w:tcMar>
          </w:tcPr>
          <w:p w:rsidR="007E65BA" w:rsidRPr="0033517E" w:rsidRDefault="007E65BA">
            <w:pPr>
              <w:rPr>
                <w:rFonts w:ascii="Times New Roman" w:hAnsi="Times New Roman" w:cs="Times New Roman"/>
                <w:sz w:val="20"/>
                <w:szCs w:val="20"/>
              </w:rPr>
            </w:pPr>
            <w:r w:rsidRPr="0033517E">
              <w:rPr>
                <w:rFonts w:ascii="Times New Roman" w:hAnsi="Times New Roman" w:cs="Times New Roman"/>
                <w:sz w:val="20"/>
                <w:szCs w:val="20"/>
              </w:rPr>
              <w:t>May,</w:t>
            </w:r>
          </w:p>
          <w:p w:rsidR="007E65BA" w:rsidRPr="0033517E" w:rsidRDefault="007E65BA">
            <w:pPr>
              <w:rPr>
                <w:rFonts w:ascii="Times New Roman" w:hAnsi="Times New Roman" w:cs="Times New Roman"/>
                <w:sz w:val="20"/>
                <w:szCs w:val="20"/>
              </w:rPr>
            </w:pPr>
            <w:r w:rsidRPr="0033517E">
              <w:rPr>
                <w:rFonts w:ascii="Times New Roman" w:hAnsi="Times New Roman" w:cs="Times New Roman"/>
                <w:sz w:val="20"/>
                <w:szCs w:val="20"/>
              </w:rPr>
              <w:t>2017</w:t>
            </w:r>
          </w:p>
          <w:p w:rsidR="007E65BA" w:rsidRPr="0033517E" w:rsidRDefault="007E65BA">
            <w:pPr>
              <w:rPr>
                <w:rFonts w:ascii="Times New Roman" w:hAnsi="Times New Roman" w:cs="Times New Roman"/>
                <w:sz w:val="20"/>
                <w:szCs w:val="20"/>
              </w:rPr>
            </w:pPr>
          </w:p>
          <w:p w:rsidR="007E65BA" w:rsidRPr="0033517E" w:rsidRDefault="007E65BA">
            <w:pPr>
              <w:rPr>
                <w:rFonts w:ascii="Times New Roman" w:hAnsi="Times New Roman" w:cs="Times New Roman"/>
                <w:sz w:val="20"/>
                <w:szCs w:val="20"/>
              </w:rPr>
            </w:pPr>
          </w:p>
        </w:tc>
        <w:tc>
          <w:tcPr>
            <w:tcW w:w="2952" w:type="dxa"/>
            <w:shd w:val="clear" w:color="auto" w:fill="auto"/>
            <w:tcMar>
              <w:top w:w="40" w:type="dxa"/>
              <w:left w:w="40" w:type="dxa"/>
              <w:bottom w:w="40" w:type="dxa"/>
              <w:right w:w="40" w:type="dxa"/>
            </w:tcMar>
          </w:tcPr>
          <w:p w:rsidR="007E65BA" w:rsidRPr="0033517E" w:rsidRDefault="007E65BA">
            <w:pPr>
              <w:rPr>
                <w:rFonts w:ascii="Times New Roman" w:hAnsi="Times New Roman" w:cs="Times New Roman"/>
                <w:sz w:val="20"/>
                <w:szCs w:val="20"/>
              </w:rPr>
            </w:pPr>
            <w:r w:rsidRPr="0033517E">
              <w:rPr>
                <w:rFonts w:ascii="Times New Roman" w:hAnsi="Times New Roman" w:cs="Times New Roman"/>
                <w:sz w:val="20"/>
                <w:szCs w:val="20"/>
              </w:rPr>
              <w:t>[RESULT]</w:t>
            </w:r>
          </w:p>
          <w:p w:rsidR="007E65BA" w:rsidRPr="0033517E" w:rsidRDefault="007E65BA">
            <w:pPr>
              <w:rPr>
                <w:rFonts w:ascii="Times New Roman" w:hAnsi="Times New Roman" w:cs="Times New Roman"/>
                <w:sz w:val="20"/>
                <w:szCs w:val="20"/>
              </w:rPr>
            </w:pPr>
            <w:r w:rsidRPr="0033517E">
              <w:rPr>
                <w:rFonts w:ascii="Times New Roman" w:hAnsi="Times New Roman" w:cs="Times New Roman"/>
                <w:sz w:val="20"/>
                <w:szCs w:val="20"/>
              </w:rPr>
              <w:t>The experience of members of the SNP was taken into consideration in the design of the protocol for data collection of this FIP’s Onboard Observers Program.</w:t>
            </w:r>
          </w:p>
          <w:p w:rsidR="007E65BA" w:rsidRPr="0033517E" w:rsidRDefault="007E65BA">
            <w:pPr>
              <w:rPr>
                <w:rFonts w:ascii="Times New Roman" w:hAnsi="Times New Roman" w:cs="Times New Roman"/>
                <w:sz w:val="20"/>
                <w:szCs w:val="20"/>
              </w:rPr>
            </w:pPr>
          </w:p>
          <w:p w:rsidR="007E65BA" w:rsidRPr="0033517E" w:rsidRDefault="007E65BA" w:rsidP="004A3115">
            <w:pPr>
              <w:rPr>
                <w:rFonts w:ascii="Times New Roman" w:hAnsi="Times New Roman" w:cs="Times New Roman"/>
                <w:sz w:val="20"/>
                <w:szCs w:val="20"/>
                <w:lang w:val="es-MX"/>
              </w:rPr>
            </w:pPr>
            <w:r w:rsidRPr="0033517E">
              <w:rPr>
                <w:rFonts w:ascii="Times New Roman" w:hAnsi="Times New Roman" w:cs="Times New Roman"/>
                <w:sz w:val="20"/>
                <w:szCs w:val="20"/>
                <w:lang w:val="es-MX"/>
              </w:rPr>
              <w:t>[EVIDENCE]</w:t>
            </w:r>
            <w:r w:rsidRPr="0033517E">
              <w:rPr>
                <w:rFonts w:ascii="Times New Roman" w:hAnsi="Times New Roman" w:cs="Times New Roman"/>
                <w:sz w:val="20"/>
                <w:szCs w:val="20"/>
                <w:lang w:val="es-MX"/>
              </w:rPr>
              <w:br/>
              <w:t>2017 12 07_CeDePesca_Resumen Experiencias Programa de Observadores CHI.pdf</w:t>
            </w:r>
          </w:p>
          <w:p w:rsidR="007E65BA" w:rsidRPr="0033517E" w:rsidRDefault="007E65BA" w:rsidP="004A3115">
            <w:pPr>
              <w:rPr>
                <w:rFonts w:ascii="Times New Roman" w:hAnsi="Times New Roman" w:cs="Times New Roman"/>
                <w:sz w:val="20"/>
                <w:szCs w:val="20"/>
                <w:lang w:val="es-MX"/>
              </w:rPr>
            </w:pPr>
          </w:p>
        </w:tc>
      </w:tr>
      <w:tr w:rsidR="007E65BA" w:rsidRPr="006840F8">
        <w:trPr>
          <w:trHeight w:val="520"/>
        </w:trPr>
        <w:tc>
          <w:tcPr>
            <w:tcW w:w="2304" w:type="dxa"/>
            <w:vMerge/>
            <w:shd w:val="clear" w:color="auto" w:fill="auto"/>
            <w:tcMar>
              <w:top w:w="40" w:type="dxa"/>
              <w:left w:w="40" w:type="dxa"/>
              <w:bottom w:w="40" w:type="dxa"/>
              <w:right w:w="40" w:type="dxa"/>
            </w:tcMar>
          </w:tcPr>
          <w:p w:rsidR="007E65BA" w:rsidRPr="0033517E" w:rsidRDefault="007E65BA">
            <w:pPr>
              <w:widowControl w:val="0"/>
              <w:rPr>
                <w:rFonts w:ascii="Times New Roman" w:hAnsi="Times New Roman" w:cs="Times New Roman"/>
                <w:sz w:val="20"/>
                <w:szCs w:val="20"/>
                <w:lang w:val="es-MX"/>
              </w:rPr>
            </w:pPr>
          </w:p>
        </w:tc>
        <w:tc>
          <w:tcPr>
            <w:tcW w:w="2880" w:type="dxa"/>
            <w:shd w:val="clear" w:color="auto" w:fill="auto"/>
            <w:tcMar>
              <w:top w:w="40" w:type="dxa"/>
              <w:left w:w="40" w:type="dxa"/>
              <w:bottom w:w="40" w:type="dxa"/>
              <w:right w:w="40" w:type="dxa"/>
            </w:tcMar>
          </w:tcPr>
          <w:p w:rsidR="007E65BA" w:rsidRPr="0033517E" w:rsidRDefault="007E65BA">
            <w:pPr>
              <w:rPr>
                <w:rFonts w:ascii="Times New Roman" w:hAnsi="Times New Roman" w:cs="Times New Roman"/>
                <w:sz w:val="20"/>
                <w:szCs w:val="20"/>
              </w:rPr>
            </w:pPr>
            <w:r w:rsidRPr="0033517E">
              <w:rPr>
                <w:rFonts w:ascii="Times New Roman" w:hAnsi="Times New Roman" w:cs="Times New Roman"/>
                <w:sz w:val="20"/>
                <w:szCs w:val="20"/>
              </w:rPr>
              <w:t>5.2. Establish a protocol for data collection and a training program for onboard observers that in turn will train selected crew members.</w:t>
            </w:r>
          </w:p>
        </w:tc>
        <w:tc>
          <w:tcPr>
            <w:tcW w:w="1273" w:type="dxa"/>
            <w:shd w:val="clear" w:color="auto" w:fill="auto"/>
            <w:tcMar>
              <w:top w:w="40" w:type="dxa"/>
              <w:left w:w="40" w:type="dxa"/>
              <w:bottom w:w="40" w:type="dxa"/>
              <w:right w:w="40" w:type="dxa"/>
            </w:tcMar>
          </w:tcPr>
          <w:p w:rsidR="007E65BA" w:rsidRPr="0033517E" w:rsidRDefault="007E65BA">
            <w:pPr>
              <w:rPr>
                <w:rFonts w:ascii="Times New Roman" w:hAnsi="Times New Roman" w:cs="Times New Roman"/>
                <w:sz w:val="20"/>
                <w:szCs w:val="20"/>
              </w:rPr>
            </w:pPr>
            <w:proofErr w:type="spellStart"/>
            <w:r w:rsidRPr="0033517E">
              <w:rPr>
                <w:rFonts w:ascii="Times New Roman" w:hAnsi="Times New Roman" w:cs="Times New Roman"/>
                <w:sz w:val="20"/>
                <w:szCs w:val="20"/>
              </w:rPr>
              <w:t>CeDePesca</w:t>
            </w:r>
            <w:proofErr w:type="spellEnd"/>
          </w:p>
        </w:tc>
        <w:tc>
          <w:tcPr>
            <w:tcW w:w="1274" w:type="dxa"/>
            <w:shd w:val="clear" w:color="auto" w:fill="auto"/>
            <w:tcMar>
              <w:top w:w="40" w:type="dxa"/>
              <w:left w:w="40" w:type="dxa"/>
              <w:bottom w:w="40" w:type="dxa"/>
              <w:right w:w="40" w:type="dxa"/>
            </w:tcMar>
          </w:tcPr>
          <w:p w:rsidR="007E65BA" w:rsidRPr="0033517E" w:rsidRDefault="007E65BA">
            <w:pPr>
              <w:rPr>
                <w:rFonts w:ascii="Times New Roman" w:hAnsi="Times New Roman" w:cs="Times New Roman"/>
                <w:sz w:val="20"/>
                <w:szCs w:val="20"/>
              </w:rPr>
            </w:pPr>
            <w:r w:rsidRPr="0033517E">
              <w:rPr>
                <w:rFonts w:ascii="Times New Roman" w:hAnsi="Times New Roman" w:cs="Times New Roman"/>
                <w:sz w:val="20"/>
                <w:szCs w:val="20"/>
              </w:rPr>
              <w:t>SNP</w:t>
            </w:r>
          </w:p>
          <w:p w:rsidR="007E65BA" w:rsidRPr="0033517E" w:rsidRDefault="007E65BA">
            <w:pPr>
              <w:rPr>
                <w:rFonts w:ascii="Times New Roman" w:hAnsi="Times New Roman" w:cs="Times New Roman"/>
                <w:sz w:val="20"/>
                <w:szCs w:val="20"/>
              </w:rPr>
            </w:pPr>
            <w:r w:rsidRPr="0033517E">
              <w:rPr>
                <w:rFonts w:ascii="Times New Roman" w:hAnsi="Times New Roman" w:cs="Times New Roman"/>
                <w:sz w:val="20"/>
                <w:szCs w:val="20"/>
              </w:rPr>
              <w:t>IMARPE</w:t>
            </w:r>
          </w:p>
        </w:tc>
        <w:tc>
          <w:tcPr>
            <w:tcW w:w="1274" w:type="dxa"/>
            <w:shd w:val="clear" w:color="auto" w:fill="auto"/>
            <w:tcMar>
              <w:top w:w="40" w:type="dxa"/>
              <w:left w:w="40" w:type="dxa"/>
              <w:bottom w:w="40" w:type="dxa"/>
              <w:right w:w="40" w:type="dxa"/>
            </w:tcMar>
          </w:tcPr>
          <w:p w:rsidR="007E65BA" w:rsidRPr="0033517E" w:rsidRDefault="007E65BA">
            <w:pPr>
              <w:rPr>
                <w:rFonts w:ascii="Times New Roman" w:hAnsi="Times New Roman" w:cs="Times New Roman"/>
                <w:sz w:val="20"/>
                <w:szCs w:val="20"/>
              </w:rPr>
            </w:pPr>
            <w:r w:rsidRPr="0033517E">
              <w:rPr>
                <w:rFonts w:ascii="Times New Roman" w:hAnsi="Times New Roman" w:cs="Times New Roman"/>
                <w:sz w:val="20"/>
                <w:szCs w:val="20"/>
              </w:rPr>
              <w:t>February, 2017</w:t>
            </w:r>
          </w:p>
          <w:p w:rsidR="007E65BA" w:rsidRPr="0033517E" w:rsidRDefault="007E65BA">
            <w:pPr>
              <w:rPr>
                <w:rFonts w:ascii="Times New Roman" w:hAnsi="Times New Roman" w:cs="Times New Roman"/>
                <w:sz w:val="20"/>
                <w:szCs w:val="20"/>
              </w:rPr>
            </w:pPr>
          </w:p>
          <w:p w:rsidR="007E65BA" w:rsidRPr="0033517E" w:rsidRDefault="007E65BA">
            <w:pPr>
              <w:rPr>
                <w:rFonts w:ascii="Times New Roman" w:hAnsi="Times New Roman" w:cs="Times New Roman"/>
                <w:sz w:val="20"/>
                <w:szCs w:val="20"/>
              </w:rPr>
            </w:pPr>
          </w:p>
        </w:tc>
        <w:tc>
          <w:tcPr>
            <w:tcW w:w="1274" w:type="dxa"/>
            <w:shd w:val="clear" w:color="auto" w:fill="auto"/>
            <w:tcMar>
              <w:top w:w="40" w:type="dxa"/>
              <w:left w:w="40" w:type="dxa"/>
              <w:bottom w:w="40" w:type="dxa"/>
              <w:right w:w="40" w:type="dxa"/>
            </w:tcMar>
          </w:tcPr>
          <w:p w:rsidR="007E65BA" w:rsidRPr="0033517E" w:rsidRDefault="007E65BA">
            <w:pPr>
              <w:rPr>
                <w:rFonts w:ascii="Times New Roman" w:hAnsi="Times New Roman" w:cs="Times New Roman"/>
                <w:sz w:val="20"/>
                <w:szCs w:val="20"/>
              </w:rPr>
            </w:pPr>
            <w:r w:rsidRPr="0033517E">
              <w:rPr>
                <w:rFonts w:ascii="Times New Roman" w:hAnsi="Times New Roman" w:cs="Times New Roman"/>
                <w:sz w:val="20"/>
                <w:szCs w:val="20"/>
              </w:rPr>
              <w:t xml:space="preserve">March, </w:t>
            </w:r>
          </w:p>
          <w:p w:rsidR="007E65BA" w:rsidRPr="0033517E" w:rsidRDefault="007E65BA">
            <w:pPr>
              <w:rPr>
                <w:rFonts w:ascii="Times New Roman" w:hAnsi="Times New Roman" w:cs="Times New Roman"/>
                <w:sz w:val="20"/>
                <w:szCs w:val="20"/>
              </w:rPr>
            </w:pPr>
            <w:r w:rsidRPr="0033517E">
              <w:rPr>
                <w:rFonts w:ascii="Times New Roman" w:hAnsi="Times New Roman" w:cs="Times New Roman"/>
                <w:sz w:val="20"/>
                <w:szCs w:val="20"/>
              </w:rPr>
              <w:t>2017</w:t>
            </w:r>
          </w:p>
          <w:p w:rsidR="007E65BA" w:rsidRPr="0033517E" w:rsidRDefault="007E65BA">
            <w:pPr>
              <w:rPr>
                <w:rFonts w:ascii="Times New Roman" w:hAnsi="Times New Roman" w:cs="Times New Roman"/>
                <w:sz w:val="20"/>
                <w:szCs w:val="20"/>
              </w:rPr>
            </w:pPr>
          </w:p>
          <w:p w:rsidR="007E65BA" w:rsidRPr="0033517E" w:rsidRDefault="007E65BA">
            <w:pPr>
              <w:rPr>
                <w:rFonts w:ascii="Times New Roman" w:hAnsi="Times New Roman" w:cs="Times New Roman"/>
                <w:sz w:val="20"/>
                <w:szCs w:val="20"/>
              </w:rPr>
            </w:pPr>
          </w:p>
        </w:tc>
        <w:tc>
          <w:tcPr>
            <w:tcW w:w="2952" w:type="dxa"/>
            <w:shd w:val="clear" w:color="auto" w:fill="auto"/>
            <w:tcMar>
              <w:top w:w="40" w:type="dxa"/>
              <w:left w:w="40" w:type="dxa"/>
              <w:bottom w:w="40" w:type="dxa"/>
              <w:right w:w="40" w:type="dxa"/>
            </w:tcMar>
          </w:tcPr>
          <w:p w:rsidR="007E65BA" w:rsidRPr="0033517E" w:rsidRDefault="007E65BA">
            <w:pPr>
              <w:rPr>
                <w:rFonts w:ascii="Times New Roman" w:hAnsi="Times New Roman" w:cs="Times New Roman"/>
                <w:sz w:val="20"/>
                <w:szCs w:val="20"/>
              </w:rPr>
            </w:pPr>
            <w:r w:rsidRPr="0033517E">
              <w:rPr>
                <w:rFonts w:ascii="Times New Roman" w:hAnsi="Times New Roman" w:cs="Times New Roman"/>
                <w:sz w:val="20"/>
                <w:szCs w:val="20"/>
              </w:rPr>
              <w:t>[RESULT]</w:t>
            </w:r>
            <w:r w:rsidRPr="0033517E">
              <w:rPr>
                <w:rFonts w:ascii="Times New Roman" w:hAnsi="Times New Roman" w:cs="Times New Roman"/>
                <w:sz w:val="20"/>
                <w:szCs w:val="20"/>
              </w:rPr>
              <w:br/>
              <w:t xml:space="preserve">The design of the private Onboard Observers Program for the gathering of data on the interaction of the industrial fishery with non-target species and other ecosystem components was completed. The protocol takes into consideration comments made by FIP partners. In addition, in May 2017, </w:t>
            </w:r>
            <w:proofErr w:type="spellStart"/>
            <w:r w:rsidRPr="0033517E">
              <w:rPr>
                <w:rFonts w:ascii="Times New Roman" w:hAnsi="Times New Roman" w:cs="Times New Roman"/>
                <w:sz w:val="20"/>
                <w:szCs w:val="20"/>
              </w:rPr>
              <w:t>CeDePesca</w:t>
            </w:r>
            <w:proofErr w:type="spellEnd"/>
            <w:r w:rsidRPr="0033517E">
              <w:rPr>
                <w:rFonts w:ascii="Times New Roman" w:hAnsi="Times New Roman" w:cs="Times New Roman"/>
                <w:sz w:val="20"/>
                <w:szCs w:val="20"/>
              </w:rPr>
              <w:t xml:space="preserve"> worked with IMARPE specialists in improving the data gathering forms to achieve compatibility of the collected data. Furthermore, in October and November 2017, further feedback was received from partners.</w:t>
            </w:r>
          </w:p>
          <w:p w:rsidR="007E65BA" w:rsidRPr="0033517E" w:rsidRDefault="007E65BA">
            <w:pPr>
              <w:rPr>
                <w:rFonts w:ascii="Times New Roman" w:hAnsi="Times New Roman" w:cs="Times New Roman"/>
                <w:sz w:val="20"/>
                <w:szCs w:val="20"/>
              </w:rPr>
            </w:pPr>
          </w:p>
          <w:p w:rsidR="007E65BA" w:rsidRPr="0033517E" w:rsidRDefault="007E65BA">
            <w:pPr>
              <w:rPr>
                <w:rFonts w:ascii="Times New Roman" w:hAnsi="Times New Roman" w:cs="Times New Roman"/>
                <w:sz w:val="20"/>
                <w:szCs w:val="20"/>
                <w:lang w:val="es-MX"/>
              </w:rPr>
            </w:pPr>
            <w:r w:rsidRPr="0033517E">
              <w:rPr>
                <w:rFonts w:ascii="Times New Roman" w:hAnsi="Times New Roman" w:cs="Times New Roman"/>
                <w:sz w:val="20"/>
                <w:szCs w:val="20"/>
                <w:lang w:val="es-MX"/>
              </w:rPr>
              <w:t>[EVIDENCE]</w:t>
            </w:r>
            <w:r w:rsidRPr="0033517E">
              <w:rPr>
                <w:rFonts w:ascii="Times New Roman" w:hAnsi="Times New Roman" w:cs="Times New Roman"/>
                <w:sz w:val="20"/>
                <w:szCs w:val="20"/>
                <w:lang w:val="es-MX"/>
              </w:rPr>
              <w:br/>
              <w:t xml:space="preserve">2017_PROME de anchoveta </w:t>
            </w:r>
            <w:proofErr w:type="spellStart"/>
            <w:r w:rsidRPr="0033517E">
              <w:rPr>
                <w:rFonts w:ascii="Times New Roman" w:hAnsi="Times New Roman" w:cs="Times New Roman"/>
                <w:sz w:val="20"/>
                <w:szCs w:val="20"/>
                <w:lang w:val="es-MX"/>
              </w:rPr>
              <w:t>CHI_Manual</w:t>
            </w:r>
            <w:proofErr w:type="spellEnd"/>
            <w:r w:rsidRPr="0033517E">
              <w:rPr>
                <w:rFonts w:ascii="Times New Roman" w:hAnsi="Times New Roman" w:cs="Times New Roman"/>
                <w:sz w:val="20"/>
                <w:szCs w:val="20"/>
                <w:lang w:val="es-MX"/>
              </w:rPr>
              <w:t xml:space="preserve"> de observadores.pdf</w:t>
            </w:r>
          </w:p>
          <w:p w:rsidR="007E65BA" w:rsidRPr="0033517E" w:rsidRDefault="007E65BA">
            <w:pPr>
              <w:rPr>
                <w:rFonts w:ascii="Times New Roman" w:hAnsi="Times New Roman" w:cs="Times New Roman"/>
                <w:sz w:val="20"/>
                <w:szCs w:val="20"/>
                <w:lang w:val="es-MX"/>
              </w:rPr>
            </w:pPr>
          </w:p>
        </w:tc>
      </w:tr>
      <w:tr w:rsidR="007E65BA" w:rsidRPr="0033517E">
        <w:trPr>
          <w:trHeight w:val="432"/>
        </w:trPr>
        <w:tc>
          <w:tcPr>
            <w:tcW w:w="2304" w:type="dxa"/>
            <w:vMerge/>
            <w:shd w:val="clear" w:color="auto" w:fill="auto"/>
            <w:tcMar>
              <w:top w:w="40" w:type="dxa"/>
              <w:left w:w="40" w:type="dxa"/>
              <w:bottom w:w="40" w:type="dxa"/>
              <w:right w:w="40" w:type="dxa"/>
            </w:tcMar>
          </w:tcPr>
          <w:p w:rsidR="007E65BA" w:rsidRPr="0033517E" w:rsidRDefault="007E65BA">
            <w:pPr>
              <w:widowControl w:val="0"/>
              <w:rPr>
                <w:rFonts w:ascii="Times New Roman" w:hAnsi="Times New Roman" w:cs="Times New Roman"/>
                <w:sz w:val="20"/>
                <w:szCs w:val="20"/>
                <w:lang w:val="es-MX"/>
              </w:rPr>
            </w:pPr>
          </w:p>
        </w:tc>
        <w:tc>
          <w:tcPr>
            <w:tcW w:w="2880" w:type="dxa"/>
            <w:shd w:val="clear" w:color="auto" w:fill="auto"/>
            <w:tcMar>
              <w:top w:w="40" w:type="dxa"/>
              <w:left w:w="40" w:type="dxa"/>
              <w:bottom w:w="40" w:type="dxa"/>
              <w:right w:w="40" w:type="dxa"/>
            </w:tcMar>
          </w:tcPr>
          <w:p w:rsidR="007E65BA" w:rsidRPr="0033517E" w:rsidRDefault="007E65BA">
            <w:pPr>
              <w:rPr>
                <w:rFonts w:ascii="Times New Roman" w:hAnsi="Times New Roman" w:cs="Times New Roman"/>
                <w:sz w:val="20"/>
                <w:szCs w:val="20"/>
              </w:rPr>
            </w:pPr>
            <w:r w:rsidRPr="0033517E">
              <w:rPr>
                <w:rFonts w:ascii="Times New Roman" w:hAnsi="Times New Roman" w:cs="Times New Roman"/>
                <w:sz w:val="20"/>
                <w:szCs w:val="20"/>
              </w:rPr>
              <w:t>5.3. Recruit and train one on board observer that will train the fishing crew.</w:t>
            </w:r>
          </w:p>
        </w:tc>
        <w:tc>
          <w:tcPr>
            <w:tcW w:w="1273" w:type="dxa"/>
            <w:shd w:val="clear" w:color="auto" w:fill="auto"/>
            <w:tcMar>
              <w:top w:w="40" w:type="dxa"/>
              <w:left w:w="40" w:type="dxa"/>
              <w:bottom w:w="40" w:type="dxa"/>
              <w:right w:w="40" w:type="dxa"/>
            </w:tcMar>
          </w:tcPr>
          <w:p w:rsidR="007E65BA" w:rsidRPr="0033517E" w:rsidRDefault="007E65BA">
            <w:pPr>
              <w:rPr>
                <w:rFonts w:ascii="Times New Roman" w:hAnsi="Times New Roman" w:cs="Times New Roman"/>
                <w:sz w:val="20"/>
                <w:szCs w:val="20"/>
              </w:rPr>
            </w:pPr>
            <w:proofErr w:type="spellStart"/>
            <w:r w:rsidRPr="0033517E">
              <w:rPr>
                <w:rFonts w:ascii="Times New Roman" w:hAnsi="Times New Roman" w:cs="Times New Roman"/>
                <w:sz w:val="20"/>
                <w:szCs w:val="20"/>
              </w:rPr>
              <w:t>CeDePesca</w:t>
            </w:r>
            <w:proofErr w:type="spellEnd"/>
          </w:p>
        </w:tc>
        <w:tc>
          <w:tcPr>
            <w:tcW w:w="1274" w:type="dxa"/>
            <w:shd w:val="clear" w:color="auto" w:fill="auto"/>
            <w:tcMar>
              <w:top w:w="40" w:type="dxa"/>
              <w:left w:w="40" w:type="dxa"/>
              <w:bottom w:w="40" w:type="dxa"/>
              <w:right w:w="40" w:type="dxa"/>
            </w:tcMar>
          </w:tcPr>
          <w:p w:rsidR="007E65BA" w:rsidRPr="0033517E" w:rsidRDefault="007E65BA" w:rsidP="00782CD5">
            <w:pPr>
              <w:rPr>
                <w:rFonts w:ascii="Times New Roman" w:hAnsi="Times New Roman" w:cs="Times New Roman"/>
                <w:sz w:val="20"/>
                <w:szCs w:val="20"/>
              </w:rPr>
            </w:pPr>
            <w:r w:rsidRPr="0033517E">
              <w:rPr>
                <w:rFonts w:ascii="Times New Roman" w:hAnsi="Times New Roman" w:cs="Times New Roman"/>
                <w:sz w:val="20"/>
                <w:szCs w:val="20"/>
              </w:rPr>
              <w:t>IMARPE</w:t>
            </w:r>
            <w:r w:rsidRPr="0033517E">
              <w:rPr>
                <w:rFonts w:ascii="Times New Roman" w:hAnsi="Times New Roman" w:cs="Times New Roman"/>
                <w:sz w:val="20"/>
                <w:szCs w:val="20"/>
              </w:rPr>
              <w:br/>
              <w:t>SNP</w:t>
            </w:r>
          </w:p>
        </w:tc>
        <w:tc>
          <w:tcPr>
            <w:tcW w:w="1274" w:type="dxa"/>
            <w:shd w:val="clear" w:color="auto" w:fill="auto"/>
            <w:tcMar>
              <w:top w:w="40" w:type="dxa"/>
              <w:left w:w="40" w:type="dxa"/>
              <w:bottom w:w="40" w:type="dxa"/>
              <w:right w:w="40" w:type="dxa"/>
            </w:tcMar>
          </w:tcPr>
          <w:p w:rsidR="007E65BA" w:rsidRPr="0033517E" w:rsidRDefault="007E65BA">
            <w:pPr>
              <w:rPr>
                <w:rFonts w:ascii="Times New Roman" w:hAnsi="Times New Roman" w:cs="Times New Roman"/>
                <w:sz w:val="20"/>
                <w:szCs w:val="20"/>
              </w:rPr>
            </w:pPr>
            <w:r w:rsidRPr="0033517E">
              <w:rPr>
                <w:rFonts w:ascii="Times New Roman" w:hAnsi="Times New Roman" w:cs="Times New Roman"/>
                <w:sz w:val="20"/>
                <w:szCs w:val="20"/>
              </w:rPr>
              <w:t>February, 2017</w:t>
            </w:r>
          </w:p>
          <w:p w:rsidR="007E65BA" w:rsidRPr="0033517E" w:rsidRDefault="007E65BA">
            <w:pPr>
              <w:rPr>
                <w:rFonts w:ascii="Times New Roman" w:hAnsi="Times New Roman" w:cs="Times New Roman"/>
                <w:sz w:val="20"/>
                <w:szCs w:val="20"/>
              </w:rPr>
            </w:pPr>
          </w:p>
          <w:p w:rsidR="007E65BA" w:rsidRPr="0033517E" w:rsidRDefault="007E65BA">
            <w:pPr>
              <w:rPr>
                <w:rFonts w:ascii="Times New Roman" w:hAnsi="Times New Roman" w:cs="Times New Roman"/>
                <w:sz w:val="20"/>
                <w:szCs w:val="20"/>
              </w:rPr>
            </w:pPr>
          </w:p>
        </w:tc>
        <w:tc>
          <w:tcPr>
            <w:tcW w:w="1274" w:type="dxa"/>
            <w:shd w:val="clear" w:color="auto" w:fill="auto"/>
            <w:tcMar>
              <w:top w:w="40" w:type="dxa"/>
              <w:left w:w="40" w:type="dxa"/>
              <w:bottom w:w="40" w:type="dxa"/>
              <w:right w:w="40" w:type="dxa"/>
            </w:tcMar>
          </w:tcPr>
          <w:p w:rsidR="007E65BA" w:rsidRPr="0033517E" w:rsidRDefault="007E65BA">
            <w:pPr>
              <w:rPr>
                <w:rFonts w:ascii="Times New Roman" w:hAnsi="Times New Roman" w:cs="Times New Roman"/>
                <w:sz w:val="20"/>
                <w:szCs w:val="20"/>
              </w:rPr>
            </w:pPr>
            <w:r w:rsidRPr="0033517E">
              <w:rPr>
                <w:rFonts w:ascii="Times New Roman" w:hAnsi="Times New Roman" w:cs="Times New Roman"/>
                <w:sz w:val="20"/>
                <w:szCs w:val="20"/>
              </w:rPr>
              <w:t>March,</w:t>
            </w:r>
          </w:p>
          <w:p w:rsidR="007E65BA" w:rsidRPr="0033517E" w:rsidRDefault="007E65BA">
            <w:pPr>
              <w:rPr>
                <w:rFonts w:ascii="Times New Roman" w:hAnsi="Times New Roman" w:cs="Times New Roman"/>
                <w:sz w:val="20"/>
                <w:szCs w:val="20"/>
              </w:rPr>
            </w:pPr>
            <w:r w:rsidRPr="0033517E">
              <w:rPr>
                <w:rFonts w:ascii="Times New Roman" w:hAnsi="Times New Roman" w:cs="Times New Roman"/>
                <w:sz w:val="20"/>
                <w:szCs w:val="20"/>
              </w:rPr>
              <w:t>2017</w:t>
            </w:r>
          </w:p>
          <w:p w:rsidR="007E65BA" w:rsidRPr="0033517E" w:rsidRDefault="007E65BA">
            <w:pPr>
              <w:rPr>
                <w:rFonts w:ascii="Times New Roman" w:hAnsi="Times New Roman" w:cs="Times New Roman"/>
                <w:sz w:val="20"/>
                <w:szCs w:val="20"/>
              </w:rPr>
            </w:pPr>
          </w:p>
          <w:p w:rsidR="007E65BA" w:rsidRPr="0033517E" w:rsidRDefault="007E65BA">
            <w:pPr>
              <w:rPr>
                <w:rFonts w:ascii="Times New Roman" w:hAnsi="Times New Roman" w:cs="Times New Roman"/>
                <w:sz w:val="20"/>
                <w:szCs w:val="20"/>
              </w:rPr>
            </w:pPr>
          </w:p>
        </w:tc>
        <w:tc>
          <w:tcPr>
            <w:tcW w:w="2952" w:type="dxa"/>
            <w:shd w:val="clear" w:color="auto" w:fill="auto"/>
            <w:tcMar>
              <w:top w:w="40" w:type="dxa"/>
              <w:left w:w="40" w:type="dxa"/>
              <w:bottom w:w="40" w:type="dxa"/>
              <w:right w:w="40" w:type="dxa"/>
            </w:tcMar>
          </w:tcPr>
          <w:p w:rsidR="007E65BA" w:rsidRPr="0033517E" w:rsidRDefault="007E65BA">
            <w:pPr>
              <w:rPr>
                <w:rFonts w:ascii="Times New Roman" w:hAnsi="Times New Roman" w:cs="Times New Roman"/>
                <w:sz w:val="20"/>
                <w:szCs w:val="20"/>
              </w:rPr>
            </w:pPr>
            <w:r w:rsidRPr="0033517E">
              <w:rPr>
                <w:rFonts w:ascii="Times New Roman" w:hAnsi="Times New Roman" w:cs="Times New Roman"/>
                <w:sz w:val="20"/>
                <w:szCs w:val="20"/>
              </w:rPr>
              <w:t>[RESULT]</w:t>
            </w:r>
          </w:p>
          <w:p w:rsidR="007E65BA" w:rsidRPr="0033517E" w:rsidRDefault="007E65BA">
            <w:pPr>
              <w:rPr>
                <w:rFonts w:ascii="Times New Roman" w:hAnsi="Times New Roman" w:cs="Times New Roman"/>
                <w:sz w:val="20"/>
                <w:szCs w:val="20"/>
              </w:rPr>
            </w:pPr>
            <w:r w:rsidRPr="0033517E">
              <w:rPr>
                <w:rFonts w:ascii="Times New Roman" w:hAnsi="Times New Roman" w:cs="Times New Roman"/>
                <w:sz w:val="20"/>
                <w:szCs w:val="20"/>
              </w:rPr>
              <w:t xml:space="preserve">An onboard observer was selected by FIP partners to implement the private Onboard Observers Program. The observer received </w:t>
            </w:r>
            <w:r w:rsidRPr="0033517E">
              <w:rPr>
                <w:rFonts w:ascii="Times New Roman" w:hAnsi="Times New Roman" w:cs="Times New Roman"/>
                <w:sz w:val="20"/>
                <w:szCs w:val="20"/>
              </w:rPr>
              <w:lastRenderedPageBreak/>
              <w:t xml:space="preserve">additional training by IMARPE regarding top </w:t>
            </w:r>
            <w:proofErr w:type="gramStart"/>
            <w:r w:rsidRPr="0033517E">
              <w:rPr>
                <w:rFonts w:ascii="Times New Roman" w:hAnsi="Times New Roman" w:cs="Times New Roman"/>
                <w:sz w:val="20"/>
                <w:szCs w:val="20"/>
              </w:rPr>
              <w:t>predators</w:t>
            </w:r>
            <w:proofErr w:type="gramEnd"/>
            <w:r w:rsidRPr="0033517E">
              <w:rPr>
                <w:rFonts w:ascii="Times New Roman" w:hAnsi="Times New Roman" w:cs="Times New Roman"/>
                <w:sz w:val="20"/>
                <w:szCs w:val="20"/>
              </w:rPr>
              <w:t xml:space="preserve"> identification. Ten fishing crew members from FIP partners Diamante, </w:t>
            </w:r>
            <w:proofErr w:type="spellStart"/>
            <w:r w:rsidRPr="0033517E">
              <w:rPr>
                <w:rFonts w:ascii="Times New Roman" w:hAnsi="Times New Roman" w:cs="Times New Roman"/>
                <w:sz w:val="20"/>
                <w:szCs w:val="20"/>
              </w:rPr>
              <w:t>Hayduk</w:t>
            </w:r>
            <w:proofErr w:type="spellEnd"/>
            <w:r w:rsidRPr="0033517E">
              <w:rPr>
                <w:rFonts w:ascii="Times New Roman" w:hAnsi="Times New Roman" w:cs="Times New Roman"/>
                <w:sz w:val="20"/>
                <w:szCs w:val="20"/>
              </w:rPr>
              <w:t>, Austral, CFG and TASA were trained to conduct observer tasks in October and November 2017. A data collection form to be used by the fishing crew members has also been agreed with FIP partners.</w:t>
            </w:r>
          </w:p>
          <w:p w:rsidR="007E65BA" w:rsidRPr="0033517E" w:rsidRDefault="007E65BA">
            <w:pPr>
              <w:rPr>
                <w:rFonts w:ascii="Times New Roman" w:hAnsi="Times New Roman" w:cs="Times New Roman"/>
                <w:sz w:val="20"/>
                <w:szCs w:val="20"/>
              </w:rPr>
            </w:pPr>
          </w:p>
          <w:p w:rsidR="007E65BA" w:rsidRPr="0033517E" w:rsidRDefault="007E65BA">
            <w:pPr>
              <w:rPr>
                <w:rFonts w:ascii="Times New Roman" w:hAnsi="Times New Roman" w:cs="Times New Roman"/>
                <w:sz w:val="20"/>
                <w:szCs w:val="20"/>
              </w:rPr>
            </w:pPr>
            <w:r w:rsidRPr="0033517E">
              <w:rPr>
                <w:rFonts w:ascii="Times New Roman" w:hAnsi="Times New Roman" w:cs="Times New Roman"/>
                <w:sz w:val="20"/>
                <w:szCs w:val="20"/>
              </w:rPr>
              <w:t>[EVIDENCE]</w:t>
            </w:r>
            <w:r w:rsidRPr="0033517E">
              <w:rPr>
                <w:rFonts w:ascii="Times New Roman" w:hAnsi="Times New Roman" w:cs="Times New Roman"/>
                <w:sz w:val="20"/>
                <w:szCs w:val="20"/>
              </w:rPr>
              <w:br/>
              <w:t xml:space="preserve">2017 10_Peruvian anchovy IHC </w:t>
            </w:r>
            <w:proofErr w:type="spellStart"/>
            <w:r w:rsidRPr="0033517E">
              <w:rPr>
                <w:rFonts w:ascii="Times New Roman" w:hAnsi="Times New Roman" w:cs="Times New Roman"/>
                <w:sz w:val="20"/>
                <w:szCs w:val="20"/>
              </w:rPr>
              <w:t>FIP_trained</w:t>
            </w:r>
            <w:proofErr w:type="spellEnd"/>
            <w:r w:rsidRPr="0033517E">
              <w:rPr>
                <w:rFonts w:ascii="Times New Roman" w:hAnsi="Times New Roman" w:cs="Times New Roman"/>
                <w:sz w:val="20"/>
                <w:szCs w:val="20"/>
              </w:rPr>
              <w:t xml:space="preserve"> crew members (Salvamares)_pics.pdf</w:t>
            </w:r>
          </w:p>
          <w:p w:rsidR="007E65BA" w:rsidRPr="0033517E" w:rsidRDefault="007E65BA">
            <w:pPr>
              <w:rPr>
                <w:rFonts w:ascii="Times New Roman" w:hAnsi="Times New Roman" w:cs="Times New Roman"/>
                <w:sz w:val="20"/>
                <w:szCs w:val="20"/>
              </w:rPr>
            </w:pPr>
          </w:p>
        </w:tc>
      </w:tr>
      <w:tr w:rsidR="007E65BA" w:rsidRPr="006840F8">
        <w:trPr>
          <w:trHeight w:val="520"/>
        </w:trPr>
        <w:tc>
          <w:tcPr>
            <w:tcW w:w="2304" w:type="dxa"/>
            <w:vMerge/>
            <w:shd w:val="clear" w:color="auto" w:fill="auto"/>
            <w:tcMar>
              <w:top w:w="40" w:type="dxa"/>
              <w:left w:w="40" w:type="dxa"/>
              <w:bottom w:w="40" w:type="dxa"/>
              <w:right w:w="40" w:type="dxa"/>
            </w:tcMar>
          </w:tcPr>
          <w:p w:rsidR="007E65BA" w:rsidRPr="0033517E" w:rsidRDefault="007E65BA">
            <w:pPr>
              <w:widowControl w:val="0"/>
              <w:rPr>
                <w:rFonts w:ascii="Times New Roman" w:hAnsi="Times New Roman" w:cs="Times New Roman"/>
                <w:sz w:val="20"/>
                <w:szCs w:val="20"/>
              </w:rPr>
            </w:pPr>
          </w:p>
        </w:tc>
        <w:tc>
          <w:tcPr>
            <w:tcW w:w="2880" w:type="dxa"/>
            <w:shd w:val="clear" w:color="auto" w:fill="auto"/>
            <w:tcMar>
              <w:top w:w="40" w:type="dxa"/>
              <w:left w:w="40" w:type="dxa"/>
              <w:bottom w:w="40" w:type="dxa"/>
              <w:right w:w="40" w:type="dxa"/>
            </w:tcMar>
          </w:tcPr>
          <w:p w:rsidR="007E65BA" w:rsidRPr="0033517E" w:rsidRDefault="007E65BA">
            <w:pPr>
              <w:rPr>
                <w:rFonts w:ascii="Times New Roman" w:hAnsi="Times New Roman" w:cs="Times New Roman"/>
                <w:sz w:val="20"/>
                <w:szCs w:val="20"/>
              </w:rPr>
            </w:pPr>
            <w:r w:rsidRPr="0033517E">
              <w:rPr>
                <w:rFonts w:ascii="Times New Roman" w:hAnsi="Times New Roman" w:cs="Times New Roman"/>
                <w:sz w:val="20"/>
                <w:szCs w:val="20"/>
              </w:rPr>
              <w:t xml:space="preserve">5.4. Implement a private Onboard Observers Program and aim towards a 10% coverage for the </w:t>
            </w:r>
            <w:proofErr w:type="spellStart"/>
            <w:r w:rsidRPr="0033517E">
              <w:rPr>
                <w:rFonts w:ascii="Times New Roman" w:hAnsi="Times New Roman" w:cs="Times New Roman"/>
                <w:sz w:val="20"/>
                <w:szCs w:val="20"/>
              </w:rPr>
              <w:t>Salvamares</w:t>
            </w:r>
            <w:proofErr w:type="spellEnd"/>
            <w:r w:rsidRPr="0033517E">
              <w:rPr>
                <w:rFonts w:ascii="Times New Roman" w:hAnsi="Times New Roman" w:cs="Times New Roman"/>
                <w:sz w:val="20"/>
                <w:szCs w:val="20"/>
              </w:rPr>
              <w:t xml:space="preserve"> program.</w:t>
            </w:r>
          </w:p>
        </w:tc>
        <w:tc>
          <w:tcPr>
            <w:tcW w:w="1273" w:type="dxa"/>
            <w:shd w:val="clear" w:color="auto" w:fill="auto"/>
            <w:tcMar>
              <w:top w:w="40" w:type="dxa"/>
              <w:left w:w="40" w:type="dxa"/>
              <w:bottom w:w="40" w:type="dxa"/>
              <w:right w:w="40" w:type="dxa"/>
            </w:tcMar>
          </w:tcPr>
          <w:p w:rsidR="007E65BA" w:rsidRPr="0033517E" w:rsidRDefault="007E65BA">
            <w:pPr>
              <w:rPr>
                <w:rFonts w:ascii="Times New Roman" w:hAnsi="Times New Roman" w:cs="Times New Roman"/>
                <w:sz w:val="20"/>
                <w:szCs w:val="20"/>
              </w:rPr>
            </w:pPr>
            <w:proofErr w:type="spellStart"/>
            <w:r w:rsidRPr="0033517E">
              <w:rPr>
                <w:rFonts w:ascii="Times New Roman" w:hAnsi="Times New Roman" w:cs="Times New Roman"/>
                <w:sz w:val="20"/>
                <w:szCs w:val="20"/>
              </w:rPr>
              <w:t>CeDePesca</w:t>
            </w:r>
            <w:proofErr w:type="spellEnd"/>
          </w:p>
        </w:tc>
        <w:tc>
          <w:tcPr>
            <w:tcW w:w="1274" w:type="dxa"/>
            <w:shd w:val="clear" w:color="auto" w:fill="auto"/>
            <w:tcMar>
              <w:top w:w="40" w:type="dxa"/>
              <w:left w:w="40" w:type="dxa"/>
              <w:bottom w:w="40" w:type="dxa"/>
              <w:right w:w="40" w:type="dxa"/>
            </w:tcMar>
          </w:tcPr>
          <w:p w:rsidR="007E65BA" w:rsidRPr="0033517E" w:rsidRDefault="007E65BA">
            <w:pPr>
              <w:rPr>
                <w:rFonts w:ascii="Times New Roman" w:hAnsi="Times New Roman" w:cs="Times New Roman"/>
                <w:sz w:val="20"/>
                <w:szCs w:val="20"/>
              </w:rPr>
            </w:pPr>
            <w:r w:rsidRPr="0033517E">
              <w:rPr>
                <w:rFonts w:ascii="Times New Roman" w:hAnsi="Times New Roman" w:cs="Times New Roman"/>
                <w:sz w:val="20"/>
                <w:szCs w:val="20"/>
              </w:rPr>
              <w:t>SNP</w:t>
            </w:r>
          </w:p>
        </w:tc>
        <w:tc>
          <w:tcPr>
            <w:tcW w:w="1274" w:type="dxa"/>
            <w:shd w:val="clear" w:color="auto" w:fill="auto"/>
            <w:tcMar>
              <w:top w:w="40" w:type="dxa"/>
              <w:left w:w="40" w:type="dxa"/>
              <w:bottom w:w="40" w:type="dxa"/>
              <w:right w:w="40" w:type="dxa"/>
            </w:tcMar>
          </w:tcPr>
          <w:p w:rsidR="007E65BA" w:rsidRPr="0033517E" w:rsidRDefault="007E65BA">
            <w:pPr>
              <w:rPr>
                <w:rFonts w:ascii="Times New Roman" w:hAnsi="Times New Roman" w:cs="Times New Roman"/>
                <w:sz w:val="20"/>
                <w:szCs w:val="20"/>
              </w:rPr>
            </w:pPr>
            <w:r w:rsidRPr="0033517E">
              <w:rPr>
                <w:rFonts w:ascii="Times New Roman" w:hAnsi="Times New Roman" w:cs="Times New Roman"/>
                <w:sz w:val="20"/>
                <w:szCs w:val="20"/>
              </w:rPr>
              <w:t xml:space="preserve">April, </w:t>
            </w:r>
          </w:p>
          <w:p w:rsidR="007E65BA" w:rsidRPr="0033517E" w:rsidRDefault="007E65BA">
            <w:pPr>
              <w:rPr>
                <w:rFonts w:ascii="Times New Roman" w:hAnsi="Times New Roman" w:cs="Times New Roman"/>
                <w:sz w:val="20"/>
                <w:szCs w:val="20"/>
              </w:rPr>
            </w:pPr>
            <w:r w:rsidRPr="0033517E">
              <w:rPr>
                <w:rFonts w:ascii="Times New Roman" w:hAnsi="Times New Roman" w:cs="Times New Roman"/>
                <w:sz w:val="20"/>
                <w:szCs w:val="20"/>
              </w:rPr>
              <w:t>2017</w:t>
            </w:r>
          </w:p>
          <w:p w:rsidR="007E65BA" w:rsidRPr="0033517E" w:rsidRDefault="007E65BA">
            <w:pPr>
              <w:rPr>
                <w:rFonts w:ascii="Times New Roman" w:hAnsi="Times New Roman" w:cs="Times New Roman"/>
                <w:sz w:val="20"/>
                <w:szCs w:val="20"/>
              </w:rPr>
            </w:pPr>
          </w:p>
          <w:p w:rsidR="007E65BA" w:rsidRPr="0033517E" w:rsidRDefault="007E65BA">
            <w:pPr>
              <w:rPr>
                <w:rFonts w:ascii="Times New Roman" w:hAnsi="Times New Roman" w:cs="Times New Roman"/>
                <w:sz w:val="20"/>
                <w:szCs w:val="20"/>
              </w:rPr>
            </w:pPr>
          </w:p>
        </w:tc>
        <w:tc>
          <w:tcPr>
            <w:tcW w:w="1274" w:type="dxa"/>
            <w:shd w:val="clear" w:color="auto" w:fill="auto"/>
            <w:tcMar>
              <w:top w:w="40" w:type="dxa"/>
              <w:left w:w="40" w:type="dxa"/>
              <w:bottom w:w="40" w:type="dxa"/>
              <w:right w:w="40" w:type="dxa"/>
            </w:tcMar>
          </w:tcPr>
          <w:p w:rsidR="007E65BA" w:rsidRPr="0033517E" w:rsidRDefault="007E65BA">
            <w:pPr>
              <w:rPr>
                <w:rFonts w:ascii="Times New Roman" w:hAnsi="Times New Roman" w:cs="Times New Roman"/>
                <w:sz w:val="20"/>
                <w:szCs w:val="20"/>
              </w:rPr>
            </w:pPr>
            <w:r w:rsidRPr="0033517E">
              <w:rPr>
                <w:rFonts w:ascii="Times New Roman" w:hAnsi="Times New Roman" w:cs="Times New Roman"/>
                <w:sz w:val="20"/>
                <w:szCs w:val="20"/>
              </w:rPr>
              <w:t xml:space="preserve">July, </w:t>
            </w:r>
          </w:p>
          <w:p w:rsidR="007E65BA" w:rsidRPr="0033517E" w:rsidRDefault="007E65BA">
            <w:pPr>
              <w:rPr>
                <w:rFonts w:ascii="Times New Roman" w:hAnsi="Times New Roman" w:cs="Times New Roman"/>
                <w:sz w:val="20"/>
                <w:szCs w:val="20"/>
              </w:rPr>
            </w:pPr>
            <w:r w:rsidRPr="0033517E">
              <w:rPr>
                <w:rFonts w:ascii="Times New Roman" w:hAnsi="Times New Roman" w:cs="Times New Roman"/>
                <w:sz w:val="20"/>
                <w:szCs w:val="20"/>
              </w:rPr>
              <w:t>2019</w:t>
            </w:r>
          </w:p>
          <w:p w:rsidR="007E65BA" w:rsidRPr="0033517E" w:rsidRDefault="007E65BA">
            <w:pPr>
              <w:rPr>
                <w:rFonts w:ascii="Times New Roman" w:hAnsi="Times New Roman" w:cs="Times New Roman"/>
                <w:sz w:val="20"/>
                <w:szCs w:val="20"/>
              </w:rPr>
            </w:pPr>
          </w:p>
        </w:tc>
        <w:tc>
          <w:tcPr>
            <w:tcW w:w="2952" w:type="dxa"/>
            <w:shd w:val="clear" w:color="auto" w:fill="auto"/>
            <w:tcMar>
              <w:top w:w="40" w:type="dxa"/>
              <w:left w:w="40" w:type="dxa"/>
              <w:bottom w:w="40" w:type="dxa"/>
              <w:right w:w="40" w:type="dxa"/>
            </w:tcMar>
          </w:tcPr>
          <w:p w:rsidR="007E65BA" w:rsidRPr="0033517E" w:rsidRDefault="007E65BA">
            <w:pPr>
              <w:rPr>
                <w:rFonts w:ascii="Times New Roman" w:hAnsi="Times New Roman" w:cs="Times New Roman"/>
                <w:sz w:val="20"/>
                <w:szCs w:val="20"/>
              </w:rPr>
            </w:pPr>
            <w:r w:rsidRPr="0033517E">
              <w:rPr>
                <w:rFonts w:ascii="Times New Roman" w:hAnsi="Times New Roman" w:cs="Times New Roman"/>
                <w:sz w:val="20"/>
                <w:szCs w:val="20"/>
              </w:rPr>
              <w:t>[RESULT]</w:t>
            </w:r>
            <w:r w:rsidRPr="0033517E">
              <w:rPr>
                <w:rFonts w:ascii="Times New Roman" w:hAnsi="Times New Roman" w:cs="Times New Roman"/>
                <w:sz w:val="20"/>
                <w:szCs w:val="20"/>
              </w:rPr>
              <w:br/>
              <w:t xml:space="preserve">The </w:t>
            </w:r>
            <w:proofErr w:type="spellStart"/>
            <w:r w:rsidRPr="0033517E">
              <w:rPr>
                <w:rFonts w:ascii="Times New Roman" w:hAnsi="Times New Roman" w:cs="Times New Roman"/>
                <w:sz w:val="20"/>
                <w:szCs w:val="20"/>
              </w:rPr>
              <w:t>Salvamares</w:t>
            </w:r>
            <w:proofErr w:type="spellEnd"/>
            <w:r w:rsidRPr="0033517E">
              <w:rPr>
                <w:rFonts w:ascii="Times New Roman" w:hAnsi="Times New Roman" w:cs="Times New Roman"/>
                <w:sz w:val="20"/>
                <w:szCs w:val="20"/>
              </w:rPr>
              <w:t xml:space="preserve"> Program and the Private Onboard Observer Program were implemented during the 2019-I fishing season. A total of 46 crew members participated from the </w:t>
            </w:r>
            <w:proofErr w:type="spellStart"/>
            <w:r w:rsidRPr="0033517E">
              <w:rPr>
                <w:rFonts w:ascii="Times New Roman" w:hAnsi="Times New Roman" w:cs="Times New Roman"/>
                <w:sz w:val="20"/>
                <w:szCs w:val="20"/>
              </w:rPr>
              <w:t>Salvamares</w:t>
            </w:r>
            <w:proofErr w:type="spellEnd"/>
            <w:r w:rsidRPr="0033517E">
              <w:rPr>
                <w:rFonts w:ascii="Times New Roman" w:hAnsi="Times New Roman" w:cs="Times New Roman"/>
                <w:sz w:val="20"/>
                <w:szCs w:val="20"/>
              </w:rPr>
              <w:t xml:space="preserve"> Program, achieving a coverage of 9.8% of the fleet associated to companies associated to the SNP.</w:t>
            </w:r>
          </w:p>
          <w:p w:rsidR="007E65BA" w:rsidRPr="0033517E" w:rsidRDefault="007E65BA">
            <w:pPr>
              <w:rPr>
                <w:rFonts w:ascii="Times New Roman" w:hAnsi="Times New Roman" w:cs="Times New Roman"/>
                <w:sz w:val="20"/>
                <w:szCs w:val="20"/>
              </w:rPr>
            </w:pPr>
          </w:p>
          <w:p w:rsidR="007E65BA" w:rsidRPr="0033517E" w:rsidRDefault="007E65BA">
            <w:pPr>
              <w:rPr>
                <w:rFonts w:ascii="Times New Roman" w:hAnsi="Times New Roman" w:cs="Times New Roman"/>
                <w:sz w:val="20"/>
                <w:szCs w:val="20"/>
                <w:lang w:val="pt-BR"/>
              </w:rPr>
            </w:pPr>
            <w:r w:rsidRPr="0033517E">
              <w:rPr>
                <w:rFonts w:ascii="Times New Roman" w:hAnsi="Times New Roman" w:cs="Times New Roman"/>
                <w:sz w:val="20"/>
                <w:szCs w:val="20"/>
                <w:lang w:val="pt-BR"/>
              </w:rPr>
              <w:t>[EVIDENCE]</w:t>
            </w:r>
            <w:r w:rsidRPr="0033517E">
              <w:rPr>
                <w:rFonts w:ascii="Times New Roman" w:hAnsi="Times New Roman" w:cs="Times New Roman"/>
                <w:sz w:val="20"/>
                <w:szCs w:val="20"/>
                <w:lang w:val="pt-BR"/>
              </w:rPr>
              <w:br/>
            </w:r>
            <w:proofErr w:type="spellStart"/>
            <w:r w:rsidRPr="0033517E">
              <w:rPr>
                <w:rFonts w:ascii="Times New Roman" w:hAnsi="Times New Roman" w:cs="Times New Roman"/>
                <w:sz w:val="20"/>
                <w:szCs w:val="20"/>
                <w:lang w:val="pt-BR"/>
              </w:rPr>
              <w:t>Salvamares_Informe</w:t>
            </w:r>
            <w:proofErr w:type="spellEnd"/>
            <w:r w:rsidRPr="0033517E">
              <w:rPr>
                <w:rFonts w:ascii="Times New Roman" w:hAnsi="Times New Roman" w:cs="Times New Roman"/>
                <w:sz w:val="20"/>
                <w:szCs w:val="20"/>
                <w:lang w:val="pt-BR"/>
              </w:rPr>
              <w:t xml:space="preserve"> Técnico N°3_abril 2019 - agosto 2019 (</w:t>
            </w:r>
            <w:proofErr w:type="spellStart"/>
            <w:r w:rsidRPr="0033517E">
              <w:rPr>
                <w:rFonts w:ascii="Times New Roman" w:hAnsi="Times New Roman" w:cs="Times New Roman"/>
                <w:sz w:val="20"/>
                <w:szCs w:val="20"/>
                <w:lang w:val="pt-BR"/>
              </w:rPr>
              <w:t>temp</w:t>
            </w:r>
            <w:proofErr w:type="spellEnd"/>
            <w:r w:rsidRPr="0033517E">
              <w:rPr>
                <w:rFonts w:ascii="Times New Roman" w:hAnsi="Times New Roman" w:cs="Times New Roman"/>
                <w:sz w:val="20"/>
                <w:szCs w:val="20"/>
                <w:lang w:val="pt-BR"/>
              </w:rPr>
              <w:t xml:space="preserve"> 2019-I).pdf</w:t>
            </w:r>
          </w:p>
          <w:p w:rsidR="007E65BA" w:rsidRPr="0033517E" w:rsidRDefault="007E65BA">
            <w:pPr>
              <w:rPr>
                <w:rFonts w:ascii="Times New Roman" w:hAnsi="Times New Roman" w:cs="Times New Roman"/>
                <w:sz w:val="20"/>
                <w:szCs w:val="20"/>
                <w:lang w:val="pt-BR"/>
              </w:rPr>
            </w:pPr>
          </w:p>
        </w:tc>
      </w:tr>
      <w:tr w:rsidR="007E65BA" w:rsidRPr="006840F8">
        <w:trPr>
          <w:trHeight w:val="520"/>
        </w:trPr>
        <w:tc>
          <w:tcPr>
            <w:tcW w:w="2304" w:type="dxa"/>
            <w:vMerge/>
            <w:shd w:val="clear" w:color="auto" w:fill="auto"/>
            <w:tcMar>
              <w:top w:w="40" w:type="dxa"/>
              <w:left w:w="40" w:type="dxa"/>
              <w:bottom w:w="40" w:type="dxa"/>
              <w:right w:w="40" w:type="dxa"/>
            </w:tcMar>
          </w:tcPr>
          <w:p w:rsidR="007E65BA" w:rsidRPr="0033517E" w:rsidRDefault="007E65BA">
            <w:pPr>
              <w:widowControl w:val="0"/>
              <w:rPr>
                <w:rFonts w:ascii="Times New Roman" w:hAnsi="Times New Roman" w:cs="Times New Roman"/>
                <w:sz w:val="20"/>
                <w:szCs w:val="20"/>
                <w:lang w:val="pt-BR"/>
              </w:rPr>
            </w:pPr>
          </w:p>
        </w:tc>
        <w:tc>
          <w:tcPr>
            <w:tcW w:w="2880" w:type="dxa"/>
            <w:shd w:val="clear" w:color="auto" w:fill="auto"/>
            <w:tcMar>
              <w:top w:w="40" w:type="dxa"/>
              <w:left w:w="40" w:type="dxa"/>
              <w:bottom w:w="40" w:type="dxa"/>
              <w:right w:w="40" w:type="dxa"/>
            </w:tcMar>
          </w:tcPr>
          <w:p w:rsidR="007E65BA" w:rsidRPr="0033517E" w:rsidRDefault="007E65BA">
            <w:pPr>
              <w:rPr>
                <w:rFonts w:ascii="Times New Roman" w:hAnsi="Times New Roman" w:cs="Times New Roman"/>
                <w:sz w:val="20"/>
                <w:szCs w:val="20"/>
              </w:rPr>
            </w:pPr>
            <w:r w:rsidRPr="0033517E">
              <w:rPr>
                <w:rFonts w:ascii="Times New Roman" w:hAnsi="Times New Roman" w:cs="Times New Roman"/>
                <w:sz w:val="20"/>
                <w:szCs w:val="20"/>
              </w:rPr>
              <w:t>5.5. Analyze and publish the outcomes of the observer program.</w:t>
            </w:r>
          </w:p>
        </w:tc>
        <w:tc>
          <w:tcPr>
            <w:tcW w:w="1273" w:type="dxa"/>
            <w:shd w:val="clear" w:color="auto" w:fill="auto"/>
            <w:tcMar>
              <w:top w:w="40" w:type="dxa"/>
              <w:left w:w="40" w:type="dxa"/>
              <w:bottom w:w="40" w:type="dxa"/>
              <w:right w:w="40" w:type="dxa"/>
            </w:tcMar>
          </w:tcPr>
          <w:p w:rsidR="007E65BA" w:rsidRPr="0033517E" w:rsidRDefault="007E65BA">
            <w:pPr>
              <w:rPr>
                <w:rFonts w:ascii="Times New Roman" w:hAnsi="Times New Roman" w:cs="Times New Roman"/>
                <w:sz w:val="20"/>
                <w:szCs w:val="20"/>
              </w:rPr>
            </w:pPr>
            <w:proofErr w:type="spellStart"/>
            <w:r w:rsidRPr="0033517E">
              <w:rPr>
                <w:rFonts w:ascii="Times New Roman" w:hAnsi="Times New Roman" w:cs="Times New Roman"/>
                <w:sz w:val="20"/>
                <w:szCs w:val="20"/>
              </w:rPr>
              <w:t>CeDePesca</w:t>
            </w:r>
            <w:proofErr w:type="spellEnd"/>
          </w:p>
        </w:tc>
        <w:tc>
          <w:tcPr>
            <w:tcW w:w="1274" w:type="dxa"/>
            <w:shd w:val="clear" w:color="auto" w:fill="auto"/>
            <w:tcMar>
              <w:top w:w="40" w:type="dxa"/>
              <w:left w:w="40" w:type="dxa"/>
              <w:bottom w:w="40" w:type="dxa"/>
              <w:right w:w="40" w:type="dxa"/>
            </w:tcMar>
          </w:tcPr>
          <w:p w:rsidR="007E65BA" w:rsidRPr="0033517E" w:rsidRDefault="007E65BA">
            <w:pPr>
              <w:rPr>
                <w:rFonts w:ascii="Times New Roman" w:hAnsi="Times New Roman" w:cs="Times New Roman"/>
                <w:sz w:val="20"/>
                <w:szCs w:val="20"/>
              </w:rPr>
            </w:pPr>
          </w:p>
        </w:tc>
        <w:tc>
          <w:tcPr>
            <w:tcW w:w="1274" w:type="dxa"/>
            <w:shd w:val="clear" w:color="auto" w:fill="auto"/>
            <w:tcMar>
              <w:top w:w="40" w:type="dxa"/>
              <w:left w:w="40" w:type="dxa"/>
              <w:bottom w:w="40" w:type="dxa"/>
              <w:right w:w="40" w:type="dxa"/>
            </w:tcMar>
          </w:tcPr>
          <w:p w:rsidR="007E65BA" w:rsidRPr="0033517E" w:rsidRDefault="007E65BA">
            <w:pPr>
              <w:rPr>
                <w:rFonts w:ascii="Times New Roman" w:hAnsi="Times New Roman" w:cs="Times New Roman"/>
                <w:sz w:val="20"/>
                <w:szCs w:val="20"/>
              </w:rPr>
            </w:pPr>
            <w:r w:rsidRPr="0033517E">
              <w:rPr>
                <w:rFonts w:ascii="Times New Roman" w:hAnsi="Times New Roman" w:cs="Times New Roman"/>
                <w:sz w:val="20"/>
                <w:szCs w:val="20"/>
              </w:rPr>
              <w:t xml:space="preserve">August, </w:t>
            </w:r>
          </w:p>
          <w:p w:rsidR="007E65BA" w:rsidRPr="0033517E" w:rsidRDefault="007E65BA">
            <w:pPr>
              <w:rPr>
                <w:rFonts w:ascii="Times New Roman" w:hAnsi="Times New Roman" w:cs="Times New Roman"/>
                <w:sz w:val="20"/>
                <w:szCs w:val="20"/>
              </w:rPr>
            </w:pPr>
            <w:r w:rsidRPr="0033517E">
              <w:rPr>
                <w:rFonts w:ascii="Times New Roman" w:hAnsi="Times New Roman" w:cs="Times New Roman"/>
                <w:sz w:val="20"/>
                <w:szCs w:val="20"/>
              </w:rPr>
              <w:t>2017</w:t>
            </w:r>
          </w:p>
          <w:p w:rsidR="007E65BA" w:rsidRPr="0033517E" w:rsidRDefault="007E65BA">
            <w:pPr>
              <w:rPr>
                <w:rFonts w:ascii="Times New Roman" w:hAnsi="Times New Roman" w:cs="Times New Roman"/>
                <w:sz w:val="20"/>
                <w:szCs w:val="20"/>
              </w:rPr>
            </w:pPr>
          </w:p>
          <w:p w:rsidR="007E65BA" w:rsidRPr="0033517E" w:rsidRDefault="007E65BA">
            <w:pPr>
              <w:rPr>
                <w:rFonts w:ascii="Times New Roman" w:hAnsi="Times New Roman" w:cs="Times New Roman"/>
                <w:sz w:val="20"/>
                <w:szCs w:val="20"/>
              </w:rPr>
            </w:pPr>
          </w:p>
        </w:tc>
        <w:tc>
          <w:tcPr>
            <w:tcW w:w="1274" w:type="dxa"/>
            <w:shd w:val="clear" w:color="auto" w:fill="auto"/>
            <w:tcMar>
              <w:top w:w="40" w:type="dxa"/>
              <w:left w:w="40" w:type="dxa"/>
              <w:bottom w:w="40" w:type="dxa"/>
              <w:right w:w="40" w:type="dxa"/>
            </w:tcMar>
          </w:tcPr>
          <w:p w:rsidR="007E65BA" w:rsidRPr="0033517E" w:rsidRDefault="007E65BA" w:rsidP="00F112EC">
            <w:pPr>
              <w:rPr>
                <w:rFonts w:ascii="Times New Roman" w:hAnsi="Times New Roman" w:cs="Times New Roman"/>
                <w:sz w:val="20"/>
                <w:szCs w:val="20"/>
              </w:rPr>
            </w:pPr>
            <w:r w:rsidRPr="0033517E">
              <w:rPr>
                <w:rFonts w:ascii="Times New Roman" w:hAnsi="Times New Roman" w:cs="Times New Roman"/>
                <w:sz w:val="20"/>
                <w:szCs w:val="20"/>
              </w:rPr>
              <w:t xml:space="preserve"> September, </w:t>
            </w:r>
          </w:p>
          <w:p w:rsidR="007E65BA" w:rsidRPr="0033517E" w:rsidRDefault="007E65BA" w:rsidP="00F112EC">
            <w:pPr>
              <w:rPr>
                <w:rFonts w:ascii="Times New Roman" w:hAnsi="Times New Roman" w:cs="Times New Roman"/>
                <w:sz w:val="20"/>
                <w:szCs w:val="20"/>
              </w:rPr>
            </w:pPr>
            <w:r w:rsidRPr="0033517E">
              <w:rPr>
                <w:rFonts w:ascii="Times New Roman" w:hAnsi="Times New Roman" w:cs="Times New Roman"/>
                <w:sz w:val="20"/>
                <w:szCs w:val="20"/>
              </w:rPr>
              <w:t>2021</w:t>
            </w:r>
          </w:p>
          <w:p w:rsidR="007E65BA" w:rsidRPr="0033517E" w:rsidRDefault="007E65BA" w:rsidP="00C6704D">
            <w:pPr>
              <w:rPr>
                <w:rFonts w:ascii="Times New Roman" w:hAnsi="Times New Roman" w:cs="Times New Roman"/>
                <w:sz w:val="20"/>
                <w:szCs w:val="20"/>
              </w:rPr>
            </w:pPr>
          </w:p>
        </w:tc>
        <w:tc>
          <w:tcPr>
            <w:tcW w:w="2952" w:type="dxa"/>
            <w:shd w:val="clear" w:color="auto" w:fill="auto"/>
            <w:tcMar>
              <w:top w:w="40" w:type="dxa"/>
              <w:left w:w="40" w:type="dxa"/>
              <w:bottom w:w="40" w:type="dxa"/>
              <w:right w:w="40" w:type="dxa"/>
            </w:tcMar>
          </w:tcPr>
          <w:p w:rsidR="007E65BA" w:rsidRPr="0033517E" w:rsidRDefault="007E65BA" w:rsidP="00F112EC">
            <w:pPr>
              <w:rPr>
                <w:rFonts w:ascii="Times New Roman" w:hAnsi="Times New Roman" w:cs="Times New Roman"/>
                <w:sz w:val="20"/>
                <w:szCs w:val="20"/>
              </w:rPr>
            </w:pPr>
            <w:r w:rsidRPr="0033517E">
              <w:rPr>
                <w:rFonts w:ascii="Times New Roman" w:hAnsi="Times New Roman" w:cs="Times New Roman"/>
                <w:sz w:val="20"/>
                <w:szCs w:val="20"/>
              </w:rPr>
              <w:t>[RESULT]</w:t>
            </w:r>
          </w:p>
          <w:p w:rsidR="007E65BA" w:rsidRPr="0033517E" w:rsidRDefault="007E65BA" w:rsidP="00F112EC">
            <w:pPr>
              <w:rPr>
                <w:rFonts w:ascii="Times New Roman" w:hAnsi="Times New Roman" w:cs="Times New Roman"/>
                <w:sz w:val="20"/>
                <w:szCs w:val="20"/>
              </w:rPr>
            </w:pPr>
            <w:r w:rsidRPr="0033517E">
              <w:rPr>
                <w:rFonts w:ascii="Times New Roman" w:hAnsi="Times New Roman" w:cs="Times New Roman"/>
                <w:sz w:val="20"/>
                <w:szCs w:val="20"/>
              </w:rPr>
              <w:t xml:space="preserve">During the course of this project, </w:t>
            </w:r>
            <w:proofErr w:type="spellStart"/>
            <w:r w:rsidRPr="0033517E">
              <w:rPr>
                <w:rFonts w:ascii="Times New Roman" w:hAnsi="Times New Roman" w:cs="Times New Roman"/>
                <w:sz w:val="20"/>
                <w:szCs w:val="20"/>
              </w:rPr>
              <w:t>CeDePesca</w:t>
            </w:r>
            <w:proofErr w:type="spellEnd"/>
            <w:r w:rsidRPr="0033517E">
              <w:rPr>
                <w:rFonts w:ascii="Times New Roman" w:hAnsi="Times New Roman" w:cs="Times New Roman"/>
                <w:sz w:val="20"/>
                <w:szCs w:val="20"/>
              </w:rPr>
              <w:t xml:space="preserve"> has published three technical reports of the FIP’s Private Onboard Observers Program, now available at the repository of the </w:t>
            </w:r>
            <w:proofErr w:type="spellStart"/>
            <w:r w:rsidRPr="0033517E">
              <w:rPr>
                <w:rFonts w:ascii="Times New Roman" w:hAnsi="Times New Roman" w:cs="Times New Roman"/>
                <w:sz w:val="20"/>
                <w:szCs w:val="20"/>
              </w:rPr>
              <w:t>Instituto</w:t>
            </w:r>
            <w:proofErr w:type="spellEnd"/>
            <w:r w:rsidRPr="0033517E">
              <w:rPr>
                <w:rFonts w:ascii="Times New Roman" w:hAnsi="Times New Roman" w:cs="Times New Roman"/>
                <w:sz w:val="20"/>
                <w:szCs w:val="20"/>
              </w:rPr>
              <w:t xml:space="preserve"> de </w:t>
            </w:r>
            <w:proofErr w:type="spellStart"/>
            <w:r w:rsidRPr="0033517E">
              <w:rPr>
                <w:rFonts w:ascii="Times New Roman" w:hAnsi="Times New Roman" w:cs="Times New Roman"/>
                <w:sz w:val="20"/>
                <w:szCs w:val="20"/>
              </w:rPr>
              <w:t>Educación</w:t>
            </w:r>
            <w:proofErr w:type="spellEnd"/>
            <w:r w:rsidRPr="0033517E">
              <w:rPr>
                <w:rFonts w:ascii="Times New Roman" w:hAnsi="Times New Roman" w:cs="Times New Roman"/>
                <w:sz w:val="20"/>
                <w:szCs w:val="20"/>
              </w:rPr>
              <w:t xml:space="preserve"> Superior </w:t>
            </w:r>
            <w:proofErr w:type="spellStart"/>
            <w:r w:rsidRPr="0033517E">
              <w:rPr>
                <w:rFonts w:ascii="Times New Roman" w:hAnsi="Times New Roman" w:cs="Times New Roman"/>
                <w:sz w:val="20"/>
                <w:szCs w:val="20"/>
              </w:rPr>
              <w:t>Tecnológico</w:t>
            </w:r>
            <w:proofErr w:type="spellEnd"/>
            <w:r w:rsidRPr="0033517E">
              <w:rPr>
                <w:rFonts w:ascii="Times New Roman" w:hAnsi="Times New Roman" w:cs="Times New Roman"/>
                <w:sz w:val="20"/>
                <w:szCs w:val="20"/>
              </w:rPr>
              <w:t xml:space="preserve"> </w:t>
            </w:r>
            <w:proofErr w:type="spellStart"/>
            <w:r w:rsidRPr="0033517E">
              <w:rPr>
                <w:rFonts w:ascii="Times New Roman" w:hAnsi="Times New Roman" w:cs="Times New Roman"/>
                <w:sz w:val="20"/>
                <w:szCs w:val="20"/>
              </w:rPr>
              <w:t>Público</w:t>
            </w:r>
            <w:proofErr w:type="spellEnd"/>
            <w:r w:rsidRPr="0033517E">
              <w:rPr>
                <w:rFonts w:ascii="Times New Roman" w:hAnsi="Times New Roman" w:cs="Times New Roman"/>
                <w:sz w:val="20"/>
                <w:szCs w:val="20"/>
              </w:rPr>
              <w:t xml:space="preserve"> "Ricardo Ramos Plata".  It </w:t>
            </w:r>
            <w:r w:rsidRPr="0033517E">
              <w:rPr>
                <w:rFonts w:ascii="Times New Roman" w:hAnsi="Times New Roman" w:cs="Times New Roman"/>
                <w:sz w:val="20"/>
                <w:szCs w:val="20"/>
              </w:rPr>
              <w:lastRenderedPageBreak/>
              <w:t xml:space="preserve">also issued four technical reports for the </w:t>
            </w:r>
            <w:proofErr w:type="spellStart"/>
            <w:r w:rsidRPr="0033517E">
              <w:rPr>
                <w:rFonts w:ascii="Times New Roman" w:hAnsi="Times New Roman" w:cs="Times New Roman"/>
                <w:sz w:val="20"/>
                <w:szCs w:val="20"/>
              </w:rPr>
              <w:t>Salvamares</w:t>
            </w:r>
            <w:proofErr w:type="spellEnd"/>
            <w:r w:rsidRPr="0033517E">
              <w:rPr>
                <w:rFonts w:ascii="Times New Roman" w:hAnsi="Times New Roman" w:cs="Times New Roman"/>
                <w:sz w:val="20"/>
                <w:szCs w:val="20"/>
              </w:rPr>
              <w:t xml:space="preserve"> program.  In early 2020, the </w:t>
            </w:r>
            <w:proofErr w:type="spellStart"/>
            <w:r w:rsidRPr="0033517E">
              <w:rPr>
                <w:rFonts w:ascii="Times New Roman" w:hAnsi="Times New Roman" w:cs="Times New Roman"/>
                <w:sz w:val="20"/>
                <w:szCs w:val="20"/>
              </w:rPr>
              <w:t>Salvamares</w:t>
            </w:r>
            <w:proofErr w:type="spellEnd"/>
            <w:r w:rsidRPr="0033517E">
              <w:rPr>
                <w:rFonts w:ascii="Times New Roman" w:hAnsi="Times New Roman" w:cs="Times New Roman"/>
                <w:sz w:val="20"/>
                <w:szCs w:val="20"/>
              </w:rPr>
              <w:t xml:space="preserve"> program was transferred to the SNP.</w:t>
            </w:r>
            <w:r w:rsidRPr="0033517E">
              <w:rPr>
                <w:rFonts w:ascii="Times New Roman" w:hAnsi="Times New Roman" w:cs="Times New Roman"/>
                <w:sz w:val="20"/>
                <w:szCs w:val="20"/>
              </w:rPr>
              <w:br/>
            </w:r>
          </w:p>
          <w:p w:rsidR="007E65BA" w:rsidRPr="0033517E" w:rsidRDefault="007E65BA" w:rsidP="00F112EC">
            <w:pPr>
              <w:rPr>
                <w:rFonts w:ascii="Times New Roman" w:hAnsi="Times New Roman" w:cs="Times New Roman"/>
                <w:sz w:val="20"/>
                <w:szCs w:val="20"/>
                <w:lang w:val="pt-BR"/>
              </w:rPr>
            </w:pPr>
            <w:r w:rsidRPr="0033517E">
              <w:rPr>
                <w:rFonts w:ascii="Times New Roman" w:hAnsi="Times New Roman" w:cs="Times New Roman"/>
                <w:sz w:val="20"/>
                <w:szCs w:val="20"/>
                <w:lang w:val="pt-BR"/>
              </w:rPr>
              <w:t>[EVIDENCE]</w:t>
            </w:r>
            <w:r w:rsidRPr="0033517E">
              <w:rPr>
                <w:rFonts w:ascii="Times New Roman" w:hAnsi="Times New Roman" w:cs="Times New Roman"/>
                <w:sz w:val="20"/>
                <w:szCs w:val="20"/>
                <w:lang w:val="pt-BR"/>
              </w:rPr>
              <w:br/>
              <w:t xml:space="preserve">2021 05_Informe </w:t>
            </w:r>
            <w:proofErr w:type="spellStart"/>
            <w:r w:rsidRPr="0033517E">
              <w:rPr>
                <w:rFonts w:ascii="Times New Roman" w:hAnsi="Times New Roman" w:cs="Times New Roman"/>
                <w:sz w:val="20"/>
                <w:szCs w:val="20"/>
                <w:lang w:val="pt-BR"/>
              </w:rPr>
              <w:t>POAB_Pesquería</w:t>
            </w:r>
            <w:proofErr w:type="spellEnd"/>
            <w:r w:rsidRPr="0033517E">
              <w:rPr>
                <w:rFonts w:ascii="Times New Roman" w:hAnsi="Times New Roman" w:cs="Times New Roman"/>
                <w:sz w:val="20"/>
                <w:szCs w:val="20"/>
                <w:lang w:val="pt-BR"/>
              </w:rPr>
              <w:t xml:space="preserve"> de Anchoveta_CHI_N3_MAY-JUL19_NOV-DEC19.pdf</w:t>
            </w:r>
          </w:p>
          <w:p w:rsidR="007E65BA" w:rsidRPr="0033517E" w:rsidRDefault="007E65BA" w:rsidP="00E43033">
            <w:pPr>
              <w:rPr>
                <w:rFonts w:ascii="Times New Roman" w:hAnsi="Times New Roman" w:cs="Times New Roman"/>
                <w:sz w:val="20"/>
                <w:szCs w:val="20"/>
                <w:lang w:val="pt-BR"/>
              </w:rPr>
            </w:pPr>
          </w:p>
          <w:p w:rsidR="00571723" w:rsidRPr="0033517E" w:rsidRDefault="00571723" w:rsidP="00E43033">
            <w:pPr>
              <w:rPr>
                <w:rFonts w:ascii="Times New Roman" w:hAnsi="Times New Roman" w:cs="Times New Roman"/>
                <w:sz w:val="20"/>
                <w:szCs w:val="20"/>
                <w:lang w:val="pt-BR"/>
              </w:rPr>
            </w:pPr>
          </w:p>
        </w:tc>
      </w:tr>
      <w:tr w:rsidR="007E65BA" w:rsidRPr="006840F8">
        <w:trPr>
          <w:trHeight w:val="520"/>
        </w:trPr>
        <w:tc>
          <w:tcPr>
            <w:tcW w:w="2304" w:type="dxa"/>
            <w:vMerge/>
            <w:shd w:val="clear" w:color="auto" w:fill="auto"/>
            <w:tcMar>
              <w:top w:w="40" w:type="dxa"/>
              <w:left w:w="40" w:type="dxa"/>
              <w:bottom w:w="40" w:type="dxa"/>
              <w:right w:w="40" w:type="dxa"/>
            </w:tcMar>
          </w:tcPr>
          <w:p w:rsidR="007E65BA" w:rsidRPr="0033517E" w:rsidRDefault="007E65BA">
            <w:pPr>
              <w:widowControl w:val="0"/>
              <w:rPr>
                <w:rFonts w:ascii="Times New Roman" w:hAnsi="Times New Roman" w:cs="Times New Roman"/>
                <w:sz w:val="20"/>
                <w:szCs w:val="20"/>
                <w:lang w:val="es-MX"/>
              </w:rPr>
            </w:pPr>
          </w:p>
        </w:tc>
        <w:tc>
          <w:tcPr>
            <w:tcW w:w="2880" w:type="dxa"/>
            <w:shd w:val="clear" w:color="auto" w:fill="auto"/>
            <w:tcMar>
              <w:top w:w="40" w:type="dxa"/>
              <w:left w:w="40" w:type="dxa"/>
              <w:bottom w:w="40" w:type="dxa"/>
              <w:right w:w="40" w:type="dxa"/>
            </w:tcMar>
          </w:tcPr>
          <w:p w:rsidR="007E65BA" w:rsidRPr="0033517E" w:rsidRDefault="007E65BA">
            <w:pPr>
              <w:rPr>
                <w:rFonts w:ascii="Times New Roman" w:hAnsi="Times New Roman" w:cs="Times New Roman"/>
                <w:sz w:val="20"/>
                <w:szCs w:val="20"/>
              </w:rPr>
            </w:pPr>
            <w:r w:rsidRPr="0033517E">
              <w:rPr>
                <w:rFonts w:ascii="Times New Roman" w:hAnsi="Times New Roman" w:cs="Times New Roman"/>
                <w:sz w:val="20"/>
                <w:szCs w:val="20"/>
              </w:rPr>
              <w:t>5.6. Promote space and time measures to mitigate the impact, in case it is deemed necessary in light of the analysis of the collected information.</w:t>
            </w:r>
          </w:p>
        </w:tc>
        <w:tc>
          <w:tcPr>
            <w:tcW w:w="1273" w:type="dxa"/>
            <w:shd w:val="clear" w:color="auto" w:fill="auto"/>
            <w:tcMar>
              <w:top w:w="40" w:type="dxa"/>
              <w:left w:w="40" w:type="dxa"/>
              <w:bottom w:w="40" w:type="dxa"/>
              <w:right w:w="40" w:type="dxa"/>
            </w:tcMar>
          </w:tcPr>
          <w:p w:rsidR="007E65BA" w:rsidRPr="0033517E" w:rsidRDefault="007E65BA">
            <w:pPr>
              <w:rPr>
                <w:rFonts w:ascii="Times New Roman" w:hAnsi="Times New Roman" w:cs="Times New Roman"/>
                <w:sz w:val="20"/>
                <w:szCs w:val="20"/>
              </w:rPr>
            </w:pPr>
            <w:proofErr w:type="spellStart"/>
            <w:r w:rsidRPr="0033517E">
              <w:rPr>
                <w:rFonts w:ascii="Times New Roman" w:hAnsi="Times New Roman" w:cs="Times New Roman"/>
                <w:sz w:val="20"/>
                <w:szCs w:val="20"/>
              </w:rPr>
              <w:t>CeDePesca</w:t>
            </w:r>
            <w:proofErr w:type="spellEnd"/>
          </w:p>
        </w:tc>
        <w:tc>
          <w:tcPr>
            <w:tcW w:w="1274" w:type="dxa"/>
            <w:shd w:val="clear" w:color="auto" w:fill="auto"/>
            <w:tcMar>
              <w:top w:w="40" w:type="dxa"/>
              <w:left w:w="40" w:type="dxa"/>
              <w:bottom w:w="40" w:type="dxa"/>
              <w:right w:w="40" w:type="dxa"/>
            </w:tcMar>
          </w:tcPr>
          <w:p w:rsidR="007E65BA" w:rsidRPr="0033517E" w:rsidRDefault="007E65BA">
            <w:pPr>
              <w:rPr>
                <w:rFonts w:ascii="Times New Roman" w:hAnsi="Times New Roman" w:cs="Times New Roman"/>
                <w:sz w:val="20"/>
                <w:szCs w:val="20"/>
              </w:rPr>
            </w:pPr>
            <w:r w:rsidRPr="0033517E">
              <w:rPr>
                <w:rFonts w:ascii="Times New Roman" w:hAnsi="Times New Roman" w:cs="Times New Roman"/>
                <w:sz w:val="20"/>
                <w:szCs w:val="20"/>
              </w:rPr>
              <w:t>SNP</w:t>
            </w:r>
            <w:r w:rsidRPr="0033517E">
              <w:rPr>
                <w:rFonts w:ascii="Times New Roman" w:hAnsi="Times New Roman" w:cs="Times New Roman"/>
                <w:sz w:val="20"/>
                <w:szCs w:val="20"/>
              </w:rPr>
              <w:br/>
              <w:t>PRODUCE</w:t>
            </w:r>
          </w:p>
        </w:tc>
        <w:tc>
          <w:tcPr>
            <w:tcW w:w="1274" w:type="dxa"/>
            <w:shd w:val="clear" w:color="auto" w:fill="auto"/>
            <w:tcMar>
              <w:top w:w="40" w:type="dxa"/>
              <w:left w:w="40" w:type="dxa"/>
              <w:bottom w:w="40" w:type="dxa"/>
              <w:right w:w="40" w:type="dxa"/>
            </w:tcMar>
          </w:tcPr>
          <w:p w:rsidR="007E65BA" w:rsidRPr="0033517E" w:rsidRDefault="007E65BA">
            <w:pPr>
              <w:rPr>
                <w:rFonts w:ascii="Times New Roman" w:hAnsi="Times New Roman" w:cs="Times New Roman"/>
                <w:sz w:val="20"/>
                <w:szCs w:val="20"/>
              </w:rPr>
            </w:pPr>
            <w:r w:rsidRPr="0033517E">
              <w:rPr>
                <w:rFonts w:ascii="Times New Roman" w:hAnsi="Times New Roman" w:cs="Times New Roman"/>
                <w:sz w:val="20"/>
                <w:szCs w:val="20"/>
              </w:rPr>
              <w:t xml:space="preserve">March, </w:t>
            </w:r>
          </w:p>
          <w:p w:rsidR="007E65BA" w:rsidRPr="0033517E" w:rsidRDefault="007E65BA">
            <w:pPr>
              <w:rPr>
                <w:rFonts w:ascii="Times New Roman" w:hAnsi="Times New Roman" w:cs="Times New Roman"/>
                <w:sz w:val="20"/>
                <w:szCs w:val="20"/>
              </w:rPr>
            </w:pPr>
            <w:r w:rsidRPr="0033517E">
              <w:rPr>
                <w:rFonts w:ascii="Times New Roman" w:hAnsi="Times New Roman" w:cs="Times New Roman"/>
                <w:sz w:val="20"/>
                <w:szCs w:val="20"/>
              </w:rPr>
              <w:t>2018</w:t>
            </w:r>
          </w:p>
          <w:p w:rsidR="007E65BA" w:rsidRPr="0033517E" w:rsidRDefault="007E65BA">
            <w:pPr>
              <w:rPr>
                <w:rFonts w:ascii="Times New Roman" w:hAnsi="Times New Roman" w:cs="Times New Roman"/>
                <w:sz w:val="20"/>
                <w:szCs w:val="20"/>
              </w:rPr>
            </w:pPr>
          </w:p>
          <w:p w:rsidR="007E65BA" w:rsidRPr="0033517E" w:rsidRDefault="007E65BA">
            <w:pPr>
              <w:rPr>
                <w:rFonts w:ascii="Times New Roman" w:hAnsi="Times New Roman" w:cs="Times New Roman"/>
                <w:sz w:val="20"/>
                <w:szCs w:val="20"/>
              </w:rPr>
            </w:pPr>
          </w:p>
        </w:tc>
        <w:tc>
          <w:tcPr>
            <w:tcW w:w="1274" w:type="dxa"/>
            <w:shd w:val="clear" w:color="auto" w:fill="auto"/>
            <w:tcMar>
              <w:top w:w="40" w:type="dxa"/>
              <w:left w:w="40" w:type="dxa"/>
              <w:bottom w:w="40" w:type="dxa"/>
              <w:right w:w="40" w:type="dxa"/>
            </w:tcMar>
          </w:tcPr>
          <w:p w:rsidR="007E65BA" w:rsidRPr="0033517E" w:rsidRDefault="007E65BA" w:rsidP="001859D3">
            <w:pPr>
              <w:rPr>
                <w:rFonts w:ascii="Times New Roman" w:hAnsi="Times New Roman" w:cs="Times New Roman"/>
                <w:sz w:val="20"/>
                <w:szCs w:val="20"/>
              </w:rPr>
            </w:pPr>
            <w:r w:rsidRPr="0033517E">
              <w:rPr>
                <w:rFonts w:ascii="Times New Roman" w:hAnsi="Times New Roman" w:cs="Times New Roman"/>
                <w:sz w:val="20"/>
                <w:szCs w:val="20"/>
              </w:rPr>
              <w:t xml:space="preserve">September, </w:t>
            </w:r>
          </w:p>
          <w:p w:rsidR="007E65BA" w:rsidRPr="0033517E" w:rsidRDefault="007E65BA" w:rsidP="001859D3">
            <w:pPr>
              <w:rPr>
                <w:rFonts w:ascii="Times New Roman" w:hAnsi="Times New Roman" w:cs="Times New Roman"/>
                <w:sz w:val="20"/>
                <w:szCs w:val="20"/>
              </w:rPr>
            </w:pPr>
            <w:r w:rsidRPr="0033517E">
              <w:rPr>
                <w:rFonts w:ascii="Times New Roman" w:hAnsi="Times New Roman" w:cs="Times New Roman"/>
                <w:sz w:val="20"/>
                <w:szCs w:val="20"/>
              </w:rPr>
              <w:t>2021</w:t>
            </w:r>
          </w:p>
          <w:p w:rsidR="007E65BA" w:rsidRPr="0033517E" w:rsidRDefault="007E65BA" w:rsidP="001821C2">
            <w:pPr>
              <w:rPr>
                <w:rFonts w:ascii="Times New Roman" w:hAnsi="Times New Roman" w:cs="Times New Roman"/>
                <w:sz w:val="20"/>
                <w:szCs w:val="20"/>
              </w:rPr>
            </w:pPr>
          </w:p>
        </w:tc>
        <w:tc>
          <w:tcPr>
            <w:tcW w:w="2952" w:type="dxa"/>
            <w:shd w:val="clear" w:color="auto" w:fill="auto"/>
            <w:tcMar>
              <w:top w:w="40" w:type="dxa"/>
              <w:left w:w="40" w:type="dxa"/>
              <w:bottom w:w="40" w:type="dxa"/>
              <w:right w:w="40" w:type="dxa"/>
            </w:tcMar>
          </w:tcPr>
          <w:p w:rsidR="007E65BA" w:rsidRPr="0033517E" w:rsidRDefault="007E65BA" w:rsidP="005D6B45">
            <w:pPr>
              <w:rPr>
                <w:rFonts w:ascii="Times New Roman" w:hAnsi="Times New Roman" w:cs="Times New Roman"/>
                <w:sz w:val="20"/>
                <w:szCs w:val="20"/>
              </w:rPr>
            </w:pPr>
            <w:r w:rsidRPr="0033517E">
              <w:rPr>
                <w:rFonts w:ascii="Times New Roman" w:hAnsi="Times New Roman" w:cs="Times New Roman"/>
                <w:sz w:val="20"/>
                <w:szCs w:val="20"/>
              </w:rPr>
              <w:t>[RESULT]</w:t>
            </w:r>
          </w:p>
          <w:p w:rsidR="007E65BA" w:rsidRPr="0033517E" w:rsidRDefault="007E65BA" w:rsidP="005D6B45">
            <w:pPr>
              <w:rPr>
                <w:rFonts w:ascii="Times New Roman" w:hAnsi="Times New Roman" w:cs="Times New Roman"/>
                <w:sz w:val="20"/>
                <w:szCs w:val="20"/>
              </w:rPr>
            </w:pPr>
            <w:r w:rsidRPr="0033517E">
              <w:rPr>
                <w:rFonts w:ascii="Times New Roman" w:hAnsi="Times New Roman" w:cs="Times New Roman"/>
                <w:sz w:val="20"/>
                <w:szCs w:val="20"/>
              </w:rPr>
              <w:t xml:space="preserve">During the monitoring activities, the Programs did not identify a need for additional spatial or seasonal restrictions, while crew members continue to receive training on release techniques.  An alliance has been formed between </w:t>
            </w:r>
            <w:proofErr w:type="spellStart"/>
            <w:r w:rsidRPr="0033517E">
              <w:rPr>
                <w:rFonts w:ascii="Times New Roman" w:hAnsi="Times New Roman" w:cs="Times New Roman"/>
                <w:sz w:val="20"/>
                <w:szCs w:val="20"/>
              </w:rPr>
              <w:t>CeDePesca</w:t>
            </w:r>
            <w:proofErr w:type="spellEnd"/>
            <w:r w:rsidRPr="0033517E">
              <w:rPr>
                <w:rFonts w:ascii="Times New Roman" w:hAnsi="Times New Roman" w:cs="Times New Roman"/>
                <w:sz w:val="20"/>
                <w:szCs w:val="20"/>
              </w:rPr>
              <w:t>, the SNP, and WWF-</w:t>
            </w:r>
            <w:proofErr w:type="spellStart"/>
            <w:r w:rsidRPr="0033517E">
              <w:rPr>
                <w:rFonts w:ascii="Times New Roman" w:hAnsi="Times New Roman" w:cs="Times New Roman"/>
                <w:sz w:val="20"/>
                <w:szCs w:val="20"/>
              </w:rPr>
              <w:t>Perú</w:t>
            </w:r>
            <w:proofErr w:type="spellEnd"/>
            <w:r w:rsidRPr="0033517E">
              <w:rPr>
                <w:rFonts w:ascii="Times New Roman" w:hAnsi="Times New Roman" w:cs="Times New Roman"/>
                <w:sz w:val="20"/>
                <w:szCs w:val="20"/>
              </w:rPr>
              <w:t xml:space="preserve"> to produce videos illustrating the techniques.</w:t>
            </w:r>
            <w:r w:rsidRPr="0033517E">
              <w:rPr>
                <w:rFonts w:ascii="Times New Roman" w:hAnsi="Times New Roman" w:cs="Times New Roman"/>
                <w:sz w:val="20"/>
                <w:szCs w:val="20"/>
              </w:rPr>
              <w:br/>
            </w:r>
          </w:p>
          <w:p w:rsidR="007E65BA" w:rsidRPr="0033517E" w:rsidRDefault="007E65BA" w:rsidP="005D6B45">
            <w:pPr>
              <w:rPr>
                <w:rFonts w:ascii="Times New Roman" w:hAnsi="Times New Roman" w:cs="Times New Roman"/>
                <w:sz w:val="20"/>
                <w:szCs w:val="20"/>
                <w:lang w:val="es-419"/>
              </w:rPr>
            </w:pPr>
            <w:r w:rsidRPr="0033517E">
              <w:rPr>
                <w:rFonts w:ascii="Times New Roman" w:hAnsi="Times New Roman" w:cs="Times New Roman"/>
                <w:sz w:val="20"/>
                <w:szCs w:val="20"/>
                <w:lang w:val="es-419"/>
              </w:rPr>
              <w:t>[EVIDENCE]</w:t>
            </w:r>
            <w:r w:rsidRPr="0033517E">
              <w:rPr>
                <w:rFonts w:ascii="Times New Roman" w:hAnsi="Times New Roman" w:cs="Times New Roman"/>
                <w:sz w:val="20"/>
                <w:szCs w:val="20"/>
                <w:lang w:val="es-419"/>
              </w:rPr>
              <w:br/>
            </w:r>
            <w:proofErr w:type="spellStart"/>
            <w:r w:rsidRPr="0033517E">
              <w:rPr>
                <w:rFonts w:ascii="Times New Roman" w:hAnsi="Times New Roman" w:cs="Times New Roman"/>
                <w:sz w:val="20"/>
                <w:szCs w:val="20"/>
                <w:lang w:val="es-419"/>
              </w:rPr>
              <w:t>MediaReport_Industrias</w:t>
            </w:r>
            <w:proofErr w:type="spellEnd"/>
            <w:r w:rsidRPr="0033517E">
              <w:rPr>
                <w:rFonts w:ascii="Times New Roman" w:hAnsi="Times New Roman" w:cs="Times New Roman"/>
                <w:sz w:val="20"/>
                <w:szCs w:val="20"/>
                <w:lang w:val="es-419"/>
              </w:rPr>
              <w:t xml:space="preserve"> Pesqueras (2021 02 24)_</w:t>
            </w:r>
            <w:proofErr w:type="spellStart"/>
            <w:r w:rsidRPr="0033517E">
              <w:rPr>
                <w:rFonts w:ascii="Times New Roman" w:hAnsi="Times New Roman" w:cs="Times New Roman"/>
                <w:sz w:val="20"/>
                <w:szCs w:val="20"/>
                <w:lang w:val="es-419"/>
              </w:rPr>
              <w:t>CeDePesca</w:t>
            </w:r>
            <w:proofErr w:type="spellEnd"/>
            <w:r w:rsidRPr="0033517E">
              <w:rPr>
                <w:rFonts w:ascii="Times New Roman" w:hAnsi="Times New Roman" w:cs="Times New Roman"/>
                <w:sz w:val="20"/>
                <w:szCs w:val="20"/>
                <w:lang w:val="es-419"/>
              </w:rPr>
              <w:t>, WWF y la SNP de Perú se alían en formar Salvamares.pdf</w:t>
            </w:r>
          </w:p>
          <w:p w:rsidR="007E65BA" w:rsidRPr="0033517E" w:rsidRDefault="007E65BA">
            <w:pPr>
              <w:rPr>
                <w:rFonts w:ascii="Times New Roman" w:hAnsi="Times New Roman" w:cs="Times New Roman"/>
                <w:sz w:val="20"/>
                <w:szCs w:val="20"/>
                <w:lang w:val="es-419"/>
              </w:rPr>
            </w:pPr>
          </w:p>
        </w:tc>
      </w:tr>
      <w:tr w:rsidR="007E65BA" w:rsidRPr="006840F8">
        <w:trPr>
          <w:trHeight w:val="520"/>
        </w:trPr>
        <w:tc>
          <w:tcPr>
            <w:tcW w:w="2304" w:type="dxa"/>
            <w:vMerge/>
            <w:shd w:val="clear" w:color="auto" w:fill="auto"/>
            <w:tcMar>
              <w:top w:w="40" w:type="dxa"/>
              <w:left w:w="40" w:type="dxa"/>
              <w:bottom w:w="40" w:type="dxa"/>
              <w:right w:w="40" w:type="dxa"/>
            </w:tcMar>
          </w:tcPr>
          <w:p w:rsidR="007E65BA" w:rsidRPr="0033517E" w:rsidRDefault="007E65BA">
            <w:pPr>
              <w:widowControl w:val="0"/>
              <w:rPr>
                <w:rFonts w:ascii="Times New Roman" w:hAnsi="Times New Roman" w:cs="Times New Roman"/>
                <w:sz w:val="20"/>
                <w:szCs w:val="20"/>
                <w:lang w:val="es-MX"/>
              </w:rPr>
            </w:pPr>
          </w:p>
        </w:tc>
        <w:tc>
          <w:tcPr>
            <w:tcW w:w="2880" w:type="dxa"/>
            <w:shd w:val="clear" w:color="auto" w:fill="auto"/>
            <w:tcMar>
              <w:top w:w="40" w:type="dxa"/>
              <w:left w:w="40" w:type="dxa"/>
              <w:bottom w:w="40" w:type="dxa"/>
              <w:right w:w="40" w:type="dxa"/>
            </w:tcMar>
          </w:tcPr>
          <w:p w:rsidR="007E65BA" w:rsidRPr="0033517E" w:rsidRDefault="007E65BA">
            <w:pPr>
              <w:rPr>
                <w:rFonts w:ascii="Times New Roman" w:hAnsi="Times New Roman" w:cs="Times New Roman"/>
                <w:sz w:val="20"/>
                <w:szCs w:val="20"/>
              </w:rPr>
            </w:pPr>
            <w:r w:rsidRPr="0033517E">
              <w:rPr>
                <w:rFonts w:ascii="Times New Roman" w:hAnsi="Times New Roman" w:cs="Times New Roman"/>
                <w:sz w:val="20"/>
                <w:szCs w:val="20"/>
              </w:rPr>
              <w:t xml:space="preserve">5.7. Hire an external validation for the </w:t>
            </w:r>
            <w:proofErr w:type="spellStart"/>
            <w:r w:rsidRPr="0033517E">
              <w:rPr>
                <w:rFonts w:ascii="Times New Roman" w:hAnsi="Times New Roman" w:cs="Times New Roman"/>
                <w:sz w:val="20"/>
                <w:szCs w:val="20"/>
              </w:rPr>
              <w:t>Salvamares</w:t>
            </w:r>
            <w:proofErr w:type="spellEnd"/>
            <w:r w:rsidRPr="0033517E">
              <w:rPr>
                <w:rFonts w:ascii="Times New Roman" w:hAnsi="Times New Roman" w:cs="Times New Roman"/>
                <w:sz w:val="20"/>
                <w:szCs w:val="20"/>
              </w:rPr>
              <w:t xml:space="preserve"> Program and the private Onboard Observers Program to identify improvement needs.</w:t>
            </w:r>
          </w:p>
        </w:tc>
        <w:tc>
          <w:tcPr>
            <w:tcW w:w="1273" w:type="dxa"/>
            <w:shd w:val="clear" w:color="auto" w:fill="auto"/>
            <w:tcMar>
              <w:top w:w="40" w:type="dxa"/>
              <w:left w:w="40" w:type="dxa"/>
              <w:bottom w:w="40" w:type="dxa"/>
              <w:right w:w="40" w:type="dxa"/>
            </w:tcMar>
          </w:tcPr>
          <w:p w:rsidR="007E65BA" w:rsidRPr="0033517E" w:rsidRDefault="007E65BA">
            <w:pPr>
              <w:rPr>
                <w:rFonts w:ascii="Times New Roman" w:hAnsi="Times New Roman" w:cs="Times New Roman"/>
                <w:sz w:val="20"/>
                <w:szCs w:val="20"/>
              </w:rPr>
            </w:pPr>
            <w:proofErr w:type="spellStart"/>
            <w:r w:rsidRPr="0033517E">
              <w:rPr>
                <w:rFonts w:ascii="Times New Roman" w:hAnsi="Times New Roman" w:cs="Times New Roman"/>
                <w:sz w:val="20"/>
                <w:szCs w:val="20"/>
              </w:rPr>
              <w:t>CeDePesca</w:t>
            </w:r>
            <w:proofErr w:type="spellEnd"/>
          </w:p>
        </w:tc>
        <w:tc>
          <w:tcPr>
            <w:tcW w:w="1274" w:type="dxa"/>
            <w:shd w:val="clear" w:color="auto" w:fill="auto"/>
            <w:tcMar>
              <w:top w:w="40" w:type="dxa"/>
              <w:left w:w="40" w:type="dxa"/>
              <w:bottom w:w="40" w:type="dxa"/>
              <w:right w:w="40" w:type="dxa"/>
            </w:tcMar>
          </w:tcPr>
          <w:p w:rsidR="007E65BA" w:rsidRPr="0033517E" w:rsidRDefault="007E65BA">
            <w:pPr>
              <w:rPr>
                <w:rFonts w:ascii="Times New Roman" w:hAnsi="Times New Roman" w:cs="Times New Roman"/>
                <w:sz w:val="20"/>
                <w:szCs w:val="20"/>
              </w:rPr>
            </w:pPr>
            <w:r w:rsidRPr="0033517E">
              <w:rPr>
                <w:rFonts w:ascii="Times New Roman" w:hAnsi="Times New Roman" w:cs="Times New Roman"/>
                <w:sz w:val="20"/>
                <w:szCs w:val="20"/>
              </w:rPr>
              <w:t>SNP</w:t>
            </w:r>
          </w:p>
        </w:tc>
        <w:tc>
          <w:tcPr>
            <w:tcW w:w="1274" w:type="dxa"/>
            <w:shd w:val="clear" w:color="auto" w:fill="auto"/>
            <w:tcMar>
              <w:top w:w="40" w:type="dxa"/>
              <w:left w:w="40" w:type="dxa"/>
              <w:bottom w:w="40" w:type="dxa"/>
              <w:right w:w="40" w:type="dxa"/>
            </w:tcMar>
          </w:tcPr>
          <w:p w:rsidR="007E65BA" w:rsidRPr="0033517E" w:rsidRDefault="007E65BA" w:rsidP="00D824AF">
            <w:pPr>
              <w:rPr>
                <w:rFonts w:ascii="Times New Roman" w:hAnsi="Times New Roman" w:cs="Times New Roman"/>
                <w:sz w:val="20"/>
                <w:szCs w:val="20"/>
              </w:rPr>
            </w:pPr>
            <w:r w:rsidRPr="0033517E">
              <w:rPr>
                <w:rFonts w:ascii="Times New Roman" w:hAnsi="Times New Roman" w:cs="Times New Roman"/>
                <w:sz w:val="20"/>
                <w:szCs w:val="20"/>
              </w:rPr>
              <w:t>December, 2020</w:t>
            </w:r>
          </w:p>
          <w:p w:rsidR="007E65BA" w:rsidRPr="0033517E" w:rsidRDefault="007E65BA">
            <w:pPr>
              <w:rPr>
                <w:rFonts w:ascii="Times New Roman" w:hAnsi="Times New Roman" w:cs="Times New Roman"/>
                <w:sz w:val="20"/>
                <w:szCs w:val="20"/>
              </w:rPr>
            </w:pPr>
          </w:p>
        </w:tc>
        <w:tc>
          <w:tcPr>
            <w:tcW w:w="1274" w:type="dxa"/>
            <w:shd w:val="clear" w:color="auto" w:fill="auto"/>
            <w:tcMar>
              <w:top w:w="40" w:type="dxa"/>
              <w:left w:w="40" w:type="dxa"/>
              <w:bottom w:w="40" w:type="dxa"/>
              <w:right w:w="40" w:type="dxa"/>
            </w:tcMar>
          </w:tcPr>
          <w:p w:rsidR="007E65BA" w:rsidRPr="0033517E" w:rsidRDefault="007E65BA" w:rsidP="00DA1D75">
            <w:pPr>
              <w:rPr>
                <w:rFonts w:ascii="Times New Roman" w:hAnsi="Times New Roman" w:cs="Times New Roman"/>
                <w:sz w:val="20"/>
                <w:szCs w:val="20"/>
              </w:rPr>
            </w:pPr>
            <w:r w:rsidRPr="0033517E">
              <w:rPr>
                <w:rFonts w:ascii="Times New Roman" w:hAnsi="Times New Roman" w:cs="Times New Roman"/>
                <w:sz w:val="20"/>
                <w:szCs w:val="20"/>
              </w:rPr>
              <w:t xml:space="preserve">September, </w:t>
            </w:r>
          </w:p>
          <w:p w:rsidR="007E65BA" w:rsidRPr="0033517E" w:rsidRDefault="007E65BA" w:rsidP="00D824AF">
            <w:pPr>
              <w:rPr>
                <w:rFonts w:ascii="Times New Roman" w:hAnsi="Times New Roman" w:cs="Times New Roman"/>
                <w:sz w:val="20"/>
                <w:szCs w:val="20"/>
              </w:rPr>
            </w:pPr>
            <w:r w:rsidRPr="0033517E">
              <w:rPr>
                <w:rFonts w:ascii="Times New Roman" w:hAnsi="Times New Roman" w:cs="Times New Roman"/>
                <w:sz w:val="20"/>
                <w:szCs w:val="20"/>
              </w:rPr>
              <w:t>2021</w:t>
            </w:r>
          </w:p>
        </w:tc>
        <w:tc>
          <w:tcPr>
            <w:tcW w:w="2952" w:type="dxa"/>
            <w:shd w:val="clear" w:color="auto" w:fill="auto"/>
            <w:tcMar>
              <w:top w:w="40" w:type="dxa"/>
              <w:left w:w="40" w:type="dxa"/>
              <w:bottom w:w="40" w:type="dxa"/>
              <w:right w:w="40" w:type="dxa"/>
            </w:tcMar>
          </w:tcPr>
          <w:p w:rsidR="007E65BA" w:rsidRPr="0033517E" w:rsidRDefault="007E65BA" w:rsidP="00D824AF">
            <w:pPr>
              <w:rPr>
                <w:rFonts w:ascii="Times New Roman" w:hAnsi="Times New Roman" w:cs="Times New Roman"/>
                <w:sz w:val="20"/>
                <w:szCs w:val="20"/>
              </w:rPr>
            </w:pPr>
            <w:r w:rsidRPr="0033517E">
              <w:rPr>
                <w:rFonts w:ascii="Times New Roman" w:hAnsi="Times New Roman" w:cs="Times New Roman"/>
                <w:sz w:val="20"/>
                <w:szCs w:val="20"/>
              </w:rPr>
              <w:t>[RESULT]</w:t>
            </w:r>
            <w:r w:rsidRPr="0033517E">
              <w:rPr>
                <w:rFonts w:ascii="Times New Roman" w:hAnsi="Times New Roman" w:cs="Times New Roman"/>
                <w:sz w:val="20"/>
                <w:szCs w:val="20"/>
              </w:rPr>
              <w:br/>
              <w:t xml:space="preserve">The certification company MRAG – Americas was hired to do the assessment of both programs and the report was delivered in September 2021. Several very useful observations were received to improve the practices of the </w:t>
            </w:r>
            <w:proofErr w:type="spellStart"/>
            <w:r w:rsidRPr="0033517E">
              <w:rPr>
                <w:rFonts w:ascii="Times New Roman" w:hAnsi="Times New Roman" w:cs="Times New Roman"/>
                <w:sz w:val="20"/>
                <w:szCs w:val="20"/>
              </w:rPr>
              <w:t>Salvamares</w:t>
            </w:r>
            <w:proofErr w:type="spellEnd"/>
            <w:r w:rsidRPr="0033517E">
              <w:rPr>
                <w:rFonts w:ascii="Times New Roman" w:hAnsi="Times New Roman" w:cs="Times New Roman"/>
                <w:sz w:val="20"/>
                <w:szCs w:val="20"/>
              </w:rPr>
              <w:t xml:space="preserve"> program in order to make it more accurate.</w:t>
            </w:r>
          </w:p>
          <w:p w:rsidR="007E65BA" w:rsidRPr="0033517E" w:rsidRDefault="007E65BA" w:rsidP="00D824AF">
            <w:pPr>
              <w:rPr>
                <w:rFonts w:ascii="Times New Roman" w:hAnsi="Times New Roman" w:cs="Times New Roman"/>
                <w:sz w:val="20"/>
                <w:szCs w:val="20"/>
              </w:rPr>
            </w:pPr>
          </w:p>
          <w:p w:rsidR="007E65BA" w:rsidRPr="0033517E" w:rsidRDefault="007E65BA" w:rsidP="00D824AF">
            <w:pPr>
              <w:rPr>
                <w:rFonts w:ascii="Times New Roman" w:hAnsi="Times New Roman" w:cs="Times New Roman"/>
                <w:sz w:val="20"/>
                <w:szCs w:val="20"/>
                <w:lang w:val="es-419"/>
              </w:rPr>
            </w:pPr>
            <w:r w:rsidRPr="0033517E">
              <w:rPr>
                <w:rFonts w:ascii="Times New Roman" w:hAnsi="Times New Roman" w:cs="Times New Roman"/>
                <w:sz w:val="20"/>
                <w:szCs w:val="20"/>
                <w:lang w:val="es-419"/>
              </w:rPr>
              <w:lastRenderedPageBreak/>
              <w:t>[EVIDENCE]</w:t>
            </w:r>
            <w:r w:rsidRPr="0033517E">
              <w:rPr>
                <w:rFonts w:ascii="Times New Roman" w:hAnsi="Times New Roman" w:cs="Times New Roman"/>
                <w:sz w:val="20"/>
                <w:szCs w:val="20"/>
                <w:lang w:val="es-419"/>
              </w:rPr>
              <w:br/>
              <w:t>CONTRATO LOCACION DE SERVICIO MRAG firmado.pdf</w:t>
            </w:r>
          </w:p>
          <w:p w:rsidR="007E65BA" w:rsidRPr="0033517E" w:rsidRDefault="007E65BA">
            <w:pPr>
              <w:rPr>
                <w:rFonts w:ascii="Times New Roman" w:hAnsi="Times New Roman" w:cs="Times New Roman"/>
                <w:sz w:val="20"/>
                <w:szCs w:val="20"/>
                <w:lang w:val="es-419"/>
              </w:rPr>
            </w:pPr>
          </w:p>
        </w:tc>
      </w:tr>
      <w:tr w:rsidR="007E65BA" w:rsidRPr="0033517E">
        <w:trPr>
          <w:trHeight w:val="520"/>
        </w:trPr>
        <w:tc>
          <w:tcPr>
            <w:tcW w:w="2304" w:type="dxa"/>
            <w:vMerge/>
            <w:shd w:val="clear" w:color="auto" w:fill="auto"/>
            <w:tcMar>
              <w:top w:w="40" w:type="dxa"/>
              <w:left w:w="40" w:type="dxa"/>
              <w:bottom w:w="40" w:type="dxa"/>
              <w:right w:w="40" w:type="dxa"/>
            </w:tcMar>
          </w:tcPr>
          <w:p w:rsidR="007E65BA" w:rsidRPr="0033517E" w:rsidRDefault="007E65BA">
            <w:pPr>
              <w:widowControl w:val="0"/>
              <w:rPr>
                <w:rFonts w:ascii="Times New Roman" w:hAnsi="Times New Roman" w:cs="Times New Roman"/>
                <w:sz w:val="20"/>
                <w:szCs w:val="20"/>
                <w:lang w:val="es-MX"/>
              </w:rPr>
            </w:pPr>
          </w:p>
        </w:tc>
        <w:tc>
          <w:tcPr>
            <w:tcW w:w="2880" w:type="dxa"/>
            <w:shd w:val="clear" w:color="auto" w:fill="auto"/>
            <w:tcMar>
              <w:top w:w="40" w:type="dxa"/>
              <w:left w:w="40" w:type="dxa"/>
              <w:bottom w:w="40" w:type="dxa"/>
              <w:right w:w="40" w:type="dxa"/>
            </w:tcMar>
          </w:tcPr>
          <w:p w:rsidR="007E65BA" w:rsidRPr="0033517E" w:rsidRDefault="007E65BA">
            <w:pPr>
              <w:rPr>
                <w:rFonts w:ascii="Times New Roman" w:hAnsi="Times New Roman" w:cs="Times New Roman"/>
                <w:sz w:val="20"/>
                <w:szCs w:val="20"/>
              </w:rPr>
            </w:pPr>
            <w:r w:rsidRPr="0033517E">
              <w:rPr>
                <w:rFonts w:ascii="Times New Roman" w:hAnsi="Times New Roman" w:cs="Times New Roman"/>
                <w:sz w:val="20"/>
                <w:szCs w:val="20"/>
              </w:rPr>
              <w:t xml:space="preserve">5.8. Promote publications based on the </w:t>
            </w:r>
            <w:proofErr w:type="spellStart"/>
            <w:r w:rsidRPr="0033517E">
              <w:rPr>
                <w:rFonts w:ascii="Times New Roman" w:hAnsi="Times New Roman" w:cs="Times New Roman"/>
                <w:sz w:val="20"/>
                <w:szCs w:val="20"/>
              </w:rPr>
              <w:t>Salvamares</w:t>
            </w:r>
            <w:proofErr w:type="spellEnd"/>
            <w:r w:rsidRPr="0033517E">
              <w:rPr>
                <w:rFonts w:ascii="Times New Roman" w:hAnsi="Times New Roman" w:cs="Times New Roman"/>
                <w:sz w:val="20"/>
                <w:szCs w:val="20"/>
              </w:rPr>
              <w:t xml:space="preserve"> and POAB collected information.</w:t>
            </w:r>
          </w:p>
        </w:tc>
        <w:tc>
          <w:tcPr>
            <w:tcW w:w="1273" w:type="dxa"/>
            <w:shd w:val="clear" w:color="auto" w:fill="auto"/>
            <w:tcMar>
              <w:top w:w="40" w:type="dxa"/>
              <w:left w:w="40" w:type="dxa"/>
              <w:bottom w:w="40" w:type="dxa"/>
              <w:right w:w="40" w:type="dxa"/>
            </w:tcMar>
          </w:tcPr>
          <w:p w:rsidR="007E65BA" w:rsidRPr="0033517E" w:rsidRDefault="007E65BA">
            <w:pPr>
              <w:rPr>
                <w:rFonts w:ascii="Times New Roman" w:hAnsi="Times New Roman" w:cs="Times New Roman"/>
                <w:sz w:val="20"/>
                <w:szCs w:val="20"/>
              </w:rPr>
            </w:pPr>
            <w:proofErr w:type="spellStart"/>
            <w:r w:rsidRPr="0033517E">
              <w:rPr>
                <w:rFonts w:ascii="Times New Roman" w:hAnsi="Times New Roman" w:cs="Times New Roman"/>
                <w:sz w:val="20"/>
                <w:szCs w:val="20"/>
              </w:rPr>
              <w:t>CeDePesca</w:t>
            </w:r>
            <w:proofErr w:type="spellEnd"/>
          </w:p>
        </w:tc>
        <w:tc>
          <w:tcPr>
            <w:tcW w:w="1274" w:type="dxa"/>
            <w:shd w:val="clear" w:color="auto" w:fill="auto"/>
            <w:tcMar>
              <w:top w:w="40" w:type="dxa"/>
              <w:left w:w="40" w:type="dxa"/>
              <w:bottom w:w="40" w:type="dxa"/>
              <w:right w:w="40" w:type="dxa"/>
            </w:tcMar>
          </w:tcPr>
          <w:p w:rsidR="007E65BA" w:rsidRPr="0033517E" w:rsidRDefault="007E65BA">
            <w:pPr>
              <w:rPr>
                <w:rFonts w:ascii="Times New Roman" w:hAnsi="Times New Roman" w:cs="Times New Roman"/>
                <w:sz w:val="20"/>
                <w:szCs w:val="20"/>
              </w:rPr>
            </w:pPr>
            <w:r w:rsidRPr="0033517E">
              <w:rPr>
                <w:rFonts w:ascii="Times New Roman" w:hAnsi="Times New Roman" w:cs="Times New Roman"/>
                <w:sz w:val="20"/>
                <w:szCs w:val="20"/>
              </w:rPr>
              <w:t>SNP</w:t>
            </w:r>
          </w:p>
        </w:tc>
        <w:tc>
          <w:tcPr>
            <w:tcW w:w="1274" w:type="dxa"/>
            <w:shd w:val="clear" w:color="auto" w:fill="auto"/>
            <w:tcMar>
              <w:top w:w="40" w:type="dxa"/>
              <w:left w:w="40" w:type="dxa"/>
              <w:bottom w:w="40" w:type="dxa"/>
              <w:right w:w="40" w:type="dxa"/>
            </w:tcMar>
          </w:tcPr>
          <w:p w:rsidR="007E65BA" w:rsidRPr="0033517E" w:rsidRDefault="007E65BA" w:rsidP="00D824AF">
            <w:pPr>
              <w:rPr>
                <w:rFonts w:ascii="Times New Roman" w:hAnsi="Times New Roman" w:cs="Times New Roman"/>
                <w:sz w:val="20"/>
                <w:szCs w:val="20"/>
              </w:rPr>
            </w:pPr>
            <w:r w:rsidRPr="0033517E">
              <w:rPr>
                <w:rFonts w:ascii="Times New Roman" w:hAnsi="Times New Roman" w:cs="Times New Roman"/>
                <w:sz w:val="20"/>
                <w:szCs w:val="20"/>
              </w:rPr>
              <w:t>October,</w:t>
            </w:r>
          </w:p>
          <w:p w:rsidR="007E65BA" w:rsidRPr="0033517E" w:rsidRDefault="007E65BA" w:rsidP="00D824AF">
            <w:pPr>
              <w:rPr>
                <w:rFonts w:ascii="Times New Roman" w:hAnsi="Times New Roman" w:cs="Times New Roman"/>
                <w:sz w:val="20"/>
                <w:szCs w:val="20"/>
              </w:rPr>
            </w:pPr>
            <w:r w:rsidRPr="0033517E">
              <w:rPr>
                <w:rFonts w:ascii="Times New Roman" w:hAnsi="Times New Roman" w:cs="Times New Roman"/>
                <w:sz w:val="20"/>
                <w:szCs w:val="20"/>
              </w:rPr>
              <w:t>2022</w:t>
            </w:r>
          </w:p>
        </w:tc>
        <w:tc>
          <w:tcPr>
            <w:tcW w:w="1274" w:type="dxa"/>
            <w:shd w:val="clear" w:color="auto" w:fill="auto"/>
            <w:tcMar>
              <w:top w:w="40" w:type="dxa"/>
              <w:left w:w="40" w:type="dxa"/>
              <w:bottom w:w="40" w:type="dxa"/>
              <w:right w:w="40" w:type="dxa"/>
            </w:tcMar>
          </w:tcPr>
          <w:p w:rsidR="007E65BA" w:rsidRPr="0033517E" w:rsidRDefault="007E65BA" w:rsidP="00D824AF">
            <w:pPr>
              <w:rPr>
                <w:rFonts w:ascii="Times New Roman" w:hAnsi="Times New Roman" w:cs="Times New Roman"/>
                <w:sz w:val="20"/>
                <w:szCs w:val="20"/>
              </w:rPr>
            </w:pPr>
            <w:r w:rsidRPr="0033517E">
              <w:rPr>
                <w:rFonts w:ascii="Times New Roman" w:hAnsi="Times New Roman" w:cs="Times New Roman"/>
                <w:sz w:val="20"/>
                <w:szCs w:val="20"/>
              </w:rPr>
              <w:t>ON</w:t>
            </w:r>
            <w:r w:rsidR="004719FA">
              <w:rPr>
                <w:rFonts w:ascii="Times New Roman" w:hAnsi="Times New Roman" w:cs="Times New Roman"/>
                <w:sz w:val="20"/>
                <w:szCs w:val="20"/>
              </w:rPr>
              <w:t xml:space="preserve"> </w:t>
            </w:r>
            <w:r w:rsidRPr="0033517E">
              <w:rPr>
                <w:rFonts w:ascii="Times New Roman" w:hAnsi="Times New Roman" w:cs="Times New Roman"/>
                <w:sz w:val="20"/>
                <w:szCs w:val="20"/>
              </w:rPr>
              <w:t>GOING</w:t>
            </w:r>
          </w:p>
          <w:p w:rsidR="007E65BA" w:rsidRPr="0033517E" w:rsidRDefault="007E65BA" w:rsidP="00D824AF">
            <w:pPr>
              <w:rPr>
                <w:rFonts w:ascii="Times New Roman" w:hAnsi="Times New Roman" w:cs="Times New Roman"/>
                <w:sz w:val="20"/>
                <w:szCs w:val="20"/>
              </w:rPr>
            </w:pPr>
          </w:p>
          <w:p w:rsidR="007E65BA" w:rsidRPr="0033517E" w:rsidRDefault="00571723" w:rsidP="00D824AF">
            <w:pPr>
              <w:rPr>
                <w:rFonts w:ascii="Times New Roman" w:hAnsi="Times New Roman" w:cs="Times New Roman"/>
                <w:b/>
                <w:sz w:val="20"/>
                <w:szCs w:val="20"/>
              </w:rPr>
            </w:pPr>
            <w:r w:rsidRPr="0033517E">
              <w:rPr>
                <w:rFonts w:ascii="Times New Roman" w:hAnsi="Times New Roman" w:cs="Times New Roman"/>
                <w:b/>
                <w:sz w:val="20"/>
                <w:szCs w:val="20"/>
              </w:rPr>
              <w:t>New e</w:t>
            </w:r>
            <w:r w:rsidR="007E65BA" w:rsidRPr="0033517E">
              <w:rPr>
                <w:rFonts w:ascii="Times New Roman" w:hAnsi="Times New Roman" w:cs="Times New Roman"/>
                <w:b/>
                <w:sz w:val="20"/>
                <w:szCs w:val="20"/>
              </w:rPr>
              <w:t>xpected completion date:</w:t>
            </w:r>
          </w:p>
          <w:p w:rsidR="007E65BA" w:rsidRPr="0033517E" w:rsidRDefault="00C36A64" w:rsidP="00D824AF">
            <w:pPr>
              <w:rPr>
                <w:rFonts w:ascii="Times New Roman" w:hAnsi="Times New Roman" w:cs="Times New Roman"/>
                <w:sz w:val="20"/>
                <w:szCs w:val="20"/>
              </w:rPr>
            </w:pPr>
            <w:r>
              <w:rPr>
                <w:rFonts w:ascii="Times New Roman" w:hAnsi="Times New Roman" w:cs="Times New Roman"/>
                <w:sz w:val="20"/>
                <w:szCs w:val="20"/>
              </w:rPr>
              <w:t>December</w:t>
            </w:r>
            <w:r w:rsidR="007E65BA" w:rsidRPr="0033517E">
              <w:rPr>
                <w:rFonts w:ascii="Times New Roman" w:hAnsi="Times New Roman" w:cs="Times New Roman"/>
                <w:sz w:val="20"/>
                <w:szCs w:val="20"/>
              </w:rPr>
              <w:t xml:space="preserve">, </w:t>
            </w:r>
          </w:p>
          <w:p w:rsidR="007E65BA" w:rsidRPr="0033517E" w:rsidRDefault="007E65BA" w:rsidP="00D824AF">
            <w:pPr>
              <w:rPr>
                <w:rFonts w:ascii="Times New Roman" w:hAnsi="Times New Roman" w:cs="Times New Roman"/>
                <w:sz w:val="20"/>
                <w:szCs w:val="20"/>
              </w:rPr>
            </w:pPr>
            <w:r w:rsidRPr="0033517E">
              <w:rPr>
                <w:rFonts w:ascii="Times New Roman" w:hAnsi="Times New Roman" w:cs="Times New Roman"/>
                <w:sz w:val="20"/>
                <w:szCs w:val="20"/>
              </w:rPr>
              <w:t>202</w:t>
            </w:r>
            <w:r w:rsidR="00C36A64">
              <w:rPr>
                <w:rFonts w:ascii="Times New Roman" w:hAnsi="Times New Roman" w:cs="Times New Roman"/>
                <w:sz w:val="20"/>
                <w:szCs w:val="20"/>
              </w:rPr>
              <w:t>8</w:t>
            </w:r>
          </w:p>
        </w:tc>
        <w:tc>
          <w:tcPr>
            <w:tcW w:w="2952" w:type="dxa"/>
            <w:shd w:val="clear" w:color="auto" w:fill="auto"/>
            <w:tcMar>
              <w:top w:w="40" w:type="dxa"/>
              <w:left w:w="40" w:type="dxa"/>
              <w:bottom w:w="40" w:type="dxa"/>
              <w:right w:w="40" w:type="dxa"/>
            </w:tcMar>
          </w:tcPr>
          <w:p w:rsidR="007E65BA" w:rsidRPr="0033517E" w:rsidRDefault="007E65BA">
            <w:pPr>
              <w:rPr>
                <w:rFonts w:ascii="Times New Roman" w:hAnsi="Times New Roman" w:cs="Times New Roman"/>
                <w:sz w:val="20"/>
                <w:szCs w:val="20"/>
              </w:rPr>
            </w:pPr>
          </w:p>
        </w:tc>
      </w:tr>
      <w:tr w:rsidR="007E65BA" w:rsidRPr="0033517E">
        <w:trPr>
          <w:trHeight w:val="520"/>
        </w:trPr>
        <w:tc>
          <w:tcPr>
            <w:tcW w:w="2304" w:type="dxa"/>
            <w:vMerge/>
            <w:shd w:val="clear" w:color="auto" w:fill="auto"/>
            <w:tcMar>
              <w:top w:w="40" w:type="dxa"/>
              <w:left w:w="40" w:type="dxa"/>
              <w:bottom w:w="40" w:type="dxa"/>
              <w:right w:w="40" w:type="dxa"/>
            </w:tcMar>
          </w:tcPr>
          <w:p w:rsidR="007E65BA" w:rsidRPr="0033517E" w:rsidRDefault="007E65BA">
            <w:pPr>
              <w:widowControl w:val="0"/>
              <w:rPr>
                <w:rFonts w:ascii="Times New Roman" w:hAnsi="Times New Roman" w:cs="Times New Roman"/>
                <w:sz w:val="20"/>
                <w:szCs w:val="20"/>
                <w:lang w:val="es-MX"/>
              </w:rPr>
            </w:pPr>
          </w:p>
        </w:tc>
        <w:tc>
          <w:tcPr>
            <w:tcW w:w="2880" w:type="dxa"/>
            <w:shd w:val="clear" w:color="auto" w:fill="auto"/>
            <w:tcMar>
              <w:top w:w="40" w:type="dxa"/>
              <w:left w:w="40" w:type="dxa"/>
              <w:bottom w:w="40" w:type="dxa"/>
              <w:right w:w="40" w:type="dxa"/>
            </w:tcMar>
          </w:tcPr>
          <w:p w:rsidR="007E65BA" w:rsidRPr="0033517E" w:rsidRDefault="007E65BA" w:rsidP="007E65BA">
            <w:pPr>
              <w:rPr>
                <w:rFonts w:ascii="Times New Roman" w:hAnsi="Times New Roman" w:cs="Times New Roman"/>
                <w:sz w:val="20"/>
                <w:szCs w:val="20"/>
              </w:rPr>
            </w:pPr>
            <w:r w:rsidRPr="0033517E">
              <w:rPr>
                <w:rFonts w:ascii="Times New Roman" w:hAnsi="Times New Roman" w:cs="Times New Roman"/>
                <w:sz w:val="20"/>
                <w:szCs w:val="20"/>
              </w:rPr>
              <w:t xml:space="preserve">5.9. </w:t>
            </w:r>
            <w:r w:rsidRPr="0033517E">
              <w:rPr>
                <w:rFonts w:ascii="Times New Roman" w:hAnsi="Times New Roman" w:cs="Times New Roman"/>
                <w:b/>
                <w:color w:val="00B050"/>
                <w:sz w:val="20"/>
                <w:szCs w:val="20"/>
              </w:rPr>
              <w:t>[NEW]</w:t>
            </w:r>
            <w:r w:rsidRPr="0033517E">
              <w:rPr>
                <w:rFonts w:ascii="Times New Roman" w:hAnsi="Times New Roman" w:cs="Times New Roman"/>
                <w:color w:val="00B050"/>
                <w:sz w:val="20"/>
                <w:szCs w:val="20"/>
              </w:rPr>
              <w:t xml:space="preserve"> </w:t>
            </w:r>
            <w:r w:rsidRPr="0033517E">
              <w:rPr>
                <w:rFonts w:ascii="Times New Roman" w:hAnsi="Times New Roman" w:cs="Times New Roman"/>
                <w:sz w:val="20"/>
                <w:szCs w:val="20"/>
              </w:rPr>
              <w:t>Continue to implement</w:t>
            </w:r>
            <w:r w:rsidR="00571723" w:rsidRPr="0033517E">
              <w:rPr>
                <w:rFonts w:ascii="Times New Roman" w:hAnsi="Times New Roman" w:cs="Times New Roman"/>
                <w:sz w:val="20"/>
                <w:szCs w:val="20"/>
              </w:rPr>
              <w:t xml:space="preserve"> and improve</w:t>
            </w:r>
            <w:r w:rsidRPr="0033517E">
              <w:rPr>
                <w:rFonts w:ascii="Times New Roman" w:hAnsi="Times New Roman" w:cs="Times New Roman"/>
                <w:sz w:val="20"/>
                <w:szCs w:val="20"/>
              </w:rPr>
              <w:t xml:space="preserve"> the </w:t>
            </w:r>
            <w:proofErr w:type="spellStart"/>
            <w:r w:rsidRPr="0033517E">
              <w:rPr>
                <w:rFonts w:ascii="Times New Roman" w:hAnsi="Times New Roman" w:cs="Times New Roman"/>
                <w:sz w:val="20"/>
                <w:szCs w:val="20"/>
              </w:rPr>
              <w:t>Salvamares</w:t>
            </w:r>
            <w:proofErr w:type="spellEnd"/>
            <w:r w:rsidRPr="0033517E">
              <w:rPr>
                <w:rFonts w:ascii="Times New Roman" w:hAnsi="Times New Roman" w:cs="Times New Roman"/>
                <w:sz w:val="20"/>
                <w:szCs w:val="20"/>
              </w:rPr>
              <w:t xml:space="preserve"> Program and the POAB, analyze the collected data and publish the corresponding technical reports.</w:t>
            </w:r>
          </w:p>
        </w:tc>
        <w:tc>
          <w:tcPr>
            <w:tcW w:w="1273" w:type="dxa"/>
            <w:shd w:val="clear" w:color="auto" w:fill="auto"/>
            <w:tcMar>
              <w:top w:w="40" w:type="dxa"/>
              <w:left w:w="40" w:type="dxa"/>
              <w:bottom w:w="40" w:type="dxa"/>
              <w:right w:w="40" w:type="dxa"/>
            </w:tcMar>
          </w:tcPr>
          <w:p w:rsidR="007E65BA" w:rsidRPr="0033517E" w:rsidRDefault="007E65BA">
            <w:pPr>
              <w:rPr>
                <w:rFonts w:ascii="Times New Roman" w:hAnsi="Times New Roman" w:cs="Times New Roman"/>
                <w:sz w:val="20"/>
                <w:szCs w:val="20"/>
              </w:rPr>
            </w:pPr>
            <w:proofErr w:type="spellStart"/>
            <w:r w:rsidRPr="0033517E">
              <w:rPr>
                <w:rFonts w:ascii="Times New Roman" w:hAnsi="Times New Roman" w:cs="Times New Roman"/>
                <w:sz w:val="20"/>
                <w:szCs w:val="20"/>
              </w:rPr>
              <w:t>CeDePesca</w:t>
            </w:r>
            <w:proofErr w:type="spellEnd"/>
          </w:p>
          <w:p w:rsidR="007E65BA" w:rsidRPr="0033517E" w:rsidRDefault="007E65BA">
            <w:pPr>
              <w:rPr>
                <w:rFonts w:ascii="Times New Roman" w:hAnsi="Times New Roman" w:cs="Times New Roman"/>
                <w:sz w:val="20"/>
                <w:szCs w:val="20"/>
              </w:rPr>
            </w:pPr>
            <w:r w:rsidRPr="0033517E">
              <w:rPr>
                <w:rFonts w:ascii="Times New Roman" w:hAnsi="Times New Roman" w:cs="Times New Roman"/>
                <w:sz w:val="20"/>
                <w:szCs w:val="20"/>
              </w:rPr>
              <w:t>SNP</w:t>
            </w:r>
          </w:p>
        </w:tc>
        <w:tc>
          <w:tcPr>
            <w:tcW w:w="1274" w:type="dxa"/>
            <w:shd w:val="clear" w:color="auto" w:fill="auto"/>
            <w:tcMar>
              <w:top w:w="40" w:type="dxa"/>
              <w:left w:w="40" w:type="dxa"/>
              <w:bottom w:w="40" w:type="dxa"/>
              <w:right w:w="40" w:type="dxa"/>
            </w:tcMar>
          </w:tcPr>
          <w:p w:rsidR="007E65BA" w:rsidRPr="0033517E" w:rsidRDefault="007E65BA">
            <w:pPr>
              <w:rPr>
                <w:rFonts w:ascii="Times New Roman" w:hAnsi="Times New Roman" w:cs="Times New Roman"/>
                <w:sz w:val="20"/>
                <w:szCs w:val="20"/>
              </w:rPr>
            </w:pPr>
          </w:p>
        </w:tc>
        <w:tc>
          <w:tcPr>
            <w:tcW w:w="1274" w:type="dxa"/>
            <w:shd w:val="clear" w:color="auto" w:fill="auto"/>
            <w:tcMar>
              <w:top w:w="40" w:type="dxa"/>
              <w:left w:w="40" w:type="dxa"/>
              <w:bottom w:w="40" w:type="dxa"/>
              <w:right w:w="40" w:type="dxa"/>
            </w:tcMar>
          </w:tcPr>
          <w:p w:rsidR="007E65BA" w:rsidRPr="0033517E" w:rsidRDefault="007E65BA" w:rsidP="00D824AF">
            <w:pPr>
              <w:rPr>
                <w:rFonts w:ascii="Times New Roman" w:hAnsi="Times New Roman" w:cs="Times New Roman"/>
                <w:sz w:val="20"/>
                <w:szCs w:val="20"/>
              </w:rPr>
            </w:pPr>
            <w:r w:rsidRPr="0033517E">
              <w:rPr>
                <w:rFonts w:ascii="Times New Roman" w:hAnsi="Times New Roman" w:cs="Times New Roman"/>
                <w:sz w:val="20"/>
                <w:szCs w:val="20"/>
              </w:rPr>
              <w:t>November</w:t>
            </w:r>
          </w:p>
          <w:p w:rsidR="007E65BA" w:rsidRPr="0033517E" w:rsidRDefault="007E65BA" w:rsidP="00D824AF">
            <w:pPr>
              <w:rPr>
                <w:rFonts w:ascii="Times New Roman" w:hAnsi="Times New Roman" w:cs="Times New Roman"/>
                <w:sz w:val="20"/>
                <w:szCs w:val="20"/>
              </w:rPr>
            </w:pPr>
            <w:r w:rsidRPr="0033517E">
              <w:rPr>
                <w:rFonts w:ascii="Times New Roman" w:hAnsi="Times New Roman" w:cs="Times New Roman"/>
                <w:sz w:val="20"/>
                <w:szCs w:val="20"/>
              </w:rPr>
              <w:t>2023</w:t>
            </w:r>
          </w:p>
        </w:tc>
        <w:tc>
          <w:tcPr>
            <w:tcW w:w="1274" w:type="dxa"/>
            <w:shd w:val="clear" w:color="auto" w:fill="auto"/>
            <w:tcMar>
              <w:top w:w="40" w:type="dxa"/>
              <w:left w:w="40" w:type="dxa"/>
              <w:bottom w:w="40" w:type="dxa"/>
              <w:right w:w="40" w:type="dxa"/>
            </w:tcMar>
          </w:tcPr>
          <w:p w:rsidR="007E65BA" w:rsidRPr="0033517E" w:rsidRDefault="00C36A64" w:rsidP="00D824AF">
            <w:pPr>
              <w:rPr>
                <w:rFonts w:ascii="Times New Roman" w:hAnsi="Times New Roman" w:cs="Times New Roman"/>
                <w:sz w:val="20"/>
                <w:szCs w:val="20"/>
              </w:rPr>
            </w:pPr>
            <w:r>
              <w:rPr>
                <w:rFonts w:ascii="Times New Roman" w:hAnsi="Times New Roman" w:cs="Times New Roman"/>
                <w:sz w:val="20"/>
                <w:szCs w:val="20"/>
              </w:rPr>
              <w:t>December</w:t>
            </w:r>
          </w:p>
          <w:p w:rsidR="007E65BA" w:rsidRPr="0033517E" w:rsidRDefault="00C36A64" w:rsidP="00D824AF">
            <w:pPr>
              <w:rPr>
                <w:rFonts w:ascii="Times New Roman" w:hAnsi="Times New Roman" w:cs="Times New Roman"/>
                <w:sz w:val="20"/>
                <w:szCs w:val="20"/>
              </w:rPr>
            </w:pPr>
            <w:r>
              <w:rPr>
                <w:rFonts w:ascii="Times New Roman" w:hAnsi="Times New Roman" w:cs="Times New Roman"/>
                <w:sz w:val="20"/>
                <w:szCs w:val="20"/>
              </w:rPr>
              <w:t>2028</w:t>
            </w:r>
          </w:p>
        </w:tc>
        <w:tc>
          <w:tcPr>
            <w:tcW w:w="2952" w:type="dxa"/>
            <w:shd w:val="clear" w:color="auto" w:fill="auto"/>
            <w:tcMar>
              <w:top w:w="40" w:type="dxa"/>
              <w:left w:w="40" w:type="dxa"/>
              <w:bottom w:w="40" w:type="dxa"/>
              <w:right w:w="40" w:type="dxa"/>
            </w:tcMar>
          </w:tcPr>
          <w:p w:rsidR="007E65BA" w:rsidRPr="0033517E" w:rsidRDefault="007E65BA">
            <w:pPr>
              <w:rPr>
                <w:rFonts w:ascii="Times New Roman" w:hAnsi="Times New Roman" w:cs="Times New Roman"/>
                <w:sz w:val="20"/>
                <w:szCs w:val="20"/>
              </w:rPr>
            </w:pPr>
          </w:p>
        </w:tc>
      </w:tr>
    </w:tbl>
    <w:p w:rsidR="001B3C57" w:rsidRDefault="001B3C57" w:rsidP="001B3C57">
      <w:pPr>
        <w:jc w:val="both"/>
      </w:pPr>
    </w:p>
    <w:p w:rsidR="001B3C57" w:rsidRDefault="001B3C57" w:rsidP="001B3C57">
      <w:pPr>
        <w:jc w:val="both"/>
      </w:pPr>
    </w:p>
    <w:p w:rsidR="001B3C57" w:rsidRDefault="001B3C57" w:rsidP="001B3C57">
      <w:pPr>
        <w:jc w:val="both"/>
      </w:pPr>
    </w:p>
    <w:p w:rsidR="001B3C57" w:rsidRDefault="001B3C57" w:rsidP="001B3C57">
      <w:pPr>
        <w:spacing w:after="0"/>
      </w:pPr>
    </w:p>
    <w:p w:rsidR="001B3C57" w:rsidRDefault="001B3C57" w:rsidP="001B3C57">
      <w:r>
        <w:br w:type="page"/>
      </w:r>
    </w:p>
    <w:p w:rsidR="002D3A38" w:rsidRPr="001F664D" w:rsidRDefault="001F664D" w:rsidP="001F664D">
      <w:pPr>
        <w:widowControl w:val="0"/>
        <w:pBdr>
          <w:top w:val="nil"/>
          <w:left w:val="nil"/>
          <w:bottom w:val="nil"/>
          <w:right w:val="nil"/>
          <w:between w:val="nil"/>
        </w:pBdr>
        <w:spacing w:after="0" w:line="276" w:lineRule="auto"/>
        <w:rPr>
          <w:rFonts w:ascii="Times New Roman" w:hAnsi="Times New Roman" w:cs="Times New Roman"/>
          <w:b/>
          <w:color w:val="2E75B5"/>
          <w:sz w:val="20"/>
          <w:szCs w:val="20"/>
        </w:rPr>
      </w:pPr>
      <w:r w:rsidRPr="001F664D">
        <w:rPr>
          <w:rFonts w:ascii="Times New Roman" w:hAnsi="Times New Roman" w:cs="Times New Roman"/>
          <w:b/>
          <w:color w:val="2E75B5"/>
          <w:sz w:val="20"/>
          <w:szCs w:val="20"/>
        </w:rPr>
        <w:lastRenderedPageBreak/>
        <w:t>T</w:t>
      </w:r>
      <w:r w:rsidR="008302DE">
        <w:rPr>
          <w:rFonts w:ascii="Times New Roman" w:hAnsi="Times New Roman" w:cs="Times New Roman"/>
          <w:b/>
          <w:color w:val="2E75B5"/>
          <w:sz w:val="20"/>
          <w:szCs w:val="20"/>
        </w:rPr>
        <w:t>able 5</w:t>
      </w:r>
      <w:r w:rsidRPr="001F664D">
        <w:rPr>
          <w:rFonts w:ascii="Times New Roman" w:hAnsi="Times New Roman" w:cs="Times New Roman"/>
          <w:b/>
          <w:color w:val="2E75B5"/>
          <w:sz w:val="20"/>
          <w:szCs w:val="20"/>
        </w:rPr>
        <w:t xml:space="preserve">. Performance Indicator Action Plan Table for </w:t>
      </w:r>
      <w:r w:rsidR="008302DE">
        <w:rPr>
          <w:rFonts w:ascii="Times New Roman" w:hAnsi="Times New Roman" w:cs="Times New Roman"/>
          <w:b/>
          <w:color w:val="2E75B5"/>
          <w:sz w:val="20"/>
          <w:szCs w:val="20"/>
        </w:rPr>
        <w:t xml:space="preserve">Action 6 </w:t>
      </w:r>
      <w:r w:rsidR="008302DE" w:rsidRPr="008302DE">
        <w:rPr>
          <w:rFonts w:ascii="Times New Roman" w:hAnsi="Times New Roman" w:cs="Times New Roman"/>
          <w:b/>
          <w:color w:val="2E75B5"/>
          <w:sz w:val="20"/>
          <w:szCs w:val="20"/>
        </w:rPr>
        <w:t xml:space="preserve">Reinforcing the certainty of the information and assessment indicators for the target stock </w:t>
      </w:r>
    </w:p>
    <w:tbl>
      <w:tblPr>
        <w:tblStyle w:val="ab"/>
        <w:tblW w:w="129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731"/>
        <w:gridCol w:w="9180"/>
      </w:tblGrid>
      <w:tr w:rsidR="00533086" w:rsidRPr="001F664D" w:rsidTr="00161726">
        <w:trPr>
          <w:trHeight w:val="222"/>
        </w:trPr>
        <w:tc>
          <w:tcPr>
            <w:tcW w:w="3731" w:type="dxa"/>
            <w:shd w:val="clear" w:color="auto" w:fill="auto"/>
            <w:tcMar>
              <w:top w:w="40" w:type="dxa"/>
              <w:left w:w="40" w:type="dxa"/>
              <w:bottom w:w="40" w:type="dxa"/>
              <w:right w:w="40" w:type="dxa"/>
            </w:tcMar>
          </w:tcPr>
          <w:p w:rsidR="00533086" w:rsidRPr="001F664D" w:rsidRDefault="00533086" w:rsidP="00161726">
            <w:pPr>
              <w:ind w:left="43"/>
              <w:rPr>
                <w:rFonts w:ascii="Times New Roman" w:hAnsi="Times New Roman" w:cs="Times New Roman"/>
                <w:b/>
                <w:sz w:val="20"/>
                <w:szCs w:val="20"/>
              </w:rPr>
            </w:pPr>
            <w:r w:rsidRPr="001F664D">
              <w:rPr>
                <w:rFonts w:ascii="Times New Roman" w:hAnsi="Times New Roman" w:cs="Times New Roman"/>
                <w:b/>
                <w:sz w:val="20"/>
                <w:szCs w:val="20"/>
              </w:rPr>
              <w:t xml:space="preserve">Action Number and Name </w:t>
            </w:r>
          </w:p>
        </w:tc>
        <w:tc>
          <w:tcPr>
            <w:tcW w:w="9180" w:type="dxa"/>
            <w:shd w:val="clear" w:color="auto" w:fill="DEEBF6"/>
            <w:tcMar>
              <w:top w:w="40" w:type="dxa"/>
              <w:left w:w="40" w:type="dxa"/>
              <w:bottom w:w="40" w:type="dxa"/>
              <w:right w:w="40" w:type="dxa"/>
            </w:tcMar>
          </w:tcPr>
          <w:p w:rsidR="00533086" w:rsidRPr="001F664D" w:rsidRDefault="00533086" w:rsidP="00EF62F5">
            <w:pPr>
              <w:ind w:left="43"/>
              <w:rPr>
                <w:rFonts w:ascii="Times New Roman" w:hAnsi="Times New Roman" w:cs="Times New Roman"/>
                <w:b/>
                <w:sz w:val="20"/>
                <w:szCs w:val="20"/>
              </w:rPr>
            </w:pPr>
            <w:r w:rsidRPr="001F664D">
              <w:rPr>
                <w:rFonts w:ascii="Times New Roman" w:hAnsi="Times New Roman" w:cs="Times New Roman"/>
                <w:b/>
                <w:sz w:val="20"/>
                <w:szCs w:val="20"/>
              </w:rPr>
              <w:t xml:space="preserve">Action </w:t>
            </w:r>
            <w:r w:rsidR="00EF62F5" w:rsidRPr="001F664D">
              <w:rPr>
                <w:rFonts w:ascii="Times New Roman" w:hAnsi="Times New Roman" w:cs="Times New Roman"/>
                <w:b/>
                <w:sz w:val="20"/>
                <w:szCs w:val="20"/>
              </w:rPr>
              <w:t>6</w:t>
            </w:r>
            <w:r w:rsidRPr="001F664D">
              <w:rPr>
                <w:rFonts w:ascii="Times New Roman" w:hAnsi="Times New Roman" w:cs="Times New Roman"/>
                <w:b/>
                <w:sz w:val="20"/>
                <w:szCs w:val="20"/>
              </w:rPr>
              <w:t xml:space="preserve">. </w:t>
            </w:r>
            <w:r w:rsidR="00EF62F5" w:rsidRPr="001F664D">
              <w:rPr>
                <w:rFonts w:ascii="Times New Roman" w:hAnsi="Times New Roman" w:cs="Times New Roman"/>
                <w:b/>
                <w:sz w:val="20"/>
                <w:szCs w:val="20"/>
              </w:rPr>
              <w:t>Reinforcing the certainty of the information and assessment indicators for the target stock</w:t>
            </w:r>
            <w:r w:rsidRPr="001F664D">
              <w:rPr>
                <w:rFonts w:ascii="Times New Roman" w:hAnsi="Times New Roman" w:cs="Times New Roman"/>
                <w:b/>
                <w:sz w:val="20"/>
                <w:szCs w:val="20"/>
              </w:rPr>
              <w:t>.</w:t>
            </w:r>
          </w:p>
        </w:tc>
      </w:tr>
      <w:tr w:rsidR="00533086" w:rsidRPr="001F664D" w:rsidTr="00161726">
        <w:trPr>
          <w:trHeight w:val="288"/>
        </w:trPr>
        <w:tc>
          <w:tcPr>
            <w:tcW w:w="3731" w:type="dxa"/>
            <w:shd w:val="clear" w:color="auto" w:fill="auto"/>
            <w:tcMar>
              <w:top w:w="40" w:type="dxa"/>
              <w:left w:w="40" w:type="dxa"/>
              <w:bottom w:w="40" w:type="dxa"/>
              <w:right w:w="40" w:type="dxa"/>
            </w:tcMar>
          </w:tcPr>
          <w:p w:rsidR="00533086" w:rsidRPr="001F664D" w:rsidRDefault="00533086" w:rsidP="00161726">
            <w:pPr>
              <w:ind w:left="43"/>
              <w:rPr>
                <w:rFonts w:ascii="Times New Roman" w:hAnsi="Times New Roman" w:cs="Times New Roman"/>
                <w:sz w:val="20"/>
                <w:szCs w:val="20"/>
              </w:rPr>
            </w:pPr>
            <w:r w:rsidRPr="001F664D">
              <w:rPr>
                <w:rFonts w:ascii="Times New Roman" w:hAnsi="Times New Roman" w:cs="Times New Roman"/>
                <w:b/>
                <w:sz w:val="20"/>
                <w:szCs w:val="20"/>
              </w:rPr>
              <w:t xml:space="preserve">Action Goal </w:t>
            </w:r>
          </w:p>
        </w:tc>
        <w:tc>
          <w:tcPr>
            <w:tcW w:w="9180" w:type="dxa"/>
            <w:shd w:val="clear" w:color="auto" w:fill="auto"/>
            <w:tcMar>
              <w:top w:w="40" w:type="dxa"/>
              <w:left w:w="40" w:type="dxa"/>
              <w:bottom w:w="40" w:type="dxa"/>
              <w:right w:w="40" w:type="dxa"/>
            </w:tcMar>
          </w:tcPr>
          <w:p w:rsidR="00533086" w:rsidRPr="001F664D" w:rsidRDefault="00EF62F5" w:rsidP="007D3FA0">
            <w:pPr>
              <w:rPr>
                <w:rFonts w:ascii="Times New Roman" w:hAnsi="Times New Roman" w:cs="Times New Roman"/>
                <w:sz w:val="20"/>
                <w:szCs w:val="20"/>
              </w:rPr>
            </w:pPr>
            <w:r w:rsidRPr="001F664D">
              <w:rPr>
                <w:rFonts w:ascii="Times New Roman" w:hAnsi="Times New Roman" w:cs="Times New Roman"/>
                <w:sz w:val="20"/>
                <w:szCs w:val="20"/>
              </w:rPr>
              <w:t>The good outcomes of the stock assessment and the trophic impacts assessment need to be confirmed through appropriate peer reviews.</w:t>
            </w:r>
            <w:r w:rsidR="007D3FA0" w:rsidRPr="001F664D">
              <w:rPr>
                <w:rFonts w:ascii="Times New Roman" w:hAnsi="Times New Roman" w:cs="Times New Roman"/>
                <w:sz w:val="20"/>
                <w:szCs w:val="20"/>
              </w:rPr>
              <w:t xml:space="preserve"> </w:t>
            </w:r>
          </w:p>
        </w:tc>
      </w:tr>
      <w:tr w:rsidR="00533086" w:rsidRPr="001F664D" w:rsidTr="00571723">
        <w:trPr>
          <w:trHeight w:val="840"/>
        </w:trPr>
        <w:tc>
          <w:tcPr>
            <w:tcW w:w="3731" w:type="dxa"/>
            <w:shd w:val="clear" w:color="auto" w:fill="auto"/>
            <w:tcMar>
              <w:top w:w="40" w:type="dxa"/>
              <w:left w:w="40" w:type="dxa"/>
              <w:bottom w:w="40" w:type="dxa"/>
              <w:right w:w="40" w:type="dxa"/>
            </w:tcMar>
          </w:tcPr>
          <w:p w:rsidR="00533086" w:rsidRPr="001F664D" w:rsidRDefault="00533086" w:rsidP="00161726">
            <w:pPr>
              <w:ind w:left="43"/>
              <w:rPr>
                <w:rFonts w:ascii="Times New Roman" w:hAnsi="Times New Roman" w:cs="Times New Roman"/>
                <w:b/>
                <w:sz w:val="20"/>
                <w:szCs w:val="20"/>
              </w:rPr>
            </w:pPr>
            <w:r w:rsidRPr="001F664D">
              <w:rPr>
                <w:rFonts w:ascii="Times New Roman" w:hAnsi="Times New Roman" w:cs="Times New Roman"/>
                <w:b/>
                <w:sz w:val="20"/>
                <w:szCs w:val="20"/>
              </w:rPr>
              <w:t xml:space="preserve">Action Description </w:t>
            </w:r>
          </w:p>
          <w:p w:rsidR="00533086" w:rsidRPr="001F664D" w:rsidRDefault="00533086" w:rsidP="00161726">
            <w:pPr>
              <w:ind w:left="43"/>
              <w:rPr>
                <w:rFonts w:ascii="Times New Roman" w:hAnsi="Times New Roman" w:cs="Times New Roman"/>
                <w:sz w:val="20"/>
                <w:szCs w:val="20"/>
              </w:rPr>
            </w:pPr>
            <w:r w:rsidRPr="001F664D">
              <w:rPr>
                <w:rFonts w:ascii="Times New Roman" w:hAnsi="Times New Roman" w:cs="Times New Roman"/>
                <w:sz w:val="20"/>
                <w:szCs w:val="20"/>
              </w:rPr>
              <w:t>(Brief summary of the steps involved in the action and importance of the action in achieving the FIP objectives)</w:t>
            </w:r>
          </w:p>
        </w:tc>
        <w:tc>
          <w:tcPr>
            <w:tcW w:w="9180" w:type="dxa"/>
            <w:shd w:val="clear" w:color="auto" w:fill="auto"/>
            <w:tcMar>
              <w:top w:w="40" w:type="dxa"/>
              <w:left w:w="40" w:type="dxa"/>
              <w:bottom w:w="40" w:type="dxa"/>
              <w:right w:w="40" w:type="dxa"/>
            </w:tcMar>
          </w:tcPr>
          <w:p w:rsidR="00533086" w:rsidRPr="001F664D" w:rsidRDefault="007D3FA0" w:rsidP="00571723">
            <w:pPr>
              <w:rPr>
                <w:rFonts w:ascii="Times New Roman" w:hAnsi="Times New Roman" w:cs="Times New Roman"/>
                <w:sz w:val="20"/>
                <w:szCs w:val="20"/>
              </w:rPr>
            </w:pPr>
            <w:r w:rsidRPr="001F664D">
              <w:rPr>
                <w:rFonts w:ascii="Times New Roman" w:hAnsi="Times New Roman" w:cs="Times New Roman"/>
                <w:sz w:val="20"/>
                <w:szCs w:val="20"/>
              </w:rPr>
              <w:t>It is necessary to reduce the uncertainty on stock status and trophic impacts of the fishery in order to achieve a certifiable status.</w:t>
            </w:r>
          </w:p>
          <w:p w:rsidR="007D3FA0" w:rsidRPr="001F664D" w:rsidRDefault="007D3FA0" w:rsidP="00571723">
            <w:pPr>
              <w:rPr>
                <w:rFonts w:ascii="Times New Roman" w:hAnsi="Times New Roman" w:cs="Times New Roman"/>
                <w:sz w:val="20"/>
                <w:szCs w:val="20"/>
              </w:rPr>
            </w:pPr>
          </w:p>
        </w:tc>
      </w:tr>
      <w:tr w:rsidR="00533086" w:rsidRPr="001F664D" w:rsidTr="00161726">
        <w:trPr>
          <w:trHeight w:val="293"/>
        </w:trPr>
        <w:tc>
          <w:tcPr>
            <w:tcW w:w="3731" w:type="dxa"/>
            <w:shd w:val="clear" w:color="auto" w:fill="auto"/>
            <w:tcMar>
              <w:top w:w="40" w:type="dxa"/>
              <w:left w:w="40" w:type="dxa"/>
              <w:bottom w:w="40" w:type="dxa"/>
              <w:right w:w="40" w:type="dxa"/>
            </w:tcMar>
          </w:tcPr>
          <w:p w:rsidR="00533086" w:rsidRPr="001F664D" w:rsidRDefault="00533086" w:rsidP="00161726">
            <w:pPr>
              <w:ind w:left="43"/>
              <w:rPr>
                <w:rFonts w:ascii="Times New Roman" w:hAnsi="Times New Roman" w:cs="Times New Roman"/>
                <w:b/>
                <w:sz w:val="20"/>
                <w:szCs w:val="20"/>
              </w:rPr>
            </w:pPr>
            <w:r w:rsidRPr="001F664D">
              <w:rPr>
                <w:rFonts w:ascii="Times New Roman" w:hAnsi="Times New Roman" w:cs="Times New Roman"/>
                <w:b/>
                <w:sz w:val="20"/>
                <w:szCs w:val="20"/>
              </w:rPr>
              <w:t>Expected Completion Date</w:t>
            </w:r>
          </w:p>
        </w:tc>
        <w:tc>
          <w:tcPr>
            <w:tcW w:w="9180" w:type="dxa"/>
            <w:shd w:val="clear" w:color="auto" w:fill="auto"/>
            <w:tcMar>
              <w:top w:w="40" w:type="dxa"/>
              <w:left w:w="40" w:type="dxa"/>
              <w:bottom w:w="40" w:type="dxa"/>
              <w:right w:w="40" w:type="dxa"/>
            </w:tcMar>
          </w:tcPr>
          <w:p w:rsidR="00533086" w:rsidRPr="001F664D" w:rsidRDefault="00533086" w:rsidP="00161726">
            <w:pPr>
              <w:ind w:left="43"/>
              <w:rPr>
                <w:rFonts w:ascii="Times New Roman" w:hAnsi="Times New Roman" w:cs="Times New Roman"/>
                <w:sz w:val="20"/>
                <w:szCs w:val="20"/>
              </w:rPr>
            </w:pPr>
            <w:r w:rsidRPr="001F664D">
              <w:rPr>
                <w:rFonts w:ascii="Times New Roman" w:hAnsi="Times New Roman" w:cs="Times New Roman"/>
                <w:sz w:val="20"/>
                <w:szCs w:val="20"/>
              </w:rPr>
              <w:t>December</w:t>
            </w:r>
            <w:r w:rsidR="007D3FA0" w:rsidRPr="001F664D">
              <w:rPr>
                <w:rFonts w:ascii="Times New Roman" w:hAnsi="Times New Roman" w:cs="Times New Roman"/>
                <w:sz w:val="20"/>
                <w:szCs w:val="20"/>
              </w:rPr>
              <w:t xml:space="preserve"> 2023</w:t>
            </w:r>
          </w:p>
        </w:tc>
      </w:tr>
      <w:tr w:rsidR="00533086" w:rsidRPr="001F664D" w:rsidTr="00161726">
        <w:trPr>
          <w:trHeight w:val="144"/>
        </w:trPr>
        <w:tc>
          <w:tcPr>
            <w:tcW w:w="3731" w:type="dxa"/>
            <w:shd w:val="clear" w:color="auto" w:fill="auto"/>
            <w:tcMar>
              <w:top w:w="40" w:type="dxa"/>
              <w:left w:w="40" w:type="dxa"/>
              <w:bottom w:w="40" w:type="dxa"/>
              <w:right w:w="40" w:type="dxa"/>
            </w:tcMar>
          </w:tcPr>
          <w:p w:rsidR="00533086" w:rsidRPr="001F664D" w:rsidRDefault="00533086" w:rsidP="00571723">
            <w:pPr>
              <w:ind w:left="43"/>
              <w:rPr>
                <w:rFonts w:ascii="Times New Roman" w:hAnsi="Times New Roman" w:cs="Times New Roman"/>
                <w:b/>
                <w:sz w:val="20"/>
                <w:szCs w:val="20"/>
              </w:rPr>
            </w:pPr>
            <w:r w:rsidRPr="001F664D">
              <w:rPr>
                <w:rFonts w:ascii="Times New Roman" w:hAnsi="Times New Roman" w:cs="Times New Roman"/>
                <w:b/>
                <w:sz w:val="20"/>
                <w:szCs w:val="20"/>
              </w:rPr>
              <w:t xml:space="preserve">Priority (as gauged in </w:t>
            </w:r>
            <w:r w:rsidR="00571723" w:rsidRPr="001F664D">
              <w:rPr>
                <w:rFonts w:ascii="Times New Roman" w:hAnsi="Times New Roman" w:cs="Times New Roman"/>
                <w:b/>
                <w:sz w:val="20"/>
                <w:szCs w:val="20"/>
              </w:rPr>
              <w:t>Aug. 2022</w:t>
            </w:r>
            <w:r w:rsidRPr="001F664D">
              <w:rPr>
                <w:rFonts w:ascii="Times New Roman" w:hAnsi="Times New Roman" w:cs="Times New Roman"/>
                <w:b/>
                <w:sz w:val="20"/>
                <w:szCs w:val="20"/>
              </w:rPr>
              <w:t>)</w:t>
            </w:r>
          </w:p>
        </w:tc>
        <w:tc>
          <w:tcPr>
            <w:tcW w:w="9180" w:type="dxa"/>
            <w:shd w:val="clear" w:color="auto" w:fill="auto"/>
            <w:tcMar>
              <w:top w:w="40" w:type="dxa"/>
              <w:left w:w="40" w:type="dxa"/>
              <w:bottom w:w="40" w:type="dxa"/>
              <w:right w:w="40" w:type="dxa"/>
            </w:tcMar>
          </w:tcPr>
          <w:p w:rsidR="00533086" w:rsidRPr="001F664D" w:rsidRDefault="007D3FA0" w:rsidP="007D3FA0">
            <w:pPr>
              <w:ind w:left="43"/>
              <w:rPr>
                <w:rFonts w:ascii="Times New Roman" w:hAnsi="Times New Roman" w:cs="Times New Roman"/>
                <w:sz w:val="20"/>
                <w:szCs w:val="20"/>
              </w:rPr>
            </w:pPr>
            <w:r w:rsidRPr="001F664D">
              <w:rPr>
                <w:rFonts w:ascii="Times New Roman" w:hAnsi="Times New Roman" w:cs="Times New Roman"/>
                <w:sz w:val="20"/>
                <w:szCs w:val="20"/>
              </w:rPr>
              <w:t xml:space="preserve">High </w:t>
            </w:r>
          </w:p>
        </w:tc>
      </w:tr>
      <w:tr w:rsidR="00FB3AD2" w:rsidRPr="001F664D" w:rsidTr="00161726">
        <w:trPr>
          <w:trHeight w:val="20"/>
        </w:trPr>
        <w:tc>
          <w:tcPr>
            <w:tcW w:w="3731" w:type="dxa"/>
            <w:shd w:val="clear" w:color="auto" w:fill="auto"/>
            <w:tcMar>
              <w:top w:w="40" w:type="dxa"/>
              <w:left w:w="40" w:type="dxa"/>
              <w:bottom w:w="40" w:type="dxa"/>
              <w:right w:w="40" w:type="dxa"/>
            </w:tcMar>
          </w:tcPr>
          <w:p w:rsidR="00FB3AD2" w:rsidRPr="00FB3AD2" w:rsidRDefault="00FB3AD2" w:rsidP="00FB3AD2">
            <w:pPr>
              <w:ind w:left="43"/>
              <w:rPr>
                <w:rFonts w:ascii="Times New Roman" w:hAnsi="Times New Roman" w:cs="Times New Roman"/>
                <w:b/>
                <w:sz w:val="20"/>
                <w:szCs w:val="20"/>
              </w:rPr>
            </w:pPr>
            <w:r w:rsidRPr="00FB3AD2">
              <w:rPr>
                <w:rFonts w:ascii="Times New Roman" w:hAnsi="Times New Roman" w:cs="Times New Roman"/>
                <w:b/>
                <w:sz w:val="20"/>
                <w:szCs w:val="20"/>
              </w:rPr>
              <w:t>Estimated Cost</w:t>
            </w:r>
          </w:p>
          <w:p w:rsidR="00FB3AD2" w:rsidRPr="008302DE" w:rsidRDefault="00FB3AD2" w:rsidP="00FB3AD2">
            <w:pPr>
              <w:ind w:left="43"/>
              <w:rPr>
                <w:rFonts w:ascii="Times New Roman" w:hAnsi="Times New Roman" w:cs="Times New Roman"/>
                <w:b/>
                <w:sz w:val="20"/>
                <w:szCs w:val="20"/>
              </w:rPr>
            </w:pPr>
            <w:r w:rsidRPr="00FB3AD2">
              <w:rPr>
                <w:rFonts w:ascii="Times New Roman" w:hAnsi="Times New Roman" w:cs="Times New Roman"/>
                <w:b/>
                <w:sz w:val="20"/>
                <w:szCs w:val="20"/>
              </w:rPr>
              <w:t>(</w:t>
            </w:r>
            <w:r w:rsidRPr="00FB3AD2">
              <w:rPr>
                <w:rFonts w:ascii="Times New Roman" w:hAnsi="Times New Roman" w:cs="Times New Roman"/>
                <w:sz w:val="20"/>
                <w:szCs w:val="20"/>
              </w:rPr>
              <w:t>An estimate of the budget needed to complete the action)</w:t>
            </w:r>
          </w:p>
        </w:tc>
        <w:tc>
          <w:tcPr>
            <w:tcW w:w="9180" w:type="dxa"/>
            <w:shd w:val="clear" w:color="auto" w:fill="auto"/>
            <w:tcMar>
              <w:top w:w="40" w:type="dxa"/>
              <w:left w:w="40" w:type="dxa"/>
              <w:bottom w:w="40" w:type="dxa"/>
              <w:right w:w="40" w:type="dxa"/>
            </w:tcMar>
            <w:vAlign w:val="bottom"/>
          </w:tcPr>
          <w:p w:rsidR="00FB3AD2" w:rsidRDefault="00FB3AD2" w:rsidP="00967D94">
            <w:pPr>
              <w:rPr>
                <w:rFonts w:ascii="Times New Roman" w:hAnsi="Times New Roman" w:cs="Times New Roman"/>
                <w:sz w:val="20"/>
                <w:szCs w:val="20"/>
              </w:rPr>
            </w:pPr>
          </w:p>
          <w:p w:rsidR="00FB3AD2" w:rsidRDefault="006840F8" w:rsidP="00161726">
            <w:pPr>
              <w:ind w:left="43"/>
              <w:rPr>
                <w:sz w:val="20"/>
                <w:szCs w:val="20"/>
              </w:rPr>
            </w:pPr>
            <w:r>
              <w:rPr>
                <w:sz w:val="20"/>
                <w:szCs w:val="20"/>
              </w:rPr>
              <w:t>Confidential</w:t>
            </w:r>
          </w:p>
          <w:p w:rsidR="00967D94" w:rsidRPr="001F664D" w:rsidRDefault="00967D94" w:rsidP="00161726">
            <w:pPr>
              <w:ind w:left="43"/>
              <w:rPr>
                <w:rFonts w:ascii="Times New Roman" w:hAnsi="Times New Roman" w:cs="Times New Roman"/>
                <w:sz w:val="20"/>
                <w:szCs w:val="20"/>
              </w:rPr>
            </w:pPr>
          </w:p>
        </w:tc>
      </w:tr>
      <w:tr w:rsidR="008302DE" w:rsidRPr="001F664D" w:rsidTr="00161726">
        <w:trPr>
          <w:trHeight w:val="20"/>
        </w:trPr>
        <w:tc>
          <w:tcPr>
            <w:tcW w:w="3731" w:type="dxa"/>
            <w:shd w:val="clear" w:color="auto" w:fill="auto"/>
            <w:tcMar>
              <w:top w:w="40" w:type="dxa"/>
              <w:left w:w="40" w:type="dxa"/>
              <w:bottom w:w="40" w:type="dxa"/>
              <w:right w:w="40" w:type="dxa"/>
            </w:tcMar>
          </w:tcPr>
          <w:p w:rsidR="008302DE" w:rsidRPr="008302DE" w:rsidRDefault="008302DE" w:rsidP="008302DE">
            <w:pPr>
              <w:ind w:left="43"/>
              <w:rPr>
                <w:rFonts w:ascii="Times New Roman" w:hAnsi="Times New Roman" w:cs="Times New Roman"/>
                <w:b/>
                <w:sz w:val="20"/>
                <w:szCs w:val="20"/>
              </w:rPr>
            </w:pPr>
            <w:r w:rsidRPr="008302DE">
              <w:rPr>
                <w:rFonts w:ascii="Times New Roman" w:hAnsi="Times New Roman" w:cs="Times New Roman"/>
                <w:b/>
                <w:sz w:val="20"/>
                <w:szCs w:val="20"/>
              </w:rPr>
              <w:t xml:space="preserve">Responsible Parties </w:t>
            </w:r>
          </w:p>
          <w:p w:rsidR="008302DE" w:rsidRPr="001F664D" w:rsidRDefault="008302DE" w:rsidP="008302DE">
            <w:pPr>
              <w:ind w:left="43"/>
              <w:rPr>
                <w:rFonts w:ascii="Times New Roman" w:hAnsi="Times New Roman" w:cs="Times New Roman"/>
                <w:b/>
                <w:sz w:val="20"/>
                <w:szCs w:val="20"/>
              </w:rPr>
            </w:pPr>
            <w:r w:rsidRPr="008302DE">
              <w:rPr>
                <w:rFonts w:ascii="Times New Roman" w:hAnsi="Times New Roman" w:cs="Times New Roman"/>
                <w:b/>
                <w:sz w:val="20"/>
                <w:szCs w:val="20"/>
              </w:rPr>
              <w:t>(</w:t>
            </w:r>
            <w:r w:rsidRPr="008302DE">
              <w:rPr>
                <w:rFonts w:ascii="Times New Roman" w:hAnsi="Times New Roman" w:cs="Times New Roman"/>
                <w:sz w:val="20"/>
                <w:szCs w:val="20"/>
              </w:rPr>
              <w:t>List of participants)</w:t>
            </w:r>
          </w:p>
        </w:tc>
        <w:tc>
          <w:tcPr>
            <w:tcW w:w="9180" w:type="dxa"/>
            <w:shd w:val="clear" w:color="auto" w:fill="auto"/>
            <w:tcMar>
              <w:top w:w="40" w:type="dxa"/>
              <w:left w:w="40" w:type="dxa"/>
              <w:bottom w:w="40" w:type="dxa"/>
              <w:right w:w="40" w:type="dxa"/>
            </w:tcMar>
            <w:vAlign w:val="bottom"/>
          </w:tcPr>
          <w:p w:rsidR="008302DE" w:rsidRDefault="008302DE" w:rsidP="00161726">
            <w:pPr>
              <w:ind w:left="43"/>
              <w:rPr>
                <w:rFonts w:ascii="Times New Roman" w:hAnsi="Times New Roman" w:cs="Times New Roman"/>
                <w:sz w:val="20"/>
                <w:szCs w:val="20"/>
              </w:rPr>
            </w:pPr>
            <w:proofErr w:type="spellStart"/>
            <w:r w:rsidRPr="001F664D">
              <w:rPr>
                <w:rFonts w:ascii="Times New Roman" w:hAnsi="Times New Roman" w:cs="Times New Roman"/>
                <w:sz w:val="20"/>
                <w:szCs w:val="20"/>
              </w:rPr>
              <w:t>CeDePesca</w:t>
            </w:r>
            <w:proofErr w:type="spellEnd"/>
          </w:p>
          <w:p w:rsidR="008302DE" w:rsidRPr="001F664D" w:rsidRDefault="008302DE" w:rsidP="00161726">
            <w:pPr>
              <w:ind w:left="43"/>
              <w:rPr>
                <w:rFonts w:ascii="Times New Roman" w:hAnsi="Times New Roman" w:cs="Times New Roman"/>
                <w:sz w:val="20"/>
                <w:szCs w:val="20"/>
              </w:rPr>
            </w:pPr>
            <w:r w:rsidRPr="001F664D">
              <w:rPr>
                <w:rFonts w:ascii="Times New Roman" w:hAnsi="Times New Roman" w:cs="Times New Roman"/>
                <w:sz w:val="20"/>
                <w:szCs w:val="20"/>
              </w:rPr>
              <w:t>SNP</w:t>
            </w:r>
          </w:p>
        </w:tc>
      </w:tr>
      <w:tr w:rsidR="00533086" w:rsidRPr="001F664D" w:rsidTr="00161726">
        <w:trPr>
          <w:trHeight w:val="320"/>
        </w:trPr>
        <w:tc>
          <w:tcPr>
            <w:tcW w:w="3731" w:type="dxa"/>
            <w:shd w:val="clear" w:color="auto" w:fill="auto"/>
            <w:tcMar>
              <w:top w:w="40" w:type="dxa"/>
              <w:left w:w="40" w:type="dxa"/>
              <w:bottom w:w="40" w:type="dxa"/>
              <w:right w:w="40" w:type="dxa"/>
            </w:tcMar>
          </w:tcPr>
          <w:p w:rsidR="00533086" w:rsidRPr="001F664D" w:rsidRDefault="00533086" w:rsidP="00171D76">
            <w:pPr>
              <w:ind w:left="43"/>
              <w:rPr>
                <w:rFonts w:ascii="Times New Roman" w:hAnsi="Times New Roman" w:cs="Times New Roman"/>
                <w:b/>
                <w:sz w:val="20"/>
                <w:szCs w:val="20"/>
              </w:rPr>
            </w:pPr>
            <w:r w:rsidRPr="001F664D">
              <w:rPr>
                <w:rFonts w:ascii="Times New Roman" w:hAnsi="Times New Roman" w:cs="Times New Roman"/>
                <w:b/>
                <w:sz w:val="20"/>
                <w:szCs w:val="20"/>
              </w:rPr>
              <w:t xml:space="preserve">MSC </w:t>
            </w:r>
            <w:r w:rsidR="00171D76" w:rsidRPr="00171D76">
              <w:rPr>
                <w:rFonts w:ascii="Times New Roman" w:hAnsi="Times New Roman" w:cs="Times New Roman"/>
                <w:b/>
                <w:sz w:val="20"/>
                <w:szCs w:val="20"/>
              </w:rPr>
              <w:t>Performance Indicator(s)</w:t>
            </w:r>
            <w:r w:rsidRPr="001F664D">
              <w:rPr>
                <w:rFonts w:ascii="Times New Roman" w:hAnsi="Times New Roman" w:cs="Times New Roman"/>
                <w:b/>
                <w:sz w:val="20"/>
                <w:szCs w:val="20"/>
              </w:rPr>
              <w:t xml:space="preserve"> Addressed by the Action</w:t>
            </w:r>
          </w:p>
        </w:tc>
        <w:tc>
          <w:tcPr>
            <w:tcW w:w="9180" w:type="dxa"/>
            <w:shd w:val="clear" w:color="auto" w:fill="auto"/>
            <w:tcMar>
              <w:top w:w="40" w:type="dxa"/>
              <w:left w:w="40" w:type="dxa"/>
              <w:bottom w:w="40" w:type="dxa"/>
              <w:right w:w="40" w:type="dxa"/>
            </w:tcMar>
          </w:tcPr>
          <w:p w:rsidR="00533086" w:rsidRPr="001F664D" w:rsidRDefault="007D3FA0" w:rsidP="007D3FA0">
            <w:pPr>
              <w:ind w:left="43"/>
              <w:rPr>
                <w:rFonts w:ascii="Times New Roman" w:hAnsi="Times New Roman" w:cs="Times New Roman"/>
                <w:sz w:val="20"/>
                <w:szCs w:val="20"/>
              </w:rPr>
            </w:pPr>
            <w:r w:rsidRPr="001F664D">
              <w:rPr>
                <w:rFonts w:ascii="Times New Roman" w:hAnsi="Times New Roman" w:cs="Times New Roman"/>
                <w:sz w:val="20"/>
                <w:szCs w:val="20"/>
              </w:rPr>
              <w:t>1.2.4, 1.2.1, 1.1.1</w:t>
            </w:r>
          </w:p>
        </w:tc>
      </w:tr>
    </w:tbl>
    <w:p w:rsidR="00533086" w:rsidRPr="001F664D" w:rsidRDefault="00533086" w:rsidP="00533086">
      <w:pPr>
        <w:rPr>
          <w:rFonts w:ascii="Times New Roman" w:hAnsi="Times New Roman" w:cs="Times New Roman"/>
          <w:sz w:val="20"/>
          <w:szCs w:val="20"/>
        </w:rPr>
      </w:pPr>
    </w:p>
    <w:p w:rsidR="00533086" w:rsidRPr="001F664D" w:rsidRDefault="00533086" w:rsidP="00533086">
      <w:pPr>
        <w:jc w:val="both"/>
        <w:rPr>
          <w:rFonts w:ascii="Times New Roman" w:hAnsi="Times New Roman" w:cs="Times New Roman"/>
          <w:sz w:val="20"/>
          <w:szCs w:val="20"/>
        </w:rPr>
      </w:pPr>
    </w:p>
    <w:p w:rsidR="00533086" w:rsidRPr="001F664D" w:rsidRDefault="00533086" w:rsidP="00533086">
      <w:pPr>
        <w:jc w:val="both"/>
        <w:rPr>
          <w:rFonts w:ascii="Times New Roman" w:hAnsi="Times New Roman" w:cs="Times New Roman"/>
          <w:sz w:val="20"/>
          <w:szCs w:val="20"/>
        </w:rPr>
      </w:pPr>
    </w:p>
    <w:p w:rsidR="00533086" w:rsidRPr="001F664D" w:rsidRDefault="00533086" w:rsidP="00533086">
      <w:pPr>
        <w:jc w:val="both"/>
        <w:rPr>
          <w:rFonts w:ascii="Times New Roman" w:hAnsi="Times New Roman" w:cs="Times New Roman"/>
          <w:sz w:val="20"/>
          <w:szCs w:val="20"/>
        </w:rPr>
      </w:pPr>
    </w:p>
    <w:p w:rsidR="00533086" w:rsidRPr="001F664D" w:rsidRDefault="00533086" w:rsidP="00533086">
      <w:pPr>
        <w:spacing w:after="0"/>
        <w:rPr>
          <w:rFonts w:ascii="Times New Roman" w:hAnsi="Times New Roman" w:cs="Times New Roman"/>
          <w:sz w:val="20"/>
          <w:szCs w:val="20"/>
        </w:rPr>
      </w:pPr>
    </w:p>
    <w:p w:rsidR="00533086" w:rsidRPr="001F664D" w:rsidRDefault="00533086" w:rsidP="00533086">
      <w:pPr>
        <w:rPr>
          <w:rFonts w:ascii="Times New Roman" w:hAnsi="Times New Roman" w:cs="Times New Roman"/>
          <w:sz w:val="20"/>
          <w:szCs w:val="20"/>
        </w:rPr>
      </w:pPr>
      <w:r w:rsidRPr="001F664D">
        <w:rPr>
          <w:rFonts w:ascii="Times New Roman" w:hAnsi="Times New Roman" w:cs="Times New Roman"/>
          <w:sz w:val="20"/>
          <w:szCs w:val="20"/>
        </w:rPr>
        <w:br w:type="page"/>
      </w:r>
    </w:p>
    <w:tbl>
      <w:tblPr>
        <w:tblStyle w:val="ac"/>
        <w:tblW w:w="132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304"/>
        <w:gridCol w:w="2880"/>
        <w:gridCol w:w="1273"/>
        <w:gridCol w:w="1274"/>
        <w:gridCol w:w="1274"/>
        <w:gridCol w:w="1274"/>
        <w:gridCol w:w="2952"/>
      </w:tblGrid>
      <w:tr w:rsidR="00533086" w:rsidRPr="001F664D" w:rsidTr="00161726">
        <w:trPr>
          <w:trHeight w:val="576"/>
        </w:trPr>
        <w:tc>
          <w:tcPr>
            <w:tcW w:w="2304" w:type="dxa"/>
            <w:shd w:val="clear" w:color="auto" w:fill="auto"/>
            <w:tcMar>
              <w:top w:w="40" w:type="dxa"/>
              <w:left w:w="40" w:type="dxa"/>
              <w:bottom w:w="40" w:type="dxa"/>
              <w:right w:w="40" w:type="dxa"/>
            </w:tcMar>
          </w:tcPr>
          <w:p w:rsidR="00533086" w:rsidRPr="001F664D" w:rsidRDefault="00533086" w:rsidP="00161726">
            <w:pPr>
              <w:rPr>
                <w:rFonts w:ascii="Times New Roman" w:hAnsi="Times New Roman" w:cs="Times New Roman"/>
                <w:b/>
                <w:sz w:val="20"/>
                <w:szCs w:val="20"/>
              </w:rPr>
            </w:pPr>
            <w:r w:rsidRPr="001F664D">
              <w:rPr>
                <w:rFonts w:ascii="Times New Roman" w:hAnsi="Times New Roman" w:cs="Times New Roman"/>
                <w:b/>
                <w:sz w:val="20"/>
                <w:szCs w:val="20"/>
              </w:rPr>
              <w:lastRenderedPageBreak/>
              <w:t>Action</w:t>
            </w:r>
          </w:p>
        </w:tc>
        <w:tc>
          <w:tcPr>
            <w:tcW w:w="2880" w:type="dxa"/>
            <w:shd w:val="clear" w:color="auto" w:fill="auto"/>
            <w:tcMar>
              <w:top w:w="40" w:type="dxa"/>
              <w:left w:w="40" w:type="dxa"/>
              <w:bottom w:w="40" w:type="dxa"/>
              <w:right w:w="40" w:type="dxa"/>
            </w:tcMar>
          </w:tcPr>
          <w:p w:rsidR="00533086" w:rsidRPr="001F664D" w:rsidRDefault="00533086" w:rsidP="00161726">
            <w:pPr>
              <w:rPr>
                <w:rFonts w:ascii="Times New Roman" w:hAnsi="Times New Roman" w:cs="Times New Roman"/>
                <w:b/>
                <w:sz w:val="20"/>
                <w:szCs w:val="20"/>
              </w:rPr>
            </w:pPr>
            <w:r w:rsidRPr="001F664D">
              <w:rPr>
                <w:rFonts w:ascii="Times New Roman" w:hAnsi="Times New Roman" w:cs="Times New Roman"/>
                <w:b/>
                <w:sz w:val="20"/>
                <w:szCs w:val="20"/>
              </w:rPr>
              <w:t>Tasks/ Milestones</w:t>
            </w:r>
          </w:p>
        </w:tc>
        <w:tc>
          <w:tcPr>
            <w:tcW w:w="1273" w:type="dxa"/>
            <w:shd w:val="clear" w:color="auto" w:fill="auto"/>
            <w:tcMar>
              <w:top w:w="40" w:type="dxa"/>
              <w:left w:w="40" w:type="dxa"/>
              <w:bottom w:w="40" w:type="dxa"/>
              <w:right w:w="40" w:type="dxa"/>
            </w:tcMar>
          </w:tcPr>
          <w:p w:rsidR="00533086" w:rsidRPr="001F664D" w:rsidRDefault="00533086" w:rsidP="00161726">
            <w:pPr>
              <w:rPr>
                <w:rFonts w:ascii="Times New Roman" w:hAnsi="Times New Roman" w:cs="Times New Roman"/>
                <w:b/>
                <w:sz w:val="20"/>
                <w:szCs w:val="20"/>
              </w:rPr>
            </w:pPr>
            <w:r w:rsidRPr="001F664D">
              <w:rPr>
                <w:rFonts w:ascii="Times New Roman" w:hAnsi="Times New Roman" w:cs="Times New Roman"/>
                <w:b/>
                <w:sz w:val="20"/>
                <w:szCs w:val="20"/>
              </w:rPr>
              <w:t>Responsible (lead)</w:t>
            </w:r>
          </w:p>
        </w:tc>
        <w:tc>
          <w:tcPr>
            <w:tcW w:w="1274" w:type="dxa"/>
            <w:shd w:val="clear" w:color="auto" w:fill="auto"/>
            <w:tcMar>
              <w:top w:w="40" w:type="dxa"/>
              <w:left w:w="40" w:type="dxa"/>
              <w:bottom w:w="40" w:type="dxa"/>
              <w:right w:w="40" w:type="dxa"/>
            </w:tcMar>
          </w:tcPr>
          <w:p w:rsidR="00533086" w:rsidRPr="001F664D" w:rsidRDefault="00114F30" w:rsidP="00114F30">
            <w:pPr>
              <w:rPr>
                <w:rFonts w:ascii="Times New Roman" w:hAnsi="Times New Roman" w:cs="Times New Roman"/>
                <w:b/>
                <w:sz w:val="20"/>
                <w:szCs w:val="20"/>
              </w:rPr>
            </w:pPr>
            <w:r w:rsidRPr="00114F30">
              <w:rPr>
                <w:rFonts w:ascii="Times New Roman" w:hAnsi="Times New Roman" w:cs="Times New Roman"/>
                <w:b/>
                <w:sz w:val="20"/>
                <w:szCs w:val="20"/>
              </w:rPr>
              <w:t>Responsible (supporting role)</w:t>
            </w:r>
          </w:p>
        </w:tc>
        <w:tc>
          <w:tcPr>
            <w:tcW w:w="1274" w:type="dxa"/>
            <w:shd w:val="clear" w:color="auto" w:fill="auto"/>
            <w:tcMar>
              <w:top w:w="40" w:type="dxa"/>
              <w:left w:w="40" w:type="dxa"/>
              <w:bottom w:w="40" w:type="dxa"/>
              <w:right w:w="40" w:type="dxa"/>
            </w:tcMar>
          </w:tcPr>
          <w:p w:rsidR="00533086" w:rsidRPr="001F664D" w:rsidRDefault="00533086" w:rsidP="00161726">
            <w:pPr>
              <w:rPr>
                <w:rFonts w:ascii="Times New Roman" w:hAnsi="Times New Roman" w:cs="Times New Roman"/>
                <w:b/>
                <w:sz w:val="20"/>
                <w:szCs w:val="20"/>
              </w:rPr>
            </w:pPr>
            <w:r w:rsidRPr="001F664D">
              <w:rPr>
                <w:rFonts w:ascii="Times New Roman" w:hAnsi="Times New Roman" w:cs="Times New Roman"/>
                <w:b/>
                <w:sz w:val="20"/>
                <w:szCs w:val="20"/>
              </w:rPr>
              <w:t>Starting date</w:t>
            </w:r>
          </w:p>
        </w:tc>
        <w:tc>
          <w:tcPr>
            <w:tcW w:w="1274" w:type="dxa"/>
            <w:shd w:val="clear" w:color="auto" w:fill="auto"/>
            <w:tcMar>
              <w:top w:w="40" w:type="dxa"/>
              <w:left w:w="40" w:type="dxa"/>
              <w:bottom w:w="40" w:type="dxa"/>
              <w:right w:w="40" w:type="dxa"/>
            </w:tcMar>
          </w:tcPr>
          <w:p w:rsidR="00533086" w:rsidRPr="001F664D" w:rsidRDefault="005F1651" w:rsidP="005F1651">
            <w:pPr>
              <w:rPr>
                <w:rFonts w:ascii="Times New Roman" w:hAnsi="Times New Roman" w:cs="Times New Roman"/>
                <w:b/>
                <w:sz w:val="20"/>
                <w:szCs w:val="20"/>
              </w:rPr>
            </w:pPr>
            <w:r w:rsidRPr="005F1651">
              <w:rPr>
                <w:rFonts w:ascii="Times New Roman" w:hAnsi="Times New Roman" w:cs="Times New Roman"/>
                <w:b/>
                <w:sz w:val="20"/>
                <w:szCs w:val="20"/>
              </w:rPr>
              <w:t xml:space="preserve">Expected completion date </w:t>
            </w:r>
          </w:p>
        </w:tc>
        <w:tc>
          <w:tcPr>
            <w:tcW w:w="2952" w:type="dxa"/>
            <w:shd w:val="clear" w:color="auto" w:fill="auto"/>
            <w:tcMar>
              <w:top w:w="40" w:type="dxa"/>
              <w:left w:w="40" w:type="dxa"/>
              <w:bottom w:w="40" w:type="dxa"/>
              <w:right w:w="40" w:type="dxa"/>
            </w:tcMar>
          </w:tcPr>
          <w:p w:rsidR="00533086" w:rsidRPr="001F664D" w:rsidRDefault="00533086" w:rsidP="00161726">
            <w:pPr>
              <w:rPr>
                <w:rFonts w:ascii="Times New Roman" w:hAnsi="Times New Roman" w:cs="Times New Roman"/>
                <w:b/>
                <w:sz w:val="20"/>
                <w:szCs w:val="20"/>
              </w:rPr>
            </w:pPr>
            <w:r w:rsidRPr="001F664D">
              <w:rPr>
                <w:rFonts w:ascii="Times New Roman" w:hAnsi="Times New Roman" w:cs="Times New Roman"/>
                <w:b/>
                <w:sz w:val="20"/>
                <w:szCs w:val="20"/>
              </w:rPr>
              <w:t>Evidence of completion / results</w:t>
            </w:r>
          </w:p>
        </w:tc>
      </w:tr>
      <w:tr w:rsidR="00533086" w:rsidRPr="001F664D" w:rsidTr="00161726">
        <w:trPr>
          <w:trHeight w:val="520"/>
        </w:trPr>
        <w:tc>
          <w:tcPr>
            <w:tcW w:w="2304" w:type="dxa"/>
            <w:shd w:val="clear" w:color="auto" w:fill="auto"/>
            <w:tcMar>
              <w:top w:w="40" w:type="dxa"/>
              <w:left w:w="40" w:type="dxa"/>
              <w:bottom w:w="40" w:type="dxa"/>
              <w:right w:w="40" w:type="dxa"/>
            </w:tcMar>
          </w:tcPr>
          <w:p w:rsidR="00533086" w:rsidRPr="001F664D" w:rsidRDefault="007D3FA0" w:rsidP="007D3FA0">
            <w:pPr>
              <w:rPr>
                <w:rFonts w:ascii="Times New Roman" w:hAnsi="Times New Roman" w:cs="Times New Roman"/>
                <w:b/>
                <w:sz w:val="20"/>
                <w:szCs w:val="20"/>
              </w:rPr>
            </w:pPr>
            <w:r w:rsidRPr="001F664D">
              <w:rPr>
                <w:rFonts w:ascii="Times New Roman" w:hAnsi="Times New Roman" w:cs="Times New Roman"/>
                <w:b/>
                <w:sz w:val="20"/>
                <w:szCs w:val="20"/>
              </w:rPr>
              <w:t>Action 6</w:t>
            </w:r>
            <w:r w:rsidR="00533086" w:rsidRPr="001F664D">
              <w:rPr>
                <w:rFonts w:ascii="Times New Roman" w:hAnsi="Times New Roman" w:cs="Times New Roman"/>
                <w:b/>
                <w:sz w:val="20"/>
                <w:szCs w:val="20"/>
              </w:rPr>
              <w:t xml:space="preserve">. </w:t>
            </w:r>
            <w:r w:rsidRPr="001F664D">
              <w:rPr>
                <w:rFonts w:ascii="Times New Roman" w:hAnsi="Times New Roman" w:cs="Times New Roman"/>
                <w:b/>
                <w:sz w:val="20"/>
                <w:szCs w:val="20"/>
              </w:rPr>
              <w:t>Reinforcing the certainty of the information and assessment indicators for the target stock</w:t>
            </w:r>
            <w:r w:rsidR="00533086" w:rsidRPr="001F664D">
              <w:rPr>
                <w:rFonts w:ascii="Times New Roman" w:hAnsi="Times New Roman" w:cs="Times New Roman"/>
                <w:b/>
                <w:sz w:val="20"/>
                <w:szCs w:val="20"/>
              </w:rPr>
              <w:t>.</w:t>
            </w:r>
          </w:p>
        </w:tc>
        <w:tc>
          <w:tcPr>
            <w:tcW w:w="2880" w:type="dxa"/>
            <w:shd w:val="clear" w:color="auto" w:fill="auto"/>
            <w:tcMar>
              <w:top w:w="40" w:type="dxa"/>
              <w:left w:w="40" w:type="dxa"/>
              <w:bottom w:w="40" w:type="dxa"/>
              <w:right w:w="40" w:type="dxa"/>
            </w:tcMar>
          </w:tcPr>
          <w:p w:rsidR="00533086" w:rsidRPr="001F664D" w:rsidRDefault="007D3FA0" w:rsidP="007D3FA0">
            <w:pPr>
              <w:rPr>
                <w:rFonts w:ascii="Times New Roman" w:hAnsi="Times New Roman" w:cs="Times New Roman"/>
                <w:sz w:val="20"/>
                <w:szCs w:val="20"/>
              </w:rPr>
            </w:pPr>
            <w:r w:rsidRPr="001F664D">
              <w:rPr>
                <w:rFonts w:ascii="Times New Roman" w:hAnsi="Times New Roman" w:cs="Times New Roman"/>
                <w:sz w:val="20"/>
                <w:szCs w:val="20"/>
              </w:rPr>
              <w:t>6</w:t>
            </w:r>
            <w:r w:rsidR="00533086" w:rsidRPr="001F664D">
              <w:rPr>
                <w:rFonts w:ascii="Times New Roman" w:hAnsi="Times New Roman" w:cs="Times New Roman"/>
                <w:sz w:val="20"/>
                <w:szCs w:val="20"/>
              </w:rPr>
              <w:t xml:space="preserve">.1. </w:t>
            </w:r>
            <w:r w:rsidRPr="001F664D">
              <w:rPr>
                <w:rFonts w:ascii="Times New Roman" w:hAnsi="Times New Roman" w:cs="Times New Roman"/>
                <w:sz w:val="20"/>
                <w:szCs w:val="20"/>
              </w:rPr>
              <w:t xml:space="preserve">Promote the peer review of Tam et al and Diaz et al assessment reports. </w:t>
            </w:r>
          </w:p>
        </w:tc>
        <w:tc>
          <w:tcPr>
            <w:tcW w:w="1273" w:type="dxa"/>
            <w:shd w:val="clear" w:color="auto" w:fill="auto"/>
            <w:tcMar>
              <w:top w:w="40" w:type="dxa"/>
              <w:left w:w="40" w:type="dxa"/>
              <w:bottom w:w="40" w:type="dxa"/>
              <w:right w:w="40" w:type="dxa"/>
            </w:tcMar>
          </w:tcPr>
          <w:p w:rsidR="00533086" w:rsidRPr="001F664D" w:rsidRDefault="00533086" w:rsidP="00161726">
            <w:pPr>
              <w:rPr>
                <w:rFonts w:ascii="Times New Roman" w:hAnsi="Times New Roman" w:cs="Times New Roman"/>
                <w:sz w:val="20"/>
                <w:szCs w:val="20"/>
              </w:rPr>
            </w:pPr>
            <w:proofErr w:type="spellStart"/>
            <w:r w:rsidRPr="001F664D">
              <w:rPr>
                <w:rFonts w:ascii="Times New Roman" w:hAnsi="Times New Roman" w:cs="Times New Roman"/>
                <w:sz w:val="20"/>
                <w:szCs w:val="20"/>
              </w:rPr>
              <w:t>CeDePesca</w:t>
            </w:r>
            <w:proofErr w:type="spellEnd"/>
          </w:p>
        </w:tc>
        <w:tc>
          <w:tcPr>
            <w:tcW w:w="1274" w:type="dxa"/>
            <w:shd w:val="clear" w:color="auto" w:fill="auto"/>
            <w:tcMar>
              <w:top w:w="40" w:type="dxa"/>
              <w:left w:w="40" w:type="dxa"/>
              <w:bottom w:w="40" w:type="dxa"/>
              <w:right w:w="40" w:type="dxa"/>
            </w:tcMar>
          </w:tcPr>
          <w:p w:rsidR="00533086" w:rsidRPr="001F664D" w:rsidRDefault="00533086" w:rsidP="00161726">
            <w:pPr>
              <w:rPr>
                <w:rFonts w:ascii="Times New Roman" w:hAnsi="Times New Roman" w:cs="Times New Roman"/>
                <w:sz w:val="20"/>
                <w:szCs w:val="20"/>
              </w:rPr>
            </w:pPr>
            <w:r w:rsidRPr="001F664D">
              <w:rPr>
                <w:rFonts w:ascii="Times New Roman" w:hAnsi="Times New Roman" w:cs="Times New Roman"/>
                <w:sz w:val="20"/>
                <w:szCs w:val="20"/>
              </w:rPr>
              <w:t>SNP</w:t>
            </w:r>
          </w:p>
        </w:tc>
        <w:tc>
          <w:tcPr>
            <w:tcW w:w="1274" w:type="dxa"/>
            <w:shd w:val="clear" w:color="auto" w:fill="auto"/>
            <w:tcMar>
              <w:top w:w="40" w:type="dxa"/>
              <w:left w:w="40" w:type="dxa"/>
              <w:bottom w:w="40" w:type="dxa"/>
              <w:right w:w="40" w:type="dxa"/>
            </w:tcMar>
          </w:tcPr>
          <w:p w:rsidR="009618AC" w:rsidRPr="001F664D" w:rsidRDefault="009618AC" w:rsidP="00161726">
            <w:pPr>
              <w:rPr>
                <w:rFonts w:ascii="Times New Roman" w:hAnsi="Times New Roman" w:cs="Times New Roman"/>
                <w:sz w:val="20"/>
                <w:szCs w:val="20"/>
              </w:rPr>
            </w:pPr>
            <w:r w:rsidRPr="001F664D">
              <w:rPr>
                <w:rFonts w:ascii="Times New Roman" w:hAnsi="Times New Roman" w:cs="Times New Roman"/>
                <w:sz w:val="20"/>
                <w:szCs w:val="20"/>
              </w:rPr>
              <w:t>August</w:t>
            </w:r>
            <w:r w:rsidR="00533086" w:rsidRPr="001F664D">
              <w:rPr>
                <w:rFonts w:ascii="Times New Roman" w:hAnsi="Times New Roman" w:cs="Times New Roman"/>
                <w:sz w:val="20"/>
                <w:szCs w:val="20"/>
              </w:rPr>
              <w:t xml:space="preserve">, </w:t>
            </w:r>
          </w:p>
          <w:p w:rsidR="00533086" w:rsidRPr="001F664D" w:rsidRDefault="009618AC" w:rsidP="00161726">
            <w:pPr>
              <w:rPr>
                <w:rFonts w:ascii="Times New Roman" w:hAnsi="Times New Roman" w:cs="Times New Roman"/>
                <w:sz w:val="20"/>
                <w:szCs w:val="20"/>
              </w:rPr>
            </w:pPr>
            <w:r w:rsidRPr="001F664D">
              <w:rPr>
                <w:rFonts w:ascii="Times New Roman" w:hAnsi="Times New Roman" w:cs="Times New Roman"/>
                <w:sz w:val="20"/>
                <w:szCs w:val="20"/>
              </w:rPr>
              <w:t>2022</w:t>
            </w:r>
          </w:p>
          <w:p w:rsidR="00533086" w:rsidRPr="001F664D" w:rsidRDefault="00533086" w:rsidP="00161726">
            <w:pPr>
              <w:rPr>
                <w:rFonts w:ascii="Times New Roman" w:hAnsi="Times New Roman" w:cs="Times New Roman"/>
                <w:sz w:val="20"/>
                <w:szCs w:val="20"/>
              </w:rPr>
            </w:pPr>
          </w:p>
          <w:p w:rsidR="00533086" w:rsidRPr="001F664D" w:rsidRDefault="00533086" w:rsidP="00161726">
            <w:pPr>
              <w:rPr>
                <w:rFonts w:ascii="Times New Roman" w:hAnsi="Times New Roman" w:cs="Times New Roman"/>
                <w:sz w:val="20"/>
                <w:szCs w:val="20"/>
              </w:rPr>
            </w:pPr>
          </w:p>
        </w:tc>
        <w:tc>
          <w:tcPr>
            <w:tcW w:w="1274" w:type="dxa"/>
            <w:shd w:val="clear" w:color="auto" w:fill="auto"/>
            <w:tcMar>
              <w:top w:w="40" w:type="dxa"/>
              <w:left w:w="40" w:type="dxa"/>
              <w:bottom w:w="40" w:type="dxa"/>
              <w:right w:w="40" w:type="dxa"/>
            </w:tcMar>
          </w:tcPr>
          <w:p w:rsidR="00533086" w:rsidRPr="001F664D" w:rsidRDefault="00533086" w:rsidP="00161726">
            <w:pPr>
              <w:rPr>
                <w:rFonts w:ascii="Times New Roman" w:hAnsi="Times New Roman" w:cs="Times New Roman"/>
                <w:sz w:val="20"/>
                <w:szCs w:val="20"/>
              </w:rPr>
            </w:pPr>
            <w:r w:rsidRPr="001F664D">
              <w:rPr>
                <w:rFonts w:ascii="Times New Roman" w:hAnsi="Times New Roman" w:cs="Times New Roman"/>
                <w:sz w:val="20"/>
                <w:szCs w:val="20"/>
              </w:rPr>
              <w:t>December,</w:t>
            </w:r>
          </w:p>
          <w:p w:rsidR="00533086" w:rsidRPr="001F664D" w:rsidRDefault="009618AC" w:rsidP="00161726">
            <w:pPr>
              <w:rPr>
                <w:rFonts w:ascii="Times New Roman" w:hAnsi="Times New Roman" w:cs="Times New Roman"/>
                <w:sz w:val="20"/>
                <w:szCs w:val="20"/>
              </w:rPr>
            </w:pPr>
            <w:r w:rsidRPr="001F664D">
              <w:rPr>
                <w:rFonts w:ascii="Times New Roman" w:hAnsi="Times New Roman" w:cs="Times New Roman"/>
                <w:sz w:val="20"/>
                <w:szCs w:val="20"/>
              </w:rPr>
              <w:t>2023</w:t>
            </w:r>
          </w:p>
          <w:p w:rsidR="00533086" w:rsidRPr="001F664D" w:rsidRDefault="00533086" w:rsidP="00161726">
            <w:pPr>
              <w:rPr>
                <w:rFonts w:ascii="Times New Roman" w:hAnsi="Times New Roman" w:cs="Times New Roman"/>
                <w:sz w:val="20"/>
                <w:szCs w:val="20"/>
              </w:rPr>
            </w:pPr>
          </w:p>
          <w:p w:rsidR="00533086" w:rsidRPr="001F664D" w:rsidRDefault="00533086" w:rsidP="00161726">
            <w:pPr>
              <w:rPr>
                <w:rFonts w:ascii="Times New Roman" w:hAnsi="Times New Roman" w:cs="Times New Roman"/>
                <w:sz w:val="20"/>
                <w:szCs w:val="20"/>
              </w:rPr>
            </w:pPr>
          </w:p>
        </w:tc>
        <w:tc>
          <w:tcPr>
            <w:tcW w:w="2952" w:type="dxa"/>
            <w:shd w:val="clear" w:color="auto" w:fill="auto"/>
            <w:tcMar>
              <w:top w:w="40" w:type="dxa"/>
              <w:left w:w="40" w:type="dxa"/>
              <w:bottom w:w="40" w:type="dxa"/>
              <w:right w:w="40" w:type="dxa"/>
            </w:tcMar>
          </w:tcPr>
          <w:p w:rsidR="00533086" w:rsidRPr="001F664D" w:rsidRDefault="00533086" w:rsidP="00161726">
            <w:pPr>
              <w:rPr>
                <w:rFonts w:ascii="Times New Roman" w:hAnsi="Times New Roman" w:cs="Times New Roman"/>
                <w:sz w:val="20"/>
                <w:szCs w:val="20"/>
              </w:rPr>
            </w:pPr>
            <w:r w:rsidRPr="001F664D">
              <w:rPr>
                <w:rFonts w:ascii="Times New Roman" w:hAnsi="Times New Roman" w:cs="Times New Roman"/>
                <w:sz w:val="20"/>
                <w:szCs w:val="20"/>
              </w:rPr>
              <w:t>[RESULT]</w:t>
            </w:r>
          </w:p>
          <w:p w:rsidR="009618AC" w:rsidRPr="001F664D" w:rsidRDefault="009618AC" w:rsidP="00161726">
            <w:pPr>
              <w:rPr>
                <w:rFonts w:ascii="Times New Roman" w:hAnsi="Times New Roman" w:cs="Times New Roman"/>
                <w:sz w:val="20"/>
                <w:szCs w:val="20"/>
              </w:rPr>
            </w:pPr>
            <w:r w:rsidRPr="001F664D">
              <w:rPr>
                <w:rFonts w:ascii="Times New Roman" w:hAnsi="Times New Roman" w:cs="Times New Roman"/>
                <w:sz w:val="20"/>
                <w:szCs w:val="20"/>
              </w:rPr>
              <w:t>The peer review of 02 IMARPE reports was completed: 1) Report Assessment of the north-central stock of the Peruvian anchovy (</w:t>
            </w:r>
            <w:proofErr w:type="spellStart"/>
            <w:r w:rsidRPr="001F664D">
              <w:rPr>
                <w:rFonts w:ascii="Times New Roman" w:hAnsi="Times New Roman" w:cs="Times New Roman"/>
                <w:i/>
                <w:sz w:val="20"/>
                <w:szCs w:val="20"/>
              </w:rPr>
              <w:t>Engraulis</w:t>
            </w:r>
            <w:proofErr w:type="spellEnd"/>
            <w:r w:rsidRPr="001F664D">
              <w:rPr>
                <w:rFonts w:ascii="Times New Roman" w:hAnsi="Times New Roman" w:cs="Times New Roman"/>
                <w:i/>
                <w:sz w:val="20"/>
                <w:szCs w:val="20"/>
              </w:rPr>
              <w:t xml:space="preserve"> </w:t>
            </w:r>
            <w:proofErr w:type="spellStart"/>
            <w:r w:rsidRPr="001F664D">
              <w:rPr>
                <w:rFonts w:ascii="Times New Roman" w:hAnsi="Times New Roman" w:cs="Times New Roman"/>
                <w:i/>
                <w:sz w:val="20"/>
                <w:szCs w:val="20"/>
              </w:rPr>
              <w:t>ringens</w:t>
            </w:r>
            <w:proofErr w:type="spellEnd"/>
            <w:r w:rsidRPr="001F664D">
              <w:rPr>
                <w:rFonts w:ascii="Times New Roman" w:hAnsi="Times New Roman" w:cs="Times New Roman"/>
                <w:sz w:val="20"/>
                <w:szCs w:val="20"/>
              </w:rPr>
              <w:t xml:space="preserve">) using a stochastic surplus production model in continuous-time, of </w:t>
            </w:r>
            <w:proofErr w:type="spellStart"/>
            <w:r w:rsidRPr="001F664D">
              <w:rPr>
                <w:rFonts w:ascii="Times New Roman" w:hAnsi="Times New Roman" w:cs="Times New Roman"/>
                <w:sz w:val="20"/>
                <w:szCs w:val="20"/>
              </w:rPr>
              <w:t>Díaz</w:t>
            </w:r>
            <w:proofErr w:type="spellEnd"/>
            <w:r w:rsidRPr="001F664D">
              <w:rPr>
                <w:rFonts w:ascii="Times New Roman" w:hAnsi="Times New Roman" w:cs="Times New Roman"/>
                <w:sz w:val="20"/>
                <w:szCs w:val="20"/>
              </w:rPr>
              <w:t xml:space="preserve"> et al., and 2) Report on the ecosystem impacts of the low trophic level Peruvian anchovy fishery in the northern Humboldt Current ecosystem, of Tam et al. Both reports </w:t>
            </w:r>
            <w:proofErr w:type="spellStart"/>
            <w:r w:rsidRPr="001F664D">
              <w:rPr>
                <w:rFonts w:ascii="Times New Roman" w:hAnsi="Times New Roman" w:cs="Times New Roman"/>
                <w:sz w:val="20"/>
                <w:szCs w:val="20"/>
              </w:rPr>
              <w:t>cumplied</w:t>
            </w:r>
            <w:proofErr w:type="spellEnd"/>
            <w:r w:rsidRPr="001F664D">
              <w:rPr>
                <w:rFonts w:ascii="Times New Roman" w:hAnsi="Times New Roman" w:cs="Times New Roman"/>
                <w:sz w:val="20"/>
                <w:szCs w:val="20"/>
              </w:rPr>
              <w:t xml:space="preserve"> the reviewer's recommendations. </w:t>
            </w:r>
          </w:p>
          <w:p w:rsidR="009618AC" w:rsidRPr="001F664D" w:rsidRDefault="009618AC" w:rsidP="00161726">
            <w:pPr>
              <w:rPr>
                <w:rFonts w:ascii="Times New Roman" w:hAnsi="Times New Roman" w:cs="Times New Roman"/>
                <w:strike/>
                <w:sz w:val="20"/>
                <w:szCs w:val="20"/>
              </w:rPr>
            </w:pPr>
          </w:p>
          <w:p w:rsidR="00533086" w:rsidRPr="001F664D" w:rsidRDefault="00533086" w:rsidP="00161726">
            <w:pPr>
              <w:rPr>
                <w:rFonts w:ascii="Times New Roman" w:hAnsi="Times New Roman" w:cs="Times New Roman"/>
                <w:strike/>
                <w:sz w:val="20"/>
                <w:szCs w:val="20"/>
              </w:rPr>
            </w:pPr>
          </w:p>
          <w:p w:rsidR="00533086" w:rsidRPr="001F664D" w:rsidRDefault="00533086" w:rsidP="00161726">
            <w:pPr>
              <w:rPr>
                <w:rFonts w:ascii="Times New Roman" w:hAnsi="Times New Roman" w:cs="Times New Roman"/>
                <w:sz w:val="20"/>
                <w:szCs w:val="20"/>
              </w:rPr>
            </w:pPr>
          </w:p>
          <w:p w:rsidR="00533086" w:rsidRPr="001F664D" w:rsidRDefault="00533086" w:rsidP="00161726">
            <w:pPr>
              <w:rPr>
                <w:rFonts w:ascii="Times New Roman" w:hAnsi="Times New Roman" w:cs="Times New Roman"/>
                <w:sz w:val="20"/>
                <w:szCs w:val="20"/>
              </w:rPr>
            </w:pPr>
            <w:r w:rsidRPr="001F664D">
              <w:rPr>
                <w:rFonts w:ascii="Times New Roman" w:hAnsi="Times New Roman" w:cs="Times New Roman"/>
                <w:sz w:val="20"/>
                <w:szCs w:val="20"/>
              </w:rPr>
              <w:t>[EVIDENCE]</w:t>
            </w:r>
            <w:r w:rsidRPr="001F664D">
              <w:rPr>
                <w:rFonts w:ascii="Times New Roman" w:hAnsi="Times New Roman" w:cs="Times New Roman"/>
                <w:sz w:val="20"/>
                <w:szCs w:val="20"/>
              </w:rPr>
              <w:br/>
            </w:r>
            <w:proofErr w:type="spellStart"/>
            <w:r w:rsidR="009618AC" w:rsidRPr="001F664D">
              <w:rPr>
                <w:rFonts w:ascii="Times New Roman" w:hAnsi="Times New Roman" w:cs="Times New Roman"/>
                <w:sz w:val="20"/>
                <w:szCs w:val="20"/>
              </w:rPr>
              <w:t>Correo</w:t>
            </w:r>
            <w:proofErr w:type="spellEnd"/>
            <w:r w:rsidR="009618AC" w:rsidRPr="001F664D">
              <w:rPr>
                <w:rFonts w:ascii="Times New Roman" w:hAnsi="Times New Roman" w:cs="Times New Roman"/>
                <w:sz w:val="20"/>
                <w:szCs w:val="20"/>
              </w:rPr>
              <w:t xml:space="preserve"> de </w:t>
            </w:r>
            <w:proofErr w:type="spellStart"/>
            <w:r w:rsidR="009618AC" w:rsidRPr="001F664D">
              <w:rPr>
                <w:rFonts w:ascii="Times New Roman" w:hAnsi="Times New Roman" w:cs="Times New Roman"/>
                <w:sz w:val="20"/>
                <w:szCs w:val="20"/>
              </w:rPr>
              <w:t>CeDePesca</w:t>
            </w:r>
            <w:proofErr w:type="spellEnd"/>
            <w:r w:rsidR="009618AC" w:rsidRPr="001F664D">
              <w:rPr>
                <w:rFonts w:ascii="Times New Roman" w:hAnsi="Times New Roman" w:cs="Times New Roman"/>
                <w:sz w:val="20"/>
                <w:szCs w:val="20"/>
              </w:rPr>
              <w:t xml:space="preserve"> - Peer Review of </w:t>
            </w:r>
            <w:proofErr w:type="spellStart"/>
            <w:r w:rsidR="009618AC" w:rsidRPr="001F664D">
              <w:rPr>
                <w:rFonts w:ascii="Times New Roman" w:hAnsi="Times New Roman" w:cs="Times New Roman"/>
                <w:sz w:val="20"/>
                <w:szCs w:val="20"/>
              </w:rPr>
              <w:t>Anchoveta</w:t>
            </w:r>
            <w:proofErr w:type="spellEnd"/>
            <w:r w:rsidR="009618AC" w:rsidRPr="001F664D">
              <w:rPr>
                <w:rFonts w:ascii="Times New Roman" w:hAnsi="Times New Roman" w:cs="Times New Roman"/>
                <w:sz w:val="20"/>
                <w:szCs w:val="20"/>
              </w:rPr>
              <w:t xml:space="preserve"> documents.pdf </w:t>
            </w:r>
          </w:p>
          <w:p w:rsidR="00533086" w:rsidRPr="001F664D" w:rsidRDefault="00533086" w:rsidP="00161726">
            <w:pPr>
              <w:rPr>
                <w:rFonts w:ascii="Times New Roman" w:hAnsi="Times New Roman" w:cs="Times New Roman"/>
                <w:sz w:val="20"/>
                <w:szCs w:val="20"/>
              </w:rPr>
            </w:pPr>
          </w:p>
        </w:tc>
      </w:tr>
    </w:tbl>
    <w:p w:rsidR="00322F50" w:rsidRDefault="00322F50">
      <w:pPr>
        <w:rPr>
          <w:rFonts w:ascii="Times New Roman" w:hAnsi="Times New Roman" w:cs="Times New Roman"/>
          <w:sz w:val="20"/>
          <w:szCs w:val="20"/>
        </w:rPr>
      </w:pPr>
    </w:p>
    <w:p w:rsidR="00075317" w:rsidRDefault="00075317">
      <w:pPr>
        <w:rPr>
          <w:rFonts w:ascii="Times New Roman" w:hAnsi="Times New Roman" w:cs="Times New Roman"/>
          <w:sz w:val="20"/>
          <w:szCs w:val="20"/>
        </w:rPr>
      </w:pPr>
    </w:p>
    <w:p w:rsidR="00075317" w:rsidRDefault="00075317">
      <w:pPr>
        <w:rPr>
          <w:rFonts w:ascii="Times New Roman" w:hAnsi="Times New Roman" w:cs="Times New Roman"/>
          <w:sz w:val="20"/>
          <w:szCs w:val="20"/>
        </w:rPr>
      </w:pPr>
      <w:r>
        <w:rPr>
          <w:rFonts w:ascii="Times New Roman" w:hAnsi="Times New Roman" w:cs="Times New Roman"/>
          <w:sz w:val="20"/>
          <w:szCs w:val="20"/>
        </w:rPr>
        <w:br w:type="page"/>
      </w:r>
    </w:p>
    <w:p w:rsidR="00161726" w:rsidRPr="00161726" w:rsidRDefault="00CE5AAE" w:rsidP="00CE5AAE">
      <w:pPr>
        <w:widowControl w:val="0"/>
        <w:pBdr>
          <w:top w:val="nil"/>
          <w:left w:val="nil"/>
          <w:bottom w:val="nil"/>
          <w:right w:val="nil"/>
          <w:between w:val="nil"/>
        </w:pBdr>
        <w:spacing w:after="0" w:line="276" w:lineRule="auto"/>
        <w:rPr>
          <w:rFonts w:ascii="Times New Roman" w:hAnsi="Times New Roman" w:cs="Times New Roman"/>
          <w:b/>
          <w:color w:val="2E75B5"/>
          <w:sz w:val="20"/>
          <w:szCs w:val="20"/>
        </w:rPr>
      </w:pPr>
      <w:r w:rsidRPr="009A73C9">
        <w:rPr>
          <w:rFonts w:ascii="Times New Roman" w:hAnsi="Times New Roman" w:cs="Times New Roman"/>
          <w:b/>
          <w:color w:val="2E75B5"/>
          <w:sz w:val="20"/>
          <w:szCs w:val="20"/>
        </w:rPr>
        <w:lastRenderedPageBreak/>
        <w:t>T</w:t>
      </w:r>
      <w:r w:rsidR="00620764" w:rsidRPr="009A73C9">
        <w:rPr>
          <w:rFonts w:ascii="Times New Roman" w:hAnsi="Times New Roman" w:cs="Times New Roman"/>
          <w:b/>
          <w:color w:val="2E75B5"/>
          <w:sz w:val="20"/>
          <w:szCs w:val="20"/>
        </w:rPr>
        <w:t>able 6</w:t>
      </w:r>
      <w:r w:rsidRPr="009A73C9">
        <w:rPr>
          <w:rFonts w:ascii="Times New Roman" w:hAnsi="Times New Roman" w:cs="Times New Roman"/>
          <w:b/>
          <w:color w:val="2E75B5"/>
          <w:sz w:val="20"/>
          <w:szCs w:val="20"/>
        </w:rPr>
        <w:t>. Performance Indicator Action Plan Table for A</w:t>
      </w:r>
      <w:r w:rsidR="00620764" w:rsidRPr="009A73C9">
        <w:rPr>
          <w:rFonts w:ascii="Times New Roman" w:hAnsi="Times New Roman" w:cs="Times New Roman"/>
          <w:b/>
          <w:color w:val="2E75B5"/>
          <w:sz w:val="20"/>
          <w:szCs w:val="20"/>
        </w:rPr>
        <w:t>ction</w:t>
      </w:r>
      <w:r w:rsidR="00620764" w:rsidRPr="00620764">
        <w:rPr>
          <w:rFonts w:ascii="Times New Roman" w:hAnsi="Times New Roman" w:cs="Times New Roman"/>
          <w:b/>
          <w:color w:val="2E75B5"/>
          <w:sz w:val="20"/>
          <w:szCs w:val="20"/>
        </w:rPr>
        <w:t xml:space="preserve"> 7</w:t>
      </w:r>
      <w:r w:rsidR="00B35F6C" w:rsidRPr="0033517E">
        <w:rPr>
          <w:rFonts w:ascii="Times New Roman" w:hAnsi="Times New Roman" w:cs="Times New Roman"/>
          <w:b/>
          <w:color w:val="00B050"/>
          <w:sz w:val="20"/>
          <w:szCs w:val="20"/>
        </w:rPr>
        <w:t>[NEW]</w:t>
      </w:r>
      <w:r w:rsidR="00620764" w:rsidRPr="00620764">
        <w:rPr>
          <w:rFonts w:ascii="Times New Roman" w:hAnsi="Times New Roman" w:cs="Times New Roman"/>
          <w:b/>
          <w:color w:val="2E75B5"/>
          <w:sz w:val="20"/>
          <w:szCs w:val="20"/>
        </w:rPr>
        <w:t xml:space="preserve">. </w:t>
      </w:r>
      <w:r w:rsidR="00F11E99">
        <w:rPr>
          <w:rFonts w:ascii="Times New Roman" w:hAnsi="Times New Roman" w:cs="Times New Roman"/>
          <w:b/>
          <w:color w:val="2E75B5"/>
          <w:sz w:val="20"/>
          <w:szCs w:val="20"/>
        </w:rPr>
        <w:t>Improve the fishery</w:t>
      </w:r>
      <w:r w:rsidR="00161726" w:rsidRPr="00161726">
        <w:rPr>
          <w:rFonts w:ascii="Times New Roman" w:hAnsi="Times New Roman" w:cs="Times New Roman"/>
          <w:b/>
          <w:color w:val="2E75B5"/>
          <w:sz w:val="20"/>
          <w:szCs w:val="20"/>
        </w:rPr>
        <w:t xml:space="preserve"> control rule and increase the transparen</w:t>
      </w:r>
      <w:r w:rsidR="00F11E99">
        <w:rPr>
          <w:rFonts w:ascii="Times New Roman" w:hAnsi="Times New Roman" w:cs="Times New Roman"/>
          <w:b/>
          <w:color w:val="2E75B5"/>
          <w:sz w:val="20"/>
          <w:szCs w:val="20"/>
        </w:rPr>
        <w:t>cy of its scientific basis</w:t>
      </w:r>
      <w:r w:rsidR="00161726" w:rsidRPr="00161726">
        <w:rPr>
          <w:rFonts w:ascii="Times New Roman" w:hAnsi="Times New Roman" w:cs="Times New Roman"/>
          <w:b/>
          <w:color w:val="2E75B5"/>
          <w:sz w:val="20"/>
          <w:szCs w:val="20"/>
        </w:rPr>
        <w:t>.</w:t>
      </w:r>
    </w:p>
    <w:tbl>
      <w:tblPr>
        <w:tblStyle w:val="ab"/>
        <w:tblW w:w="129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731"/>
        <w:gridCol w:w="9180"/>
      </w:tblGrid>
      <w:tr w:rsidR="00CE5AAE" w:rsidRPr="0033517E" w:rsidTr="00161726">
        <w:trPr>
          <w:trHeight w:val="222"/>
        </w:trPr>
        <w:tc>
          <w:tcPr>
            <w:tcW w:w="3731" w:type="dxa"/>
            <w:shd w:val="clear" w:color="auto" w:fill="auto"/>
            <w:tcMar>
              <w:top w:w="40" w:type="dxa"/>
              <w:left w:w="40" w:type="dxa"/>
              <w:bottom w:w="40" w:type="dxa"/>
              <w:right w:w="40" w:type="dxa"/>
            </w:tcMar>
          </w:tcPr>
          <w:p w:rsidR="00CE5AAE" w:rsidRPr="0033517E" w:rsidRDefault="00CE5AAE" w:rsidP="00161726">
            <w:pPr>
              <w:ind w:left="43"/>
              <w:rPr>
                <w:rFonts w:ascii="Times New Roman" w:hAnsi="Times New Roman" w:cs="Times New Roman"/>
                <w:b/>
                <w:sz w:val="20"/>
                <w:szCs w:val="20"/>
              </w:rPr>
            </w:pPr>
            <w:r w:rsidRPr="0033517E">
              <w:rPr>
                <w:rFonts w:ascii="Times New Roman" w:hAnsi="Times New Roman" w:cs="Times New Roman"/>
                <w:b/>
                <w:sz w:val="20"/>
                <w:szCs w:val="20"/>
              </w:rPr>
              <w:t xml:space="preserve">Action Number and Name </w:t>
            </w:r>
          </w:p>
        </w:tc>
        <w:tc>
          <w:tcPr>
            <w:tcW w:w="9180" w:type="dxa"/>
            <w:shd w:val="clear" w:color="auto" w:fill="DEEBF6"/>
            <w:tcMar>
              <w:top w:w="40" w:type="dxa"/>
              <w:left w:w="40" w:type="dxa"/>
              <w:bottom w:w="40" w:type="dxa"/>
              <w:right w:w="40" w:type="dxa"/>
            </w:tcMar>
          </w:tcPr>
          <w:p w:rsidR="00CE5AAE" w:rsidRPr="0033517E" w:rsidRDefault="00CE5AAE" w:rsidP="00161726">
            <w:pPr>
              <w:ind w:left="43"/>
              <w:rPr>
                <w:rFonts w:ascii="Times New Roman" w:hAnsi="Times New Roman" w:cs="Times New Roman"/>
                <w:b/>
                <w:sz w:val="20"/>
                <w:szCs w:val="20"/>
              </w:rPr>
            </w:pPr>
            <w:r w:rsidRPr="0033517E">
              <w:rPr>
                <w:rFonts w:ascii="Times New Roman" w:hAnsi="Times New Roman" w:cs="Times New Roman"/>
                <w:b/>
                <w:sz w:val="20"/>
                <w:szCs w:val="20"/>
              </w:rPr>
              <w:t xml:space="preserve">Action </w:t>
            </w:r>
            <w:r w:rsidR="00161726">
              <w:rPr>
                <w:rFonts w:ascii="Times New Roman" w:hAnsi="Times New Roman" w:cs="Times New Roman"/>
                <w:b/>
                <w:sz w:val="20"/>
                <w:szCs w:val="20"/>
              </w:rPr>
              <w:t>7.</w:t>
            </w:r>
            <w:r w:rsidR="00F11E99">
              <w:rPr>
                <w:rFonts w:ascii="Times New Roman" w:hAnsi="Times New Roman" w:cs="Times New Roman"/>
                <w:b/>
                <w:sz w:val="20"/>
                <w:szCs w:val="20"/>
              </w:rPr>
              <w:t xml:space="preserve"> Improve the fishery</w:t>
            </w:r>
            <w:r w:rsidR="00161726" w:rsidRPr="00161726">
              <w:rPr>
                <w:rFonts w:ascii="Times New Roman" w:hAnsi="Times New Roman" w:cs="Times New Roman"/>
                <w:b/>
                <w:sz w:val="20"/>
                <w:szCs w:val="20"/>
              </w:rPr>
              <w:t xml:space="preserve"> control rule and increase the transparenc</w:t>
            </w:r>
            <w:r w:rsidR="00F11E99">
              <w:rPr>
                <w:rFonts w:ascii="Times New Roman" w:hAnsi="Times New Roman" w:cs="Times New Roman"/>
                <w:b/>
                <w:sz w:val="20"/>
                <w:szCs w:val="20"/>
              </w:rPr>
              <w:t>y of its scientific basis.</w:t>
            </w:r>
          </w:p>
        </w:tc>
      </w:tr>
      <w:tr w:rsidR="00CE5AAE" w:rsidRPr="007D0404" w:rsidTr="00161726">
        <w:trPr>
          <w:trHeight w:val="288"/>
        </w:trPr>
        <w:tc>
          <w:tcPr>
            <w:tcW w:w="3731" w:type="dxa"/>
            <w:shd w:val="clear" w:color="auto" w:fill="auto"/>
            <w:tcMar>
              <w:top w:w="40" w:type="dxa"/>
              <w:left w:w="40" w:type="dxa"/>
              <w:bottom w:w="40" w:type="dxa"/>
              <w:right w:w="40" w:type="dxa"/>
            </w:tcMar>
          </w:tcPr>
          <w:p w:rsidR="00CE5AAE" w:rsidRPr="0033517E" w:rsidRDefault="00CE5AAE" w:rsidP="00161726">
            <w:pPr>
              <w:ind w:left="43"/>
              <w:rPr>
                <w:rFonts w:ascii="Times New Roman" w:hAnsi="Times New Roman" w:cs="Times New Roman"/>
                <w:sz w:val="20"/>
                <w:szCs w:val="20"/>
              </w:rPr>
            </w:pPr>
            <w:r w:rsidRPr="0033517E">
              <w:rPr>
                <w:rFonts w:ascii="Times New Roman" w:hAnsi="Times New Roman" w:cs="Times New Roman"/>
                <w:b/>
                <w:sz w:val="20"/>
                <w:szCs w:val="20"/>
              </w:rPr>
              <w:t xml:space="preserve">Action Goal </w:t>
            </w:r>
          </w:p>
        </w:tc>
        <w:tc>
          <w:tcPr>
            <w:tcW w:w="9180" w:type="dxa"/>
            <w:shd w:val="clear" w:color="auto" w:fill="auto"/>
            <w:tcMar>
              <w:top w:w="40" w:type="dxa"/>
              <w:left w:w="40" w:type="dxa"/>
              <w:bottom w:w="40" w:type="dxa"/>
              <w:right w:w="40" w:type="dxa"/>
            </w:tcMar>
          </w:tcPr>
          <w:p w:rsidR="007D0404" w:rsidRPr="007D0404" w:rsidRDefault="007D0404" w:rsidP="00161726">
            <w:pPr>
              <w:rPr>
                <w:rFonts w:ascii="Times New Roman" w:hAnsi="Times New Roman" w:cs="Times New Roman"/>
                <w:sz w:val="20"/>
                <w:szCs w:val="20"/>
              </w:rPr>
            </w:pPr>
            <w:r w:rsidRPr="007D0404">
              <w:rPr>
                <w:rFonts w:ascii="Times New Roman" w:hAnsi="Times New Roman" w:cs="Times New Roman"/>
                <w:sz w:val="20"/>
                <w:szCs w:val="20"/>
              </w:rPr>
              <w:t>Regularly update management standards and measures, ensuring that the processes and scientific foundations used are accessible, verifiable, and understandable to all stakeholders.</w:t>
            </w:r>
          </w:p>
        </w:tc>
      </w:tr>
      <w:tr w:rsidR="00CE5AAE" w:rsidRPr="007D0404" w:rsidTr="00161726">
        <w:trPr>
          <w:trHeight w:val="840"/>
        </w:trPr>
        <w:tc>
          <w:tcPr>
            <w:tcW w:w="3731" w:type="dxa"/>
            <w:shd w:val="clear" w:color="auto" w:fill="auto"/>
            <w:tcMar>
              <w:top w:w="40" w:type="dxa"/>
              <w:left w:w="40" w:type="dxa"/>
              <w:bottom w:w="40" w:type="dxa"/>
              <w:right w:w="40" w:type="dxa"/>
            </w:tcMar>
          </w:tcPr>
          <w:p w:rsidR="00CE5AAE" w:rsidRPr="0033517E" w:rsidRDefault="00CE5AAE" w:rsidP="00161726">
            <w:pPr>
              <w:ind w:left="43"/>
              <w:rPr>
                <w:rFonts w:ascii="Times New Roman" w:hAnsi="Times New Roman" w:cs="Times New Roman"/>
                <w:b/>
                <w:sz w:val="20"/>
                <w:szCs w:val="20"/>
              </w:rPr>
            </w:pPr>
            <w:r w:rsidRPr="0033517E">
              <w:rPr>
                <w:rFonts w:ascii="Times New Roman" w:hAnsi="Times New Roman" w:cs="Times New Roman"/>
                <w:b/>
                <w:sz w:val="20"/>
                <w:szCs w:val="20"/>
              </w:rPr>
              <w:t xml:space="preserve">Action Description </w:t>
            </w:r>
          </w:p>
          <w:p w:rsidR="00CE5AAE" w:rsidRPr="0033517E" w:rsidRDefault="00CE5AAE" w:rsidP="00161726">
            <w:pPr>
              <w:ind w:left="43"/>
              <w:rPr>
                <w:rFonts w:ascii="Times New Roman" w:hAnsi="Times New Roman" w:cs="Times New Roman"/>
                <w:sz w:val="20"/>
                <w:szCs w:val="20"/>
              </w:rPr>
            </w:pPr>
            <w:r w:rsidRPr="0033517E">
              <w:rPr>
                <w:rFonts w:ascii="Times New Roman" w:hAnsi="Times New Roman" w:cs="Times New Roman"/>
                <w:sz w:val="20"/>
                <w:szCs w:val="20"/>
              </w:rPr>
              <w:t>(Brief summary of the steps involved in the action and importance of the action in achieving the FIP objectives)</w:t>
            </w:r>
          </w:p>
        </w:tc>
        <w:tc>
          <w:tcPr>
            <w:tcW w:w="9180" w:type="dxa"/>
            <w:shd w:val="clear" w:color="auto" w:fill="auto"/>
            <w:tcMar>
              <w:top w:w="40" w:type="dxa"/>
              <w:left w:w="40" w:type="dxa"/>
              <w:bottom w:w="40" w:type="dxa"/>
              <w:right w:w="40" w:type="dxa"/>
            </w:tcMar>
            <w:vAlign w:val="bottom"/>
          </w:tcPr>
          <w:p w:rsidR="007D0404" w:rsidRPr="007D0404" w:rsidRDefault="007D0404" w:rsidP="00161726">
            <w:pPr>
              <w:jc w:val="both"/>
              <w:rPr>
                <w:rFonts w:ascii="Times New Roman" w:hAnsi="Times New Roman" w:cs="Times New Roman"/>
                <w:sz w:val="20"/>
                <w:szCs w:val="20"/>
              </w:rPr>
            </w:pPr>
            <w:r w:rsidRPr="007D0404">
              <w:rPr>
                <w:rFonts w:ascii="Times New Roman" w:hAnsi="Times New Roman" w:cs="Times New Roman"/>
                <w:sz w:val="20"/>
                <w:szCs w:val="20"/>
              </w:rPr>
              <w:t>Scientific transparency is the basis for decision-making, so scientific evidence must be clear, accessible, and auditable. This ensures that stakeholders can understand how decisions are made and verify that they are based on reliable scientific data. Fisheries management practices must also be reviewed and adjusted to ensure long-term sustainability.</w:t>
            </w:r>
          </w:p>
        </w:tc>
      </w:tr>
      <w:tr w:rsidR="00CE5AAE" w:rsidRPr="0033517E" w:rsidTr="00161726">
        <w:trPr>
          <w:trHeight w:val="293"/>
        </w:trPr>
        <w:tc>
          <w:tcPr>
            <w:tcW w:w="3731" w:type="dxa"/>
            <w:shd w:val="clear" w:color="auto" w:fill="auto"/>
            <w:tcMar>
              <w:top w:w="40" w:type="dxa"/>
              <w:left w:w="40" w:type="dxa"/>
              <w:bottom w:w="40" w:type="dxa"/>
              <w:right w:w="40" w:type="dxa"/>
            </w:tcMar>
          </w:tcPr>
          <w:p w:rsidR="00CE5AAE" w:rsidRPr="0033517E" w:rsidRDefault="00CE5AAE" w:rsidP="00161726">
            <w:pPr>
              <w:ind w:left="43"/>
              <w:rPr>
                <w:rFonts w:ascii="Times New Roman" w:hAnsi="Times New Roman" w:cs="Times New Roman"/>
                <w:b/>
                <w:sz w:val="20"/>
                <w:szCs w:val="20"/>
              </w:rPr>
            </w:pPr>
            <w:r w:rsidRPr="0033517E">
              <w:rPr>
                <w:rFonts w:ascii="Times New Roman" w:hAnsi="Times New Roman" w:cs="Times New Roman"/>
                <w:b/>
                <w:sz w:val="20"/>
                <w:szCs w:val="20"/>
              </w:rPr>
              <w:t>Expected Completion Date</w:t>
            </w:r>
          </w:p>
        </w:tc>
        <w:tc>
          <w:tcPr>
            <w:tcW w:w="9180" w:type="dxa"/>
            <w:shd w:val="clear" w:color="auto" w:fill="auto"/>
            <w:tcMar>
              <w:top w:w="40" w:type="dxa"/>
              <w:left w:w="40" w:type="dxa"/>
              <w:bottom w:w="40" w:type="dxa"/>
              <w:right w:w="40" w:type="dxa"/>
            </w:tcMar>
          </w:tcPr>
          <w:p w:rsidR="00CE5AAE" w:rsidRPr="0033517E" w:rsidRDefault="00C36A64" w:rsidP="00161726">
            <w:pPr>
              <w:ind w:left="43"/>
              <w:rPr>
                <w:rFonts w:ascii="Times New Roman" w:hAnsi="Times New Roman" w:cs="Times New Roman"/>
                <w:sz w:val="20"/>
                <w:szCs w:val="20"/>
              </w:rPr>
            </w:pPr>
            <w:r>
              <w:rPr>
                <w:rFonts w:ascii="Times New Roman" w:hAnsi="Times New Roman" w:cs="Times New Roman"/>
                <w:sz w:val="20"/>
                <w:szCs w:val="20"/>
              </w:rPr>
              <w:t>December 2028</w:t>
            </w:r>
          </w:p>
        </w:tc>
      </w:tr>
      <w:tr w:rsidR="00CE5AAE" w:rsidRPr="0033517E" w:rsidTr="00161726">
        <w:trPr>
          <w:trHeight w:val="144"/>
        </w:trPr>
        <w:tc>
          <w:tcPr>
            <w:tcW w:w="3731" w:type="dxa"/>
            <w:shd w:val="clear" w:color="auto" w:fill="auto"/>
            <w:tcMar>
              <w:top w:w="40" w:type="dxa"/>
              <w:left w:w="40" w:type="dxa"/>
              <w:bottom w:w="40" w:type="dxa"/>
              <w:right w:w="40" w:type="dxa"/>
            </w:tcMar>
          </w:tcPr>
          <w:p w:rsidR="00CE5AAE" w:rsidRPr="0033517E" w:rsidRDefault="00B7527D" w:rsidP="00161726">
            <w:pPr>
              <w:ind w:left="43"/>
              <w:rPr>
                <w:rFonts w:ascii="Times New Roman" w:hAnsi="Times New Roman" w:cs="Times New Roman"/>
                <w:b/>
                <w:sz w:val="20"/>
                <w:szCs w:val="20"/>
              </w:rPr>
            </w:pPr>
            <w:r>
              <w:rPr>
                <w:rFonts w:ascii="Times New Roman" w:hAnsi="Times New Roman" w:cs="Times New Roman"/>
                <w:b/>
                <w:sz w:val="20"/>
                <w:szCs w:val="20"/>
              </w:rPr>
              <w:t>Priority</w:t>
            </w:r>
          </w:p>
        </w:tc>
        <w:tc>
          <w:tcPr>
            <w:tcW w:w="9180" w:type="dxa"/>
            <w:shd w:val="clear" w:color="auto" w:fill="auto"/>
            <w:tcMar>
              <w:top w:w="40" w:type="dxa"/>
              <w:left w:w="40" w:type="dxa"/>
              <w:bottom w:w="40" w:type="dxa"/>
              <w:right w:w="40" w:type="dxa"/>
            </w:tcMar>
          </w:tcPr>
          <w:p w:rsidR="00CE5AAE" w:rsidRPr="0033517E" w:rsidRDefault="00CE5AAE" w:rsidP="00161726">
            <w:pPr>
              <w:ind w:left="43"/>
              <w:rPr>
                <w:rFonts w:ascii="Times New Roman" w:hAnsi="Times New Roman" w:cs="Times New Roman"/>
                <w:sz w:val="20"/>
                <w:szCs w:val="20"/>
              </w:rPr>
            </w:pPr>
            <w:r w:rsidRPr="0033517E">
              <w:rPr>
                <w:rFonts w:ascii="Times New Roman" w:hAnsi="Times New Roman" w:cs="Times New Roman"/>
                <w:sz w:val="20"/>
                <w:szCs w:val="20"/>
              </w:rPr>
              <w:t>High</w:t>
            </w:r>
          </w:p>
        </w:tc>
      </w:tr>
      <w:tr w:rsidR="00CE5AAE" w:rsidRPr="0033517E" w:rsidTr="00161726">
        <w:trPr>
          <w:trHeight w:val="144"/>
        </w:trPr>
        <w:tc>
          <w:tcPr>
            <w:tcW w:w="3731" w:type="dxa"/>
            <w:shd w:val="clear" w:color="auto" w:fill="auto"/>
            <w:tcMar>
              <w:top w:w="40" w:type="dxa"/>
              <w:left w:w="40" w:type="dxa"/>
              <w:bottom w:w="40" w:type="dxa"/>
              <w:right w:w="40" w:type="dxa"/>
            </w:tcMar>
          </w:tcPr>
          <w:p w:rsidR="00CE5AAE" w:rsidRPr="0033517E" w:rsidDel="000B7ACA" w:rsidRDefault="00CE5AAE" w:rsidP="00161726">
            <w:pPr>
              <w:ind w:left="40"/>
              <w:rPr>
                <w:rFonts w:ascii="Times New Roman" w:hAnsi="Times New Roman" w:cs="Times New Roman"/>
                <w:b/>
                <w:sz w:val="20"/>
                <w:szCs w:val="20"/>
              </w:rPr>
            </w:pPr>
            <w:r w:rsidRPr="0033517E" w:rsidDel="000B7ACA">
              <w:rPr>
                <w:rFonts w:ascii="Times New Roman" w:hAnsi="Times New Roman" w:cs="Times New Roman"/>
                <w:b/>
                <w:sz w:val="20"/>
                <w:szCs w:val="20"/>
              </w:rPr>
              <w:t>Estimated Cost</w:t>
            </w:r>
          </w:p>
          <w:p w:rsidR="00CE5AAE" w:rsidRPr="0033517E" w:rsidRDefault="00CE5AAE" w:rsidP="00161726">
            <w:pPr>
              <w:ind w:left="43"/>
              <w:rPr>
                <w:rFonts w:ascii="Times New Roman" w:hAnsi="Times New Roman" w:cs="Times New Roman"/>
                <w:b/>
                <w:sz w:val="20"/>
                <w:szCs w:val="20"/>
              </w:rPr>
            </w:pPr>
            <w:r w:rsidRPr="0033517E" w:rsidDel="000B7ACA">
              <w:rPr>
                <w:rFonts w:ascii="Times New Roman" w:hAnsi="Times New Roman" w:cs="Times New Roman"/>
                <w:sz w:val="20"/>
                <w:szCs w:val="20"/>
              </w:rPr>
              <w:t>(An estimate of the budget needed to complete the action)</w:t>
            </w:r>
          </w:p>
        </w:tc>
        <w:tc>
          <w:tcPr>
            <w:tcW w:w="9180" w:type="dxa"/>
            <w:shd w:val="clear" w:color="auto" w:fill="auto"/>
            <w:tcMar>
              <w:top w:w="40" w:type="dxa"/>
              <w:left w:w="40" w:type="dxa"/>
              <w:bottom w:w="40" w:type="dxa"/>
              <w:right w:w="40" w:type="dxa"/>
            </w:tcMar>
          </w:tcPr>
          <w:p w:rsidR="00F11E99" w:rsidRDefault="00F11E99" w:rsidP="00161726">
            <w:pPr>
              <w:ind w:left="43"/>
              <w:rPr>
                <w:rFonts w:ascii="Times New Roman" w:hAnsi="Times New Roman" w:cs="Times New Roman"/>
                <w:sz w:val="20"/>
                <w:szCs w:val="20"/>
                <w:highlight w:val="cyan"/>
              </w:rPr>
            </w:pPr>
          </w:p>
          <w:p w:rsidR="00CE5AAE" w:rsidRPr="0033517E" w:rsidRDefault="006840F8" w:rsidP="00702343">
            <w:pPr>
              <w:ind w:left="43"/>
              <w:rPr>
                <w:rFonts w:ascii="Times New Roman" w:hAnsi="Times New Roman" w:cs="Times New Roman"/>
                <w:sz w:val="20"/>
                <w:szCs w:val="20"/>
              </w:rPr>
            </w:pPr>
            <w:r>
              <w:rPr>
                <w:rFonts w:ascii="Times New Roman" w:hAnsi="Times New Roman" w:cs="Times New Roman"/>
                <w:sz w:val="20"/>
                <w:szCs w:val="20"/>
              </w:rPr>
              <w:t>Confidential</w:t>
            </w:r>
          </w:p>
        </w:tc>
      </w:tr>
      <w:tr w:rsidR="00CE5AAE" w:rsidRPr="0033517E" w:rsidTr="00161726">
        <w:trPr>
          <w:trHeight w:val="20"/>
        </w:trPr>
        <w:tc>
          <w:tcPr>
            <w:tcW w:w="3731" w:type="dxa"/>
            <w:shd w:val="clear" w:color="auto" w:fill="auto"/>
            <w:tcMar>
              <w:top w:w="40" w:type="dxa"/>
              <w:left w:w="40" w:type="dxa"/>
              <w:bottom w:w="40" w:type="dxa"/>
              <w:right w:w="40" w:type="dxa"/>
            </w:tcMar>
          </w:tcPr>
          <w:p w:rsidR="00CE5AAE" w:rsidRDefault="00CE5AAE" w:rsidP="00161726">
            <w:pPr>
              <w:ind w:left="43"/>
              <w:rPr>
                <w:rFonts w:ascii="Times New Roman" w:hAnsi="Times New Roman" w:cs="Times New Roman"/>
                <w:b/>
                <w:sz w:val="20"/>
                <w:szCs w:val="20"/>
              </w:rPr>
            </w:pPr>
            <w:r w:rsidRPr="0033517E">
              <w:rPr>
                <w:rFonts w:ascii="Times New Roman" w:hAnsi="Times New Roman" w:cs="Times New Roman"/>
                <w:b/>
                <w:sz w:val="20"/>
                <w:szCs w:val="20"/>
              </w:rPr>
              <w:t xml:space="preserve">Responsible Parties </w:t>
            </w:r>
          </w:p>
          <w:p w:rsidR="00CE5AAE" w:rsidRPr="0033517E" w:rsidRDefault="00CE5AAE" w:rsidP="00161726">
            <w:pPr>
              <w:ind w:left="43"/>
              <w:rPr>
                <w:rFonts w:ascii="Times New Roman" w:hAnsi="Times New Roman" w:cs="Times New Roman"/>
                <w:sz w:val="20"/>
                <w:szCs w:val="20"/>
              </w:rPr>
            </w:pPr>
            <w:r w:rsidRPr="0033517E">
              <w:rPr>
                <w:rFonts w:ascii="Times New Roman" w:hAnsi="Times New Roman" w:cs="Times New Roman"/>
                <w:sz w:val="20"/>
                <w:szCs w:val="20"/>
              </w:rPr>
              <w:t>(List of participants)</w:t>
            </w:r>
          </w:p>
        </w:tc>
        <w:tc>
          <w:tcPr>
            <w:tcW w:w="9180" w:type="dxa"/>
            <w:shd w:val="clear" w:color="auto" w:fill="auto"/>
            <w:tcMar>
              <w:top w:w="40" w:type="dxa"/>
              <w:left w:w="40" w:type="dxa"/>
              <w:bottom w:w="40" w:type="dxa"/>
              <w:right w:w="40" w:type="dxa"/>
            </w:tcMar>
            <w:vAlign w:val="bottom"/>
          </w:tcPr>
          <w:p w:rsidR="00CE5AAE" w:rsidRDefault="00CE5AAE" w:rsidP="00161726">
            <w:pPr>
              <w:ind w:left="43"/>
              <w:rPr>
                <w:rFonts w:ascii="Times New Roman" w:hAnsi="Times New Roman" w:cs="Times New Roman"/>
                <w:sz w:val="20"/>
                <w:szCs w:val="20"/>
              </w:rPr>
            </w:pPr>
            <w:proofErr w:type="spellStart"/>
            <w:r w:rsidRPr="0033517E">
              <w:rPr>
                <w:rFonts w:ascii="Times New Roman" w:hAnsi="Times New Roman" w:cs="Times New Roman"/>
                <w:sz w:val="20"/>
                <w:szCs w:val="20"/>
              </w:rPr>
              <w:t>CeDePesca</w:t>
            </w:r>
            <w:proofErr w:type="spellEnd"/>
          </w:p>
          <w:p w:rsidR="00CE5AAE" w:rsidRDefault="00CE5AAE" w:rsidP="00161726">
            <w:pPr>
              <w:ind w:left="43"/>
              <w:rPr>
                <w:rFonts w:ascii="Times New Roman" w:hAnsi="Times New Roman" w:cs="Times New Roman"/>
                <w:sz w:val="20"/>
                <w:szCs w:val="20"/>
              </w:rPr>
            </w:pPr>
            <w:r>
              <w:rPr>
                <w:rFonts w:ascii="Times New Roman" w:hAnsi="Times New Roman" w:cs="Times New Roman"/>
                <w:sz w:val="20"/>
                <w:szCs w:val="20"/>
              </w:rPr>
              <w:t>SNP</w:t>
            </w:r>
          </w:p>
          <w:p w:rsidR="00B7527D" w:rsidRDefault="00B7527D" w:rsidP="00161726">
            <w:pPr>
              <w:ind w:left="43"/>
              <w:rPr>
                <w:rFonts w:ascii="Times New Roman" w:hAnsi="Times New Roman" w:cs="Times New Roman"/>
                <w:sz w:val="20"/>
                <w:szCs w:val="20"/>
              </w:rPr>
            </w:pPr>
            <w:r>
              <w:rPr>
                <w:rFonts w:ascii="Times New Roman" w:hAnsi="Times New Roman" w:cs="Times New Roman"/>
                <w:sz w:val="20"/>
                <w:szCs w:val="20"/>
              </w:rPr>
              <w:t>IMARPE</w:t>
            </w:r>
          </w:p>
          <w:p w:rsidR="00B7527D" w:rsidRDefault="00B7527D" w:rsidP="00161726">
            <w:pPr>
              <w:ind w:left="43"/>
              <w:rPr>
                <w:rFonts w:ascii="Times New Roman" w:hAnsi="Times New Roman" w:cs="Times New Roman"/>
                <w:sz w:val="20"/>
                <w:szCs w:val="20"/>
              </w:rPr>
            </w:pPr>
            <w:r>
              <w:rPr>
                <w:rFonts w:ascii="Times New Roman" w:hAnsi="Times New Roman" w:cs="Times New Roman"/>
                <w:sz w:val="20"/>
                <w:szCs w:val="20"/>
              </w:rPr>
              <w:t>PRODUCE</w:t>
            </w:r>
          </w:p>
          <w:p w:rsidR="00CE5AAE" w:rsidRPr="0033517E" w:rsidRDefault="00CE5AAE" w:rsidP="00161726">
            <w:pPr>
              <w:ind w:left="43"/>
              <w:rPr>
                <w:rFonts w:ascii="Times New Roman" w:hAnsi="Times New Roman" w:cs="Times New Roman"/>
                <w:sz w:val="20"/>
                <w:szCs w:val="20"/>
              </w:rPr>
            </w:pPr>
          </w:p>
        </w:tc>
      </w:tr>
      <w:tr w:rsidR="00CE5AAE" w:rsidRPr="0033517E" w:rsidTr="00161726">
        <w:trPr>
          <w:trHeight w:val="320"/>
        </w:trPr>
        <w:tc>
          <w:tcPr>
            <w:tcW w:w="3731" w:type="dxa"/>
            <w:shd w:val="clear" w:color="auto" w:fill="auto"/>
            <w:tcMar>
              <w:top w:w="40" w:type="dxa"/>
              <w:left w:w="40" w:type="dxa"/>
              <w:bottom w:w="40" w:type="dxa"/>
              <w:right w:w="40" w:type="dxa"/>
            </w:tcMar>
          </w:tcPr>
          <w:p w:rsidR="00CE5AAE" w:rsidRPr="0033517E" w:rsidRDefault="00CE5AAE" w:rsidP="00161726">
            <w:pPr>
              <w:ind w:left="43"/>
              <w:rPr>
                <w:rFonts w:ascii="Times New Roman" w:hAnsi="Times New Roman" w:cs="Times New Roman"/>
                <w:b/>
                <w:sz w:val="20"/>
                <w:szCs w:val="20"/>
              </w:rPr>
            </w:pPr>
            <w:r w:rsidRPr="0033517E">
              <w:rPr>
                <w:rFonts w:ascii="Times New Roman" w:hAnsi="Times New Roman" w:cs="Times New Roman"/>
                <w:b/>
                <w:sz w:val="20"/>
                <w:szCs w:val="20"/>
              </w:rPr>
              <w:t xml:space="preserve">MSC </w:t>
            </w:r>
            <w:r w:rsidRPr="00171D76">
              <w:rPr>
                <w:rFonts w:ascii="Times New Roman" w:hAnsi="Times New Roman" w:cs="Times New Roman"/>
                <w:b/>
                <w:sz w:val="20"/>
                <w:szCs w:val="20"/>
              </w:rPr>
              <w:t>Performance Indicator(s)</w:t>
            </w:r>
            <w:r w:rsidRPr="0033517E">
              <w:rPr>
                <w:rFonts w:ascii="Times New Roman" w:hAnsi="Times New Roman" w:cs="Times New Roman"/>
                <w:b/>
                <w:sz w:val="20"/>
                <w:szCs w:val="20"/>
              </w:rPr>
              <w:t xml:space="preserve"> Addressed by the Action</w:t>
            </w:r>
          </w:p>
        </w:tc>
        <w:tc>
          <w:tcPr>
            <w:tcW w:w="9180" w:type="dxa"/>
            <w:shd w:val="clear" w:color="auto" w:fill="auto"/>
            <w:tcMar>
              <w:top w:w="40" w:type="dxa"/>
              <w:left w:w="40" w:type="dxa"/>
              <w:bottom w:w="40" w:type="dxa"/>
              <w:right w:w="40" w:type="dxa"/>
            </w:tcMar>
          </w:tcPr>
          <w:p w:rsidR="00B7527D" w:rsidRDefault="00B7527D" w:rsidP="00161726">
            <w:pPr>
              <w:ind w:left="43"/>
              <w:rPr>
                <w:rFonts w:ascii="Times New Roman" w:hAnsi="Times New Roman" w:cs="Times New Roman"/>
                <w:sz w:val="20"/>
                <w:szCs w:val="20"/>
              </w:rPr>
            </w:pPr>
            <w:r w:rsidRPr="00B7527D">
              <w:rPr>
                <w:rFonts w:ascii="Times New Roman" w:hAnsi="Times New Roman" w:cs="Times New Roman"/>
                <w:sz w:val="20"/>
                <w:szCs w:val="20"/>
              </w:rPr>
              <w:t>1.2.2, 12.4</w:t>
            </w:r>
          </w:p>
          <w:p w:rsidR="00CE5AAE" w:rsidRPr="0033517E" w:rsidRDefault="00CE5AAE" w:rsidP="00161726">
            <w:pPr>
              <w:ind w:left="43"/>
              <w:rPr>
                <w:rFonts w:ascii="Times New Roman" w:hAnsi="Times New Roman" w:cs="Times New Roman"/>
                <w:sz w:val="20"/>
                <w:szCs w:val="20"/>
              </w:rPr>
            </w:pPr>
          </w:p>
        </w:tc>
      </w:tr>
    </w:tbl>
    <w:p w:rsidR="00CE5AAE" w:rsidRPr="0033517E" w:rsidRDefault="00CE5AAE" w:rsidP="00CE5AAE">
      <w:pPr>
        <w:rPr>
          <w:rFonts w:ascii="Times New Roman" w:hAnsi="Times New Roman" w:cs="Times New Roman"/>
          <w:sz w:val="20"/>
          <w:szCs w:val="20"/>
        </w:rPr>
      </w:pPr>
    </w:p>
    <w:p w:rsidR="00CE5AAE" w:rsidRPr="0033517E" w:rsidRDefault="00CE5AAE" w:rsidP="00CE5AAE">
      <w:pPr>
        <w:jc w:val="both"/>
        <w:rPr>
          <w:rFonts w:ascii="Times New Roman" w:hAnsi="Times New Roman" w:cs="Times New Roman"/>
          <w:sz w:val="20"/>
          <w:szCs w:val="20"/>
        </w:rPr>
      </w:pPr>
    </w:p>
    <w:p w:rsidR="00CE5AAE" w:rsidRPr="0033517E" w:rsidRDefault="00CE5AAE" w:rsidP="00CE5AAE">
      <w:pPr>
        <w:jc w:val="both"/>
        <w:rPr>
          <w:rFonts w:ascii="Times New Roman" w:hAnsi="Times New Roman" w:cs="Times New Roman"/>
          <w:sz w:val="20"/>
          <w:szCs w:val="20"/>
        </w:rPr>
      </w:pPr>
    </w:p>
    <w:p w:rsidR="00CE5AAE" w:rsidRPr="0033517E" w:rsidRDefault="00CE5AAE" w:rsidP="00CE5AAE">
      <w:pPr>
        <w:jc w:val="both"/>
        <w:rPr>
          <w:rFonts w:ascii="Times New Roman" w:hAnsi="Times New Roman" w:cs="Times New Roman"/>
          <w:sz w:val="20"/>
          <w:szCs w:val="20"/>
        </w:rPr>
      </w:pPr>
    </w:p>
    <w:p w:rsidR="00CE5AAE" w:rsidRPr="0033517E" w:rsidRDefault="00CE5AAE" w:rsidP="00CE5AAE">
      <w:pPr>
        <w:spacing w:after="0"/>
        <w:rPr>
          <w:rFonts w:ascii="Times New Roman" w:hAnsi="Times New Roman" w:cs="Times New Roman"/>
          <w:sz w:val="20"/>
          <w:szCs w:val="20"/>
        </w:rPr>
      </w:pPr>
    </w:p>
    <w:p w:rsidR="00CE5AAE" w:rsidRPr="0033517E" w:rsidRDefault="00CE5AAE" w:rsidP="00CE5AAE">
      <w:pPr>
        <w:rPr>
          <w:rFonts w:ascii="Times New Roman" w:hAnsi="Times New Roman" w:cs="Times New Roman"/>
          <w:sz w:val="20"/>
          <w:szCs w:val="20"/>
        </w:rPr>
      </w:pPr>
      <w:r w:rsidRPr="0033517E">
        <w:rPr>
          <w:rFonts w:ascii="Times New Roman" w:hAnsi="Times New Roman" w:cs="Times New Roman"/>
          <w:sz w:val="20"/>
          <w:szCs w:val="20"/>
        </w:rPr>
        <w:br w:type="page"/>
      </w:r>
    </w:p>
    <w:tbl>
      <w:tblPr>
        <w:tblStyle w:val="ac"/>
        <w:tblW w:w="132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304"/>
        <w:gridCol w:w="2880"/>
        <w:gridCol w:w="1273"/>
        <w:gridCol w:w="1274"/>
        <w:gridCol w:w="1274"/>
        <w:gridCol w:w="1274"/>
        <w:gridCol w:w="2952"/>
      </w:tblGrid>
      <w:tr w:rsidR="00CE5AAE" w:rsidRPr="0033517E" w:rsidTr="00161726">
        <w:trPr>
          <w:trHeight w:val="576"/>
        </w:trPr>
        <w:tc>
          <w:tcPr>
            <w:tcW w:w="2304" w:type="dxa"/>
            <w:shd w:val="clear" w:color="auto" w:fill="auto"/>
            <w:tcMar>
              <w:top w:w="40" w:type="dxa"/>
              <w:left w:w="40" w:type="dxa"/>
              <w:bottom w:w="40" w:type="dxa"/>
              <w:right w:w="40" w:type="dxa"/>
            </w:tcMar>
          </w:tcPr>
          <w:p w:rsidR="00CE5AAE" w:rsidRPr="0033517E" w:rsidRDefault="00CE5AAE" w:rsidP="00161726">
            <w:pPr>
              <w:rPr>
                <w:rFonts w:ascii="Times New Roman" w:hAnsi="Times New Roman" w:cs="Times New Roman"/>
                <w:b/>
                <w:sz w:val="20"/>
                <w:szCs w:val="20"/>
              </w:rPr>
            </w:pPr>
            <w:r w:rsidRPr="0033517E">
              <w:rPr>
                <w:rFonts w:ascii="Times New Roman" w:hAnsi="Times New Roman" w:cs="Times New Roman"/>
                <w:b/>
                <w:sz w:val="20"/>
                <w:szCs w:val="20"/>
              </w:rPr>
              <w:lastRenderedPageBreak/>
              <w:t>Action</w:t>
            </w:r>
          </w:p>
        </w:tc>
        <w:tc>
          <w:tcPr>
            <w:tcW w:w="2880" w:type="dxa"/>
            <w:shd w:val="clear" w:color="auto" w:fill="auto"/>
            <w:tcMar>
              <w:top w:w="40" w:type="dxa"/>
              <w:left w:w="40" w:type="dxa"/>
              <w:bottom w:w="40" w:type="dxa"/>
              <w:right w:w="40" w:type="dxa"/>
            </w:tcMar>
          </w:tcPr>
          <w:p w:rsidR="00CE5AAE" w:rsidRPr="0033517E" w:rsidRDefault="00CE5AAE" w:rsidP="00161726">
            <w:pPr>
              <w:rPr>
                <w:rFonts w:ascii="Times New Roman" w:hAnsi="Times New Roman" w:cs="Times New Roman"/>
                <w:b/>
                <w:sz w:val="20"/>
                <w:szCs w:val="20"/>
              </w:rPr>
            </w:pPr>
            <w:r w:rsidRPr="0033517E">
              <w:rPr>
                <w:rFonts w:ascii="Times New Roman" w:hAnsi="Times New Roman" w:cs="Times New Roman"/>
                <w:b/>
                <w:sz w:val="20"/>
                <w:szCs w:val="20"/>
              </w:rPr>
              <w:t>Tasks/ Milestones</w:t>
            </w:r>
          </w:p>
        </w:tc>
        <w:tc>
          <w:tcPr>
            <w:tcW w:w="1273" w:type="dxa"/>
            <w:shd w:val="clear" w:color="auto" w:fill="auto"/>
            <w:tcMar>
              <w:top w:w="40" w:type="dxa"/>
              <w:left w:w="40" w:type="dxa"/>
              <w:bottom w:w="40" w:type="dxa"/>
              <w:right w:w="40" w:type="dxa"/>
            </w:tcMar>
          </w:tcPr>
          <w:p w:rsidR="00CE5AAE" w:rsidRPr="0033517E" w:rsidRDefault="00CE5AAE" w:rsidP="00161726">
            <w:pPr>
              <w:rPr>
                <w:rFonts w:ascii="Times New Roman" w:hAnsi="Times New Roman" w:cs="Times New Roman"/>
                <w:b/>
                <w:sz w:val="20"/>
                <w:szCs w:val="20"/>
              </w:rPr>
            </w:pPr>
            <w:r w:rsidRPr="0033517E">
              <w:rPr>
                <w:rFonts w:ascii="Times New Roman" w:hAnsi="Times New Roman" w:cs="Times New Roman"/>
                <w:b/>
                <w:sz w:val="20"/>
                <w:szCs w:val="20"/>
              </w:rPr>
              <w:t>Responsible (lead)</w:t>
            </w:r>
          </w:p>
        </w:tc>
        <w:tc>
          <w:tcPr>
            <w:tcW w:w="1274" w:type="dxa"/>
            <w:shd w:val="clear" w:color="auto" w:fill="auto"/>
            <w:tcMar>
              <w:top w:w="40" w:type="dxa"/>
              <w:left w:w="40" w:type="dxa"/>
              <w:bottom w:w="40" w:type="dxa"/>
              <w:right w:w="40" w:type="dxa"/>
            </w:tcMar>
          </w:tcPr>
          <w:p w:rsidR="00CE5AAE" w:rsidRPr="0033517E" w:rsidRDefault="00CE5AAE" w:rsidP="00161726">
            <w:pPr>
              <w:rPr>
                <w:rFonts w:ascii="Times New Roman" w:hAnsi="Times New Roman" w:cs="Times New Roman"/>
                <w:b/>
                <w:sz w:val="20"/>
                <w:szCs w:val="20"/>
              </w:rPr>
            </w:pPr>
            <w:r w:rsidRPr="00DF4AE2">
              <w:rPr>
                <w:rFonts w:ascii="Times New Roman" w:hAnsi="Times New Roman" w:cs="Times New Roman"/>
                <w:b/>
                <w:sz w:val="20"/>
                <w:szCs w:val="20"/>
              </w:rPr>
              <w:t>Responsible (supporting role)</w:t>
            </w:r>
          </w:p>
        </w:tc>
        <w:tc>
          <w:tcPr>
            <w:tcW w:w="1274" w:type="dxa"/>
            <w:shd w:val="clear" w:color="auto" w:fill="auto"/>
            <w:tcMar>
              <w:top w:w="40" w:type="dxa"/>
              <w:left w:w="40" w:type="dxa"/>
              <w:bottom w:w="40" w:type="dxa"/>
              <w:right w:w="40" w:type="dxa"/>
            </w:tcMar>
          </w:tcPr>
          <w:p w:rsidR="00CE5AAE" w:rsidRPr="0033517E" w:rsidRDefault="00CE5AAE" w:rsidP="00161726">
            <w:pPr>
              <w:rPr>
                <w:rFonts w:ascii="Times New Roman" w:hAnsi="Times New Roman" w:cs="Times New Roman"/>
                <w:b/>
                <w:sz w:val="20"/>
                <w:szCs w:val="20"/>
              </w:rPr>
            </w:pPr>
            <w:r w:rsidRPr="0033517E">
              <w:rPr>
                <w:rFonts w:ascii="Times New Roman" w:hAnsi="Times New Roman" w:cs="Times New Roman"/>
                <w:b/>
                <w:sz w:val="20"/>
                <w:szCs w:val="20"/>
              </w:rPr>
              <w:t>Starting date</w:t>
            </w:r>
          </w:p>
        </w:tc>
        <w:tc>
          <w:tcPr>
            <w:tcW w:w="1274" w:type="dxa"/>
            <w:shd w:val="clear" w:color="auto" w:fill="auto"/>
            <w:tcMar>
              <w:top w:w="40" w:type="dxa"/>
              <w:left w:w="40" w:type="dxa"/>
              <w:bottom w:w="40" w:type="dxa"/>
              <w:right w:w="40" w:type="dxa"/>
            </w:tcMar>
          </w:tcPr>
          <w:p w:rsidR="00CE5AAE" w:rsidRPr="0033517E" w:rsidRDefault="00CE5AAE" w:rsidP="00161726">
            <w:pPr>
              <w:rPr>
                <w:rFonts w:ascii="Times New Roman" w:hAnsi="Times New Roman" w:cs="Times New Roman"/>
                <w:b/>
                <w:sz w:val="20"/>
                <w:szCs w:val="20"/>
              </w:rPr>
            </w:pPr>
            <w:r>
              <w:rPr>
                <w:rFonts w:ascii="Times New Roman" w:hAnsi="Times New Roman" w:cs="Times New Roman"/>
                <w:b/>
                <w:sz w:val="20"/>
                <w:szCs w:val="20"/>
              </w:rPr>
              <w:t>Expected</w:t>
            </w:r>
            <w:r w:rsidRPr="0033517E">
              <w:rPr>
                <w:rFonts w:ascii="Times New Roman" w:hAnsi="Times New Roman" w:cs="Times New Roman"/>
                <w:b/>
                <w:sz w:val="20"/>
                <w:szCs w:val="20"/>
              </w:rPr>
              <w:t xml:space="preserve"> completion date</w:t>
            </w:r>
          </w:p>
        </w:tc>
        <w:tc>
          <w:tcPr>
            <w:tcW w:w="2952" w:type="dxa"/>
            <w:shd w:val="clear" w:color="auto" w:fill="auto"/>
            <w:tcMar>
              <w:top w:w="40" w:type="dxa"/>
              <w:left w:w="40" w:type="dxa"/>
              <w:bottom w:w="40" w:type="dxa"/>
              <w:right w:w="40" w:type="dxa"/>
            </w:tcMar>
          </w:tcPr>
          <w:p w:rsidR="00CE5AAE" w:rsidRPr="0033517E" w:rsidRDefault="00CE5AAE" w:rsidP="00161726">
            <w:pPr>
              <w:rPr>
                <w:rFonts w:ascii="Times New Roman" w:hAnsi="Times New Roman" w:cs="Times New Roman"/>
                <w:b/>
                <w:sz w:val="20"/>
                <w:szCs w:val="20"/>
              </w:rPr>
            </w:pPr>
            <w:r w:rsidRPr="0033517E">
              <w:rPr>
                <w:rFonts w:ascii="Times New Roman" w:hAnsi="Times New Roman" w:cs="Times New Roman"/>
                <w:b/>
                <w:sz w:val="20"/>
                <w:szCs w:val="20"/>
              </w:rPr>
              <w:t>Evidence of completion / results</w:t>
            </w:r>
          </w:p>
        </w:tc>
      </w:tr>
      <w:tr w:rsidR="00CE5AAE" w:rsidRPr="0033517E" w:rsidTr="00161726">
        <w:trPr>
          <w:trHeight w:val="520"/>
        </w:trPr>
        <w:tc>
          <w:tcPr>
            <w:tcW w:w="2304" w:type="dxa"/>
            <w:vMerge w:val="restart"/>
            <w:shd w:val="clear" w:color="auto" w:fill="auto"/>
            <w:tcMar>
              <w:top w:w="40" w:type="dxa"/>
              <w:left w:w="40" w:type="dxa"/>
              <w:bottom w:w="40" w:type="dxa"/>
              <w:right w:w="40" w:type="dxa"/>
            </w:tcMar>
          </w:tcPr>
          <w:p w:rsidR="00CE5AAE" w:rsidRPr="0033517E" w:rsidRDefault="00B35F6C" w:rsidP="00161726">
            <w:pPr>
              <w:rPr>
                <w:rFonts w:ascii="Times New Roman" w:hAnsi="Times New Roman" w:cs="Times New Roman"/>
                <w:b/>
                <w:sz w:val="20"/>
                <w:szCs w:val="20"/>
              </w:rPr>
            </w:pPr>
            <w:r w:rsidRPr="00B35F6C">
              <w:rPr>
                <w:rFonts w:ascii="Times New Roman" w:hAnsi="Times New Roman" w:cs="Times New Roman"/>
                <w:b/>
                <w:sz w:val="20"/>
                <w:szCs w:val="20"/>
              </w:rPr>
              <w:t>Action 7. Improve the fishing control rule and increase the transparency of its scientific foundations</w:t>
            </w:r>
            <w:r w:rsidR="00CE5AAE" w:rsidRPr="0033517E">
              <w:rPr>
                <w:rFonts w:ascii="Times New Roman" w:hAnsi="Times New Roman" w:cs="Times New Roman"/>
                <w:b/>
                <w:sz w:val="20"/>
                <w:szCs w:val="20"/>
              </w:rPr>
              <w:t>.</w:t>
            </w:r>
          </w:p>
        </w:tc>
        <w:tc>
          <w:tcPr>
            <w:tcW w:w="2880" w:type="dxa"/>
            <w:shd w:val="clear" w:color="auto" w:fill="auto"/>
            <w:tcMar>
              <w:top w:w="40" w:type="dxa"/>
              <w:left w:w="40" w:type="dxa"/>
              <w:bottom w:w="40" w:type="dxa"/>
              <w:right w:w="40" w:type="dxa"/>
            </w:tcMar>
          </w:tcPr>
          <w:p w:rsidR="00CE5AAE" w:rsidRPr="0033517E" w:rsidRDefault="00B35F6C" w:rsidP="00161726">
            <w:pPr>
              <w:rPr>
                <w:rFonts w:ascii="Times New Roman" w:hAnsi="Times New Roman" w:cs="Times New Roman"/>
                <w:sz w:val="20"/>
                <w:szCs w:val="20"/>
              </w:rPr>
            </w:pPr>
            <w:r w:rsidRPr="00B35F6C">
              <w:rPr>
                <w:rFonts w:ascii="Times New Roman" w:hAnsi="Times New Roman" w:cs="Times New Roman"/>
                <w:sz w:val="20"/>
                <w:szCs w:val="20"/>
              </w:rPr>
              <w:t xml:space="preserve">7.1 </w:t>
            </w:r>
            <w:r w:rsidR="000C644F" w:rsidRPr="0033517E">
              <w:rPr>
                <w:rFonts w:ascii="Times New Roman" w:hAnsi="Times New Roman" w:cs="Times New Roman"/>
                <w:b/>
                <w:color w:val="00B050"/>
                <w:sz w:val="20"/>
                <w:szCs w:val="20"/>
              </w:rPr>
              <w:t>[NEW]</w:t>
            </w:r>
            <w:r w:rsidR="000C644F" w:rsidRPr="0033517E">
              <w:rPr>
                <w:rFonts w:ascii="Times New Roman" w:hAnsi="Times New Roman" w:cs="Times New Roman"/>
                <w:color w:val="00B050"/>
                <w:sz w:val="20"/>
                <w:szCs w:val="20"/>
              </w:rPr>
              <w:t xml:space="preserve"> </w:t>
            </w:r>
            <w:r w:rsidRPr="00B35F6C">
              <w:rPr>
                <w:rFonts w:ascii="Times New Roman" w:hAnsi="Times New Roman" w:cs="Times New Roman"/>
                <w:sz w:val="20"/>
                <w:szCs w:val="20"/>
              </w:rPr>
              <w:t>Ensure a detailed description of the reference poi</w:t>
            </w:r>
            <w:r>
              <w:rPr>
                <w:rFonts w:ascii="Times New Roman" w:hAnsi="Times New Roman" w:cs="Times New Roman"/>
                <w:sz w:val="20"/>
                <w:szCs w:val="20"/>
              </w:rPr>
              <w:t>nts used to assess stock status</w:t>
            </w:r>
            <w:r w:rsidR="00CE5AAE" w:rsidRPr="0033517E">
              <w:rPr>
                <w:rFonts w:ascii="Times New Roman" w:hAnsi="Times New Roman" w:cs="Times New Roman"/>
                <w:sz w:val="20"/>
                <w:szCs w:val="20"/>
              </w:rPr>
              <w:t>.</w:t>
            </w:r>
          </w:p>
        </w:tc>
        <w:tc>
          <w:tcPr>
            <w:tcW w:w="1273" w:type="dxa"/>
            <w:shd w:val="clear" w:color="auto" w:fill="auto"/>
            <w:tcMar>
              <w:top w:w="40" w:type="dxa"/>
              <w:left w:w="40" w:type="dxa"/>
              <w:bottom w:w="40" w:type="dxa"/>
              <w:right w:w="40" w:type="dxa"/>
            </w:tcMar>
          </w:tcPr>
          <w:p w:rsidR="00CE5AAE" w:rsidRPr="0033517E" w:rsidRDefault="00CE5AAE" w:rsidP="00161726">
            <w:pPr>
              <w:rPr>
                <w:rFonts w:ascii="Times New Roman" w:hAnsi="Times New Roman" w:cs="Times New Roman"/>
                <w:sz w:val="20"/>
                <w:szCs w:val="20"/>
              </w:rPr>
            </w:pPr>
            <w:proofErr w:type="spellStart"/>
            <w:r w:rsidRPr="0033517E">
              <w:rPr>
                <w:rFonts w:ascii="Times New Roman" w:hAnsi="Times New Roman" w:cs="Times New Roman"/>
                <w:sz w:val="20"/>
                <w:szCs w:val="20"/>
              </w:rPr>
              <w:t>CeDePesca</w:t>
            </w:r>
            <w:proofErr w:type="spellEnd"/>
          </w:p>
        </w:tc>
        <w:tc>
          <w:tcPr>
            <w:tcW w:w="1274" w:type="dxa"/>
            <w:shd w:val="clear" w:color="auto" w:fill="auto"/>
            <w:tcMar>
              <w:top w:w="40" w:type="dxa"/>
              <w:left w:w="40" w:type="dxa"/>
              <w:bottom w:w="40" w:type="dxa"/>
              <w:right w:w="40" w:type="dxa"/>
            </w:tcMar>
          </w:tcPr>
          <w:p w:rsidR="00B35F6C" w:rsidRDefault="00B35F6C" w:rsidP="00161726">
            <w:pPr>
              <w:rPr>
                <w:rFonts w:ascii="Times New Roman" w:hAnsi="Times New Roman" w:cs="Times New Roman"/>
                <w:sz w:val="20"/>
                <w:szCs w:val="20"/>
              </w:rPr>
            </w:pPr>
            <w:r>
              <w:rPr>
                <w:rFonts w:ascii="Times New Roman" w:hAnsi="Times New Roman" w:cs="Times New Roman"/>
                <w:sz w:val="20"/>
                <w:szCs w:val="20"/>
              </w:rPr>
              <w:t>SNP</w:t>
            </w:r>
          </w:p>
          <w:p w:rsidR="00CE5AAE" w:rsidRPr="0033517E" w:rsidRDefault="00B35F6C" w:rsidP="00161726">
            <w:pPr>
              <w:rPr>
                <w:rFonts w:ascii="Times New Roman" w:hAnsi="Times New Roman" w:cs="Times New Roman"/>
                <w:sz w:val="20"/>
                <w:szCs w:val="20"/>
              </w:rPr>
            </w:pPr>
            <w:r>
              <w:rPr>
                <w:rFonts w:ascii="Times New Roman" w:hAnsi="Times New Roman" w:cs="Times New Roman"/>
                <w:sz w:val="20"/>
                <w:szCs w:val="20"/>
              </w:rPr>
              <w:t>IMARPE</w:t>
            </w:r>
          </w:p>
        </w:tc>
        <w:tc>
          <w:tcPr>
            <w:tcW w:w="1274" w:type="dxa"/>
            <w:shd w:val="clear" w:color="auto" w:fill="auto"/>
            <w:tcMar>
              <w:top w:w="40" w:type="dxa"/>
              <w:left w:w="40" w:type="dxa"/>
              <w:bottom w:w="40" w:type="dxa"/>
              <w:right w:w="40" w:type="dxa"/>
            </w:tcMar>
          </w:tcPr>
          <w:p w:rsidR="00CE5AAE" w:rsidRPr="0033517E" w:rsidRDefault="00BF6AA3" w:rsidP="00161726">
            <w:pPr>
              <w:rPr>
                <w:rFonts w:ascii="Times New Roman" w:hAnsi="Times New Roman" w:cs="Times New Roman"/>
                <w:sz w:val="20"/>
                <w:szCs w:val="20"/>
              </w:rPr>
            </w:pPr>
            <w:r>
              <w:rPr>
                <w:rFonts w:ascii="Times New Roman" w:hAnsi="Times New Roman" w:cs="Times New Roman"/>
                <w:sz w:val="20"/>
                <w:szCs w:val="20"/>
              </w:rPr>
              <w:t>January</w:t>
            </w:r>
            <w:r w:rsidR="00B35F6C">
              <w:rPr>
                <w:rFonts w:ascii="Times New Roman" w:hAnsi="Times New Roman" w:cs="Times New Roman"/>
                <w:sz w:val="20"/>
                <w:szCs w:val="20"/>
              </w:rPr>
              <w:t>, 2025</w:t>
            </w:r>
          </w:p>
          <w:p w:rsidR="00CE5AAE" w:rsidRPr="0033517E" w:rsidRDefault="00CE5AAE" w:rsidP="00161726">
            <w:pPr>
              <w:rPr>
                <w:rFonts w:ascii="Times New Roman" w:hAnsi="Times New Roman" w:cs="Times New Roman"/>
                <w:sz w:val="20"/>
                <w:szCs w:val="20"/>
              </w:rPr>
            </w:pPr>
          </w:p>
        </w:tc>
        <w:tc>
          <w:tcPr>
            <w:tcW w:w="1274" w:type="dxa"/>
            <w:shd w:val="clear" w:color="auto" w:fill="auto"/>
            <w:tcMar>
              <w:top w:w="40" w:type="dxa"/>
              <w:left w:w="40" w:type="dxa"/>
              <w:bottom w:w="40" w:type="dxa"/>
              <w:right w:w="40" w:type="dxa"/>
            </w:tcMar>
          </w:tcPr>
          <w:p w:rsidR="00CE5AAE" w:rsidRPr="0033517E" w:rsidRDefault="00C36A64" w:rsidP="00161726">
            <w:pPr>
              <w:rPr>
                <w:rFonts w:ascii="Times New Roman" w:hAnsi="Times New Roman" w:cs="Times New Roman"/>
                <w:sz w:val="20"/>
                <w:szCs w:val="20"/>
              </w:rPr>
            </w:pPr>
            <w:r>
              <w:rPr>
                <w:rFonts w:ascii="Times New Roman" w:hAnsi="Times New Roman" w:cs="Times New Roman"/>
                <w:sz w:val="20"/>
                <w:szCs w:val="20"/>
              </w:rPr>
              <w:t>December</w:t>
            </w:r>
            <w:r w:rsidR="00CE5AAE" w:rsidRPr="0033517E">
              <w:rPr>
                <w:rFonts w:ascii="Times New Roman" w:hAnsi="Times New Roman" w:cs="Times New Roman"/>
                <w:sz w:val="20"/>
                <w:szCs w:val="20"/>
              </w:rPr>
              <w:t>,</w:t>
            </w:r>
          </w:p>
          <w:p w:rsidR="00CE5AAE" w:rsidRPr="0033517E" w:rsidRDefault="00C36A64" w:rsidP="00161726">
            <w:pPr>
              <w:rPr>
                <w:rFonts w:ascii="Times New Roman" w:hAnsi="Times New Roman" w:cs="Times New Roman"/>
                <w:sz w:val="20"/>
                <w:szCs w:val="20"/>
              </w:rPr>
            </w:pPr>
            <w:r>
              <w:rPr>
                <w:rFonts w:ascii="Times New Roman" w:hAnsi="Times New Roman" w:cs="Times New Roman"/>
                <w:sz w:val="20"/>
                <w:szCs w:val="20"/>
              </w:rPr>
              <w:t>2028</w:t>
            </w:r>
          </w:p>
          <w:p w:rsidR="00CE5AAE" w:rsidRPr="0033517E" w:rsidRDefault="00CE5AAE" w:rsidP="00161726">
            <w:pPr>
              <w:rPr>
                <w:rFonts w:ascii="Times New Roman" w:hAnsi="Times New Roman" w:cs="Times New Roman"/>
                <w:sz w:val="20"/>
                <w:szCs w:val="20"/>
              </w:rPr>
            </w:pPr>
          </w:p>
        </w:tc>
        <w:tc>
          <w:tcPr>
            <w:tcW w:w="2952" w:type="dxa"/>
            <w:shd w:val="clear" w:color="auto" w:fill="auto"/>
            <w:tcMar>
              <w:top w:w="40" w:type="dxa"/>
              <w:left w:w="40" w:type="dxa"/>
              <w:bottom w:w="40" w:type="dxa"/>
              <w:right w:w="40" w:type="dxa"/>
            </w:tcMar>
          </w:tcPr>
          <w:p w:rsidR="00CE5AAE" w:rsidRPr="00B35F6C" w:rsidRDefault="00CE5AAE" w:rsidP="00B35F6C">
            <w:pPr>
              <w:rPr>
                <w:rFonts w:ascii="Times New Roman" w:hAnsi="Times New Roman" w:cs="Times New Roman"/>
                <w:sz w:val="20"/>
                <w:szCs w:val="20"/>
              </w:rPr>
            </w:pPr>
          </w:p>
        </w:tc>
      </w:tr>
      <w:tr w:rsidR="00B35F6C" w:rsidRPr="0033517E" w:rsidTr="00161726">
        <w:trPr>
          <w:trHeight w:val="520"/>
        </w:trPr>
        <w:tc>
          <w:tcPr>
            <w:tcW w:w="2304" w:type="dxa"/>
            <w:vMerge/>
            <w:shd w:val="clear" w:color="auto" w:fill="auto"/>
            <w:tcMar>
              <w:top w:w="40" w:type="dxa"/>
              <w:left w:w="40" w:type="dxa"/>
              <w:bottom w:w="40" w:type="dxa"/>
              <w:right w:w="40" w:type="dxa"/>
            </w:tcMar>
          </w:tcPr>
          <w:p w:rsidR="00B35F6C" w:rsidRPr="00B35F6C" w:rsidRDefault="00B35F6C" w:rsidP="00B35F6C">
            <w:pPr>
              <w:rPr>
                <w:rFonts w:ascii="Times New Roman" w:hAnsi="Times New Roman" w:cs="Times New Roman"/>
                <w:b/>
                <w:sz w:val="20"/>
                <w:szCs w:val="20"/>
              </w:rPr>
            </w:pPr>
          </w:p>
        </w:tc>
        <w:tc>
          <w:tcPr>
            <w:tcW w:w="2880" w:type="dxa"/>
            <w:shd w:val="clear" w:color="auto" w:fill="auto"/>
            <w:tcMar>
              <w:top w:w="40" w:type="dxa"/>
              <w:left w:w="40" w:type="dxa"/>
              <w:bottom w:w="40" w:type="dxa"/>
              <w:right w:w="40" w:type="dxa"/>
            </w:tcMar>
          </w:tcPr>
          <w:p w:rsidR="00B35F6C" w:rsidRPr="00B35F6C" w:rsidRDefault="00B35F6C" w:rsidP="00B35F6C">
            <w:pPr>
              <w:rPr>
                <w:rFonts w:ascii="Times New Roman" w:hAnsi="Times New Roman" w:cs="Times New Roman"/>
                <w:sz w:val="20"/>
                <w:szCs w:val="20"/>
              </w:rPr>
            </w:pPr>
            <w:r w:rsidRPr="00B35F6C">
              <w:rPr>
                <w:rFonts w:ascii="Times New Roman" w:hAnsi="Times New Roman" w:cs="Times New Roman"/>
                <w:sz w:val="20"/>
                <w:szCs w:val="20"/>
              </w:rPr>
              <w:t xml:space="preserve">7.2 </w:t>
            </w:r>
            <w:r w:rsidR="000C644F" w:rsidRPr="0033517E">
              <w:rPr>
                <w:rFonts w:ascii="Times New Roman" w:hAnsi="Times New Roman" w:cs="Times New Roman"/>
                <w:b/>
                <w:color w:val="00B050"/>
                <w:sz w:val="20"/>
                <w:szCs w:val="20"/>
              </w:rPr>
              <w:t>[NEW]</w:t>
            </w:r>
            <w:r w:rsidR="000C644F" w:rsidRPr="0033517E">
              <w:rPr>
                <w:rFonts w:ascii="Times New Roman" w:hAnsi="Times New Roman" w:cs="Times New Roman"/>
                <w:color w:val="00B050"/>
                <w:sz w:val="20"/>
                <w:szCs w:val="20"/>
              </w:rPr>
              <w:t xml:space="preserve"> </w:t>
            </w:r>
            <w:r w:rsidRPr="00B35F6C">
              <w:rPr>
                <w:rFonts w:ascii="Times New Roman" w:hAnsi="Times New Roman" w:cs="Times New Roman"/>
                <w:sz w:val="20"/>
                <w:szCs w:val="20"/>
              </w:rPr>
              <w:t>Demonstrate that the reference points used by the fishery are aligned with ecosystem needs.</w:t>
            </w:r>
          </w:p>
        </w:tc>
        <w:tc>
          <w:tcPr>
            <w:tcW w:w="1273" w:type="dxa"/>
            <w:shd w:val="clear" w:color="auto" w:fill="auto"/>
            <w:tcMar>
              <w:top w:w="40" w:type="dxa"/>
              <w:left w:w="40" w:type="dxa"/>
              <w:bottom w:w="40" w:type="dxa"/>
              <w:right w:w="40" w:type="dxa"/>
            </w:tcMar>
          </w:tcPr>
          <w:p w:rsidR="00B35F6C" w:rsidRPr="0033517E" w:rsidRDefault="00B35F6C" w:rsidP="00B35F6C">
            <w:pPr>
              <w:rPr>
                <w:rFonts w:ascii="Times New Roman" w:hAnsi="Times New Roman" w:cs="Times New Roman"/>
                <w:sz w:val="20"/>
                <w:szCs w:val="20"/>
              </w:rPr>
            </w:pPr>
            <w:proofErr w:type="spellStart"/>
            <w:r w:rsidRPr="0033517E">
              <w:rPr>
                <w:rFonts w:ascii="Times New Roman" w:hAnsi="Times New Roman" w:cs="Times New Roman"/>
                <w:sz w:val="20"/>
                <w:szCs w:val="20"/>
              </w:rPr>
              <w:t>CeDePesca</w:t>
            </w:r>
            <w:proofErr w:type="spellEnd"/>
          </w:p>
        </w:tc>
        <w:tc>
          <w:tcPr>
            <w:tcW w:w="1274" w:type="dxa"/>
            <w:shd w:val="clear" w:color="auto" w:fill="auto"/>
            <w:tcMar>
              <w:top w:w="40" w:type="dxa"/>
              <w:left w:w="40" w:type="dxa"/>
              <w:bottom w:w="40" w:type="dxa"/>
              <w:right w:w="40" w:type="dxa"/>
            </w:tcMar>
          </w:tcPr>
          <w:p w:rsidR="00B35F6C" w:rsidRDefault="00B35F6C" w:rsidP="00B35F6C">
            <w:pPr>
              <w:rPr>
                <w:rFonts w:ascii="Times New Roman" w:hAnsi="Times New Roman" w:cs="Times New Roman"/>
                <w:sz w:val="20"/>
                <w:szCs w:val="20"/>
              </w:rPr>
            </w:pPr>
            <w:r>
              <w:rPr>
                <w:rFonts w:ascii="Times New Roman" w:hAnsi="Times New Roman" w:cs="Times New Roman"/>
                <w:sz w:val="20"/>
                <w:szCs w:val="20"/>
              </w:rPr>
              <w:t>SNP</w:t>
            </w:r>
          </w:p>
          <w:p w:rsidR="00B35F6C" w:rsidRPr="0033517E" w:rsidRDefault="00B35F6C" w:rsidP="00B35F6C">
            <w:pPr>
              <w:rPr>
                <w:rFonts w:ascii="Times New Roman" w:hAnsi="Times New Roman" w:cs="Times New Roman"/>
                <w:sz w:val="20"/>
                <w:szCs w:val="20"/>
              </w:rPr>
            </w:pPr>
            <w:r>
              <w:rPr>
                <w:rFonts w:ascii="Times New Roman" w:hAnsi="Times New Roman" w:cs="Times New Roman"/>
                <w:sz w:val="20"/>
                <w:szCs w:val="20"/>
              </w:rPr>
              <w:t>IMARPE</w:t>
            </w:r>
          </w:p>
        </w:tc>
        <w:tc>
          <w:tcPr>
            <w:tcW w:w="1274" w:type="dxa"/>
            <w:shd w:val="clear" w:color="auto" w:fill="auto"/>
            <w:tcMar>
              <w:top w:w="40" w:type="dxa"/>
              <w:left w:w="40" w:type="dxa"/>
              <w:bottom w:w="40" w:type="dxa"/>
              <w:right w:w="40" w:type="dxa"/>
            </w:tcMar>
          </w:tcPr>
          <w:p w:rsidR="00BF6AA3" w:rsidRPr="0033517E" w:rsidRDefault="00BF6AA3" w:rsidP="00BF6AA3">
            <w:pPr>
              <w:rPr>
                <w:rFonts w:ascii="Times New Roman" w:hAnsi="Times New Roman" w:cs="Times New Roman"/>
                <w:sz w:val="20"/>
                <w:szCs w:val="20"/>
              </w:rPr>
            </w:pPr>
            <w:r>
              <w:rPr>
                <w:rFonts w:ascii="Times New Roman" w:hAnsi="Times New Roman" w:cs="Times New Roman"/>
                <w:sz w:val="20"/>
                <w:szCs w:val="20"/>
              </w:rPr>
              <w:t>January, 2025</w:t>
            </w:r>
          </w:p>
          <w:p w:rsidR="00B35F6C" w:rsidRPr="0033517E" w:rsidRDefault="00B35F6C" w:rsidP="00B35F6C">
            <w:pPr>
              <w:rPr>
                <w:rFonts w:ascii="Times New Roman" w:hAnsi="Times New Roman" w:cs="Times New Roman"/>
                <w:sz w:val="20"/>
                <w:szCs w:val="20"/>
              </w:rPr>
            </w:pPr>
          </w:p>
        </w:tc>
        <w:tc>
          <w:tcPr>
            <w:tcW w:w="1274" w:type="dxa"/>
            <w:shd w:val="clear" w:color="auto" w:fill="auto"/>
            <w:tcMar>
              <w:top w:w="40" w:type="dxa"/>
              <w:left w:w="40" w:type="dxa"/>
              <w:bottom w:w="40" w:type="dxa"/>
              <w:right w:w="40" w:type="dxa"/>
            </w:tcMar>
          </w:tcPr>
          <w:p w:rsidR="00C36A64" w:rsidRPr="0033517E" w:rsidRDefault="00C36A64" w:rsidP="00C36A64">
            <w:pPr>
              <w:rPr>
                <w:rFonts w:ascii="Times New Roman" w:hAnsi="Times New Roman" w:cs="Times New Roman"/>
                <w:sz w:val="20"/>
                <w:szCs w:val="20"/>
              </w:rPr>
            </w:pPr>
            <w:r>
              <w:rPr>
                <w:rFonts w:ascii="Times New Roman" w:hAnsi="Times New Roman" w:cs="Times New Roman"/>
                <w:sz w:val="20"/>
                <w:szCs w:val="20"/>
              </w:rPr>
              <w:t>December</w:t>
            </w:r>
            <w:r w:rsidRPr="0033517E">
              <w:rPr>
                <w:rFonts w:ascii="Times New Roman" w:hAnsi="Times New Roman" w:cs="Times New Roman"/>
                <w:sz w:val="20"/>
                <w:szCs w:val="20"/>
              </w:rPr>
              <w:t>,</w:t>
            </w:r>
          </w:p>
          <w:p w:rsidR="00C36A64" w:rsidRPr="0033517E" w:rsidRDefault="00C36A64" w:rsidP="00C36A64">
            <w:pPr>
              <w:rPr>
                <w:rFonts w:ascii="Times New Roman" w:hAnsi="Times New Roman" w:cs="Times New Roman"/>
                <w:sz w:val="20"/>
                <w:szCs w:val="20"/>
              </w:rPr>
            </w:pPr>
            <w:r>
              <w:rPr>
                <w:rFonts w:ascii="Times New Roman" w:hAnsi="Times New Roman" w:cs="Times New Roman"/>
                <w:sz w:val="20"/>
                <w:szCs w:val="20"/>
              </w:rPr>
              <w:t>2028</w:t>
            </w:r>
          </w:p>
          <w:p w:rsidR="00B35F6C" w:rsidRPr="0033517E" w:rsidRDefault="00B35F6C" w:rsidP="00B35F6C">
            <w:pPr>
              <w:rPr>
                <w:rFonts w:ascii="Times New Roman" w:hAnsi="Times New Roman" w:cs="Times New Roman"/>
                <w:sz w:val="20"/>
                <w:szCs w:val="20"/>
              </w:rPr>
            </w:pPr>
          </w:p>
        </w:tc>
        <w:tc>
          <w:tcPr>
            <w:tcW w:w="2952" w:type="dxa"/>
            <w:shd w:val="clear" w:color="auto" w:fill="auto"/>
            <w:tcMar>
              <w:top w:w="40" w:type="dxa"/>
              <w:left w:w="40" w:type="dxa"/>
              <w:bottom w:w="40" w:type="dxa"/>
              <w:right w:w="40" w:type="dxa"/>
            </w:tcMar>
          </w:tcPr>
          <w:p w:rsidR="00B35F6C" w:rsidRPr="00B35F6C" w:rsidRDefault="00B35F6C" w:rsidP="00B35F6C">
            <w:pPr>
              <w:rPr>
                <w:rFonts w:ascii="Times New Roman" w:hAnsi="Times New Roman" w:cs="Times New Roman"/>
                <w:sz w:val="20"/>
                <w:szCs w:val="20"/>
              </w:rPr>
            </w:pPr>
          </w:p>
        </w:tc>
      </w:tr>
      <w:tr w:rsidR="00B35F6C" w:rsidRPr="0033517E" w:rsidTr="00161726">
        <w:trPr>
          <w:trHeight w:val="520"/>
        </w:trPr>
        <w:tc>
          <w:tcPr>
            <w:tcW w:w="2304" w:type="dxa"/>
            <w:vMerge/>
            <w:shd w:val="clear" w:color="auto" w:fill="auto"/>
            <w:tcMar>
              <w:top w:w="40" w:type="dxa"/>
              <w:left w:w="40" w:type="dxa"/>
              <w:bottom w:w="40" w:type="dxa"/>
              <w:right w:w="40" w:type="dxa"/>
            </w:tcMar>
          </w:tcPr>
          <w:p w:rsidR="00B35F6C" w:rsidRPr="00B35F6C" w:rsidRDefault="00B35F6C" w:rsidP="00B35F6C">
            <w:pPr>
              <w:rPr>
                <w:rFonts w:ascii="Times New Roman" w:hAnsi="Times New Roman" w:cs="Times New Roman"/>
                <w:b/>
                <w:sz w:val="20"/>
                <w:szCs w:val="20"/>
              </w:rPr>
            </w:pPr>
          </w:p>
        </w:tc>
        <w:tc>
          <w:tcPr>
            <w:tcW w:w="2880" w:type="dxa"/>
            <w:shd w:val="clear" w:color="auto" w:fill="auto"/>
            <w:tcMar>
              <w:top w:w="40" w:type="dxa"/>
              <w:left w:w="40" w:type="dxa"/>
              <w:bottom w:w="40" w:type="dxa"/>
              <w:right w:w="40" w:type="dxa"/>
            </w:tcMar>
          </w:tcPr>
          <w:p w:rsidR="00B35F6C" w:rsidRPr="00B35F6C" w:rsidRDefault="00B840DF" w:rsidP="00B35F6C">
            <w:pPr>
              <w:rPr>
                <w:rFonts w:ascii="Times New Roman" w:hAnsi="Times New Roman" w:cs="Times New Roman"/>
                <w:sz w:val="20"/>
                <w:szCs w:val="20"/>
              </w:rPr>
            </w:pPr>
            <w:r w:rsidRPr="00B840DF">
              <w:rPr>
                <w:rFonts w:ascii="Times New Roman" w:hAnsi="Times New Roman" w:cs="Times New Roman"/>
                <w:sz w:val="20"/>
                <w:szCs w:val="20"/>
              </w:rPr>
              <w:t xml:space="preserve">7.3 </w:t>
            </w:r>
            <w:r w:rsidR="000C644F" w:rsidRPr="0033517E">
              <w:rPr>
                <w:rFonts w:ascii="Times New Roman" w:hAnsi="Times New Roman" w:cs="Times New Roman"/>
                <w:b/>
                <w:color w:val="00B050"/>
                <w:sz w:val="20"/>
                <w:szCs w:val="20"/>
              </w:rPr>
              <w:t>[NEW]</w:t>
            </w:r>
            <w:r w:rsidR="000C644F" w:rsidRPr="0033517E">
              <w:rPr>
                <w:rFonts w:ascii="Times New Roman" w:hAnsi="Times New Roman" w:cs="Times New Roman"/>
                <w:color w:val="00B050"/>
                <w:sz w:val="20"/>
                <w:szCs w:val="20"/>
              </w:rPr>
              <w:t xml:space="preserve"> </w:t>
            </w:r>
            <w:r w:rsidRPr="00B840DF">
              <w:rPr>
                <w:rFonts w:ascii="Times New Roman" w:hAnsi="Times New Roman" w:cs="Times New Roman"/>
                <w:sz w:val="20"/>
                <w:szCs w:val="20"/>
              </w:rPr>
              <w:t xml:space="preserve">Ensure that the stock assessment contained in </w:t>
            </w:r>
            <w:proofErr w:type="spellStart"/>
            <w:r w:rsidRPr="00B840DF">
              <w:rPr>
                <w:rFonts w:ascii="Times New Roman" w:hAnsi="Times New Roman" w:cs="Times New Roman"/>
                <w:sz w:val="20"/>
                <w:szCs w:val="20"/>
              </w:rPr>
              <w:t>Díaz-Acuña</w:t>
            </w:r>
            <w:proofErr w:type="spellEnd"/>
            <w:r w:rsidRPr="00B840DF">
              <w:rPr>
                <w:rFonts w:ascii="Times New Roman" w:hAnsi="Times New Roman" w:cs="Times New Roman"/>
                <w:sz w:val="20"/>
                <w:szCs w:val="20"/>
              </w:rPr>
              <w:t xml:space="preserve"> et al. (2021) and the ecosystem analysis contained in Tam et al. (2020) are updated, using recent information and including improvements derived from peer reviews.</w:t>
            </w:r>
          </w:p>
        </w:tc>
        <w:tc>
          <w:tcPr>
            <w:tcW w:w="1273" w:type="dxa"/>
            <w:shd w:val="clear" w:color="auto" w:fill="auto"/>
            <w:tcMar>
              <w:top w:w="40" w:type="dxa"/>
              <w:left w:w="40" w:type="dxa"/>
              <w:bottom w:w="40" w:type="dxa"/>
              <w:right w:w="40" w:type="dxa"/>
            </w:tcMar>
          </w:tcPr>
          <w:p w:rsidR="00B35F6C" w:rsidRPr="0033517E" w:rsidRDefault="00B35F6C" w:rsidP="00B35F6C">
            <w:pPr>
              <w:rPr>
                <w:rFonts w:ascii="Times New Roman" w:hAnsi="Times New Roman" w:cs="Times New Roman"/>
                <w:sz w:val="20"/>
                <w:szCs w:val="20"/>
              </w:rPr>
            </w:pPr>
            <w:proofErr w:type="spellStart"/>
            <w:r w:rsidRPr="0033517E">
              <w:rPr>
                <w:rFonts w:ascii="Times New Roman" w:hAnsi="Times New Roman" w:cs="Times New Roman"/>
                <w:sz w:val="20"/>
                <w:szCs w:val="20"/>
              </w:rPr>
              <w:t>CeDePesca</w:t>
            </w:r>
            <w:proofErr w:type="spellEnd"/>
          </w:p>
        </w:tc>
        <w:tc>
          <w:tcPr>
            <w:tcW w:w="1274" w:type="dxa"/>
            <w:shd w:val="clear" w:color="auto" w:fill="auto"/>
            <w:tcMar>
              <w:top w:w="40" w:type="dxa"/>
              <w:left w:w="40" w:type="dxa"/>
              <w:bottom w:w="40" w:type="dxa"/>
              <w:right w:w="40" w:type="dxa"/>
            </w:tcMar>
          </w:tcPr>
          <w:p w:rsidR="00B35F6C" w:rsidRDefault="00B35F6C" w:rsidP="00B35F6C">
            <w:pPr>
              <w:rPr>
                <w:rFonts w:ascii="Times New Roman" w:hAnsi="Times New Roman" w:cs="Times New Roman"/>
                <w:sz w:val="20"/>
                <w:szCs w:val="20"/>
              </w:rPr>
            </w:pPr>
            <w:r>
              <w:rPr>
                <w:rFonts w:ascii="Times New Roman" w:hAnsi="Times New Roman" w:cs="Times New Roman"/>
                <w:sz w:val="20"/>
                <w:szCs w:val="20"/>
              </w:rPr>
              <w:t>SNP</w:t>
            </w:r>
          </w:p>
          <w:p w:rsidR="00B35F6C" w:rsidRPr="0033517E" w:rsidRDefault="00B35F6C" w:rsidP="00B35F6C">
            <w:pPr>
              <w:rPr>
                <w:rFonts w:ascii="Times New Roman" w:hAnsi="Times New Roman" w:cs="Times New Roman"/>
                <w:sz w:val="20"/>
                <w:szCs w:val="20"/>
              </w:rPr>
            </w:pPr>
            <w:r>
              <w:rPr>
                <w:rFonts w:ascii="Times New Roman" w:hAnsi="Times New Roman" w:cs="Times New Roman"/>
                <w:sz w:val="20"/>
                <w:szCs w:val="20"/>
              </w:rPr>
              <w:t>IMARPE</w:t>
            </w:r>
          </w:p>
        </w:tc>
        <w:tc>
          <w:tcPr>
            <w:tcW w:w="1274" w:type="dxa"/>
            <w:shd w:val="clear" w:color="auto" w:fill="auto"/>
            <w:tcMar>
              <w:top w:w="40" w:type="dxa"/>
              <w:left w:w="40" w:type="dxa"/>
              <w:bottom w:w="40" w:type="dxa"/>
              <w:right w:w="40" w:type="dxa"/>
            </w:tcMar>
          </w:tcPr>
          <w:p w:rsidR="00BF6AA3" w:rsidRPr="0033517E" w:rsidRDefault="00BF6AA3" w:rsidP="00BF6AA3">
            <w:pPr>
              <w:rPr>
                <w:rFonts w:ascii="Times New Roman" w:hAnsi="Times New Roman" w:cs="Times New Roman"/>
                <w:sz w:val="20"/>
                <w:szCs w:val="20"/>
              </w:rPr>
            </w:pPr>
            <w:r>
              <w:rPr>
                <w:rFonts w:ascii="Times New Roman" w:hAnsi="Times New Roman" w:cs="Times New Roman"/>
                <w:sz w:val="20"/>
                <w:szCs w:val="20"/>
              </w:rPr>
              <w:t>January, 2025</w:t>
            </w:r>
          </w:p>
          <w:p w:rsidR="00B35F6C" w:rsidRPr="0033517E" w:rsidRDefault="00B35F6C" w:rsidP="00B35F6C">
            <w:pPr>
              <w:rPr>
                <w:rFonts w:ascii="Times New Roman" w:hAnsi="Times New Roman" w:cs="Times New Roman"/>
                <w:sz w:val="20"/>
                <w:szCs w:val="20"/>
              </w:rPr>
            </w:pPr>
          </w:p>
        </w:tc>
        <w:tc>
          <w:tcPr>
            <w:tcW w:w="1274" w:type="dxa"/>
            <w:shd w:val="clear" w:color="auto" w:fill="auto"/>
            <w:tcMar>
              <w:top w:w="40" w:type="dxa"/>
              <w:left w:w="40" w:type="dxa"/>
              <w:bottom w:w="40" w:type="dxa"/>
              <w:right w:w="40" w:type="dxa"/>
            </w:tcMar>
          </w:tcPr>
          <w:p w:rsidR="00C36A64" w:rsidRPr="0033517E" w:rsidRDefault="00C36A64" w:rsidP="00C36A64">
            <w:pPr>
              <w:rPr>
                <w:rFonts w:ascii="Times New Roman" w:hAnsi="Times New Roman" w:cs="Times New Roman"/>
                <w:sz w:val="20"/>
                <w:szCs w:val="20"/>
              </w:rPr>
            </w:pPr>
            <w:r>
              <w:rPr>
                <w:rFonts w:ascii="Times New Roman" w:hAnsi="Times New Roman" w:cs="Times New Roman"/>
                <w:sz w:val="20"/>
                <w:szCs w:val="20"/>
              </w:rPr>
              <w:t>December</w:t>
            </w:r>
            <w:r w:rsidRPr="0033517E">
              <w:rPr>
                <w:rFonts w:ascii="Times New Roman" w:hAnsi="Times New Roman" w:cs="Times New Roman"/>
                <w:sz w:val="20"/>
                <w:szCs w:val="20"/>
              </w:rPr>
              <w:t>,</w:t>
            </w:r>
          </w:p>
          <w:p w:rsidR="00C36A64" w:rsidRPr="0033517E" w:rsidRDefault="00C36A64" w:rsidP="00C36A64">
            <w:pPr>
              <w:rPr>
                <w:rFonts w:ascii="Times New Roman" w:hAnsi="Times New Roman" w:cs="Times New Roman"/>
                <w:sz w:val="20"/>
                <w:szCs w:val="20"/>
              </w:rPr>
            </w:pPr>
            <w:r>
              <w:rPr>
                <w:rFonts w:ascii="Times New Roman" w:hAnsi="Times New Roman" w:cs="Times New Roman"/>
                <w:sz w:val="20"/>
                <w:szCs w:val="20"/>
              </w:rPr>
              <w:t>2028</w:t>
            </w:r>
          </w:p>
          <w:p w:rsidR="00B35F6C" w:rsidRPr="0033517E" w:rsidRDefault="00B35F6C" w:rsidP="00B35F6C">
            <w:pPr>
              <w:rPr>
                <w:rFonts w:ascii="Times New Roman" w:hAnsi="Times New Roman" w:cs="Times New Roman"/>
                <w:sz w:val="20"/>
                <w:szCs w:val="20"/>
              </w:rPr>
            </w:pPr>
          </w:p>
        </w:tc>
        <w:tc>
          <w:tcPr>
            <w:tcW w:w="2952" w:type="dxa"/>
            <w:shd w:val="clear" w:color="auto" w:fill="auto"/>
            <w:tcMar>
              <w:top w:w="40" w:type="dxa"/>
              <w:left w:w="40" w:type="dxa"/>
              <w:bottom w:w="40" w:type="dxa"/>
              <w:right w:w="40" w:type="dxa"/>
            </w:tcMar>
          </w:tcPr>
          <w:p w:rsidR="00B35F6C" w:rsidRPr="00B35F6C" w:rsidRDefault="00B35F6C" w:rsidP="00B35F6C">
            <w:pPr>
              <w:rPr>
                <w:rFonts w:ascii="Times New Roman" w:hAnsi="Times New Roman" w:cs="Times New Roman"/>
                <w:sz w:val="20"/>
                <w:szCs w:val="20"/>
              </w:rPr>
            </w:pPr>
          </w:p>
        </w:tc>
      </w:tr>
      <w:tr w:rsidR="00B35F6C" w:rsidRPr="0033517E" w:rsidTr="00161726">
        <w:trPr>
          <w:trHeight w:val="520"/>
        </w:trPr>
        <w:tc>
          <w:tcPr>
            <w:tcW w:w="2304" w:type="dxa"/>
            <w:vMerge/>
            <w:shd w:val="clear" w:color="auto" w:fill="auto"/>
            <w:tcMar>
              <w:top w:w="40" w:type="dxa"/>
              <w:left w:w="40" w:type="dxa"/>
              <w:bottom w:w="40" w:type="dxa"/>
              <w:right w:w="40" w:type="dxa"/>
            </w:tcMar>
          </w:tcPr>
          <w:p w:rsidR="00B35F6C" w:rsidRPr="00B35F6C" w:rsidRDefault="00B35F6C" w:rsidP="00B35F6C">
            <w:pPr>
              <w:rPr>
                <w:rFonts w:ascii="Times New Roman" w:hAnsi="Times New Roman" w:cs="Times New Roman"/>
                <w:b/>
                <w:sz w:val="20"/>
                <w:szCs w:val="20"/>
              </w:rPr>
            </w:pPr>
          </w:p>
        </w:tc>
        <w:tc>
          <w:tcPr>
            <w:tcW w:w="2880" w:type="dxa"/>
            <w:shd w:val="clear" w:color="auto" w:fill="auto"/>
            <w:tcMar>
              <w:top w:w="40" w:type="dxa"/>
              <w:left w:w="40" w:type="dxa"/>
              <w:bottom w:w="40" w:type="dxa"/>
              <w:right w:w="40" w:type="dxa"/>
            </w:tcMar>
          </w:tcPr>
          <w:p w:rsidR="00B35F6C" w:rsidRPr="00B35F6C" w:rsidRDefault="00B840DF" w:rsidP="00B35F6C">
            <w:pPr>
              <w:rPr>
                <w:rFonts w:ascii="Times New Roman" w:hAnsi="Times New Roman" w:cs="Times New Roman"/>
                <w:sz w:val="20"/>
                <w:szCs w:val="20"/>
              </w:rPr>
            </w:pPr>
            <w:r w:rsidRPr="00B840DF">
              <w:rPr>
                <w:rFonts w:ascii="Times New Roman" w:hAnsi="Times New Roman" w:cs="Times New Roman"/>
                <w:sz w:val="20"/>
                <w:szCs w:val="20"/>
              </w:rPr>
              <w:t xml:space="preserve">7.4 </w:t>
            </w:r>
            <w:r w:rsidR="000C644F" w:rsidRPr="0033517E">
              <w:rPr>
                <w:rFonts w:ascii="Times New Roman" w:hAnsi="Times New Roman" w:cs="Times New Roman"/>
                <w:b/>
                <w:color w:val="00B050"/>
                <w:sz w:val="20"/>
                <w:szCs w:val="20"/>
              </w:rPr>
              <w:t>[NEW]</w:t>
            </w:r>
            <w:r w:rsidR="000C644F" w:rsidRPr="0033517E">
              <w:rPr>
                <w:rFonts w:ascii="Times New Roman" w:hAnsi="Times New Roman" w:cs="Times New Roman"/>
                <w:color w:val="00B050"/>
                <w:sz w:val="20"/>
                <w:szCs w:val="20"/>
              </w:rPr>
              <w:t xml:space="preserve"> </w:t>
            </w:r>
            <w:r w:rsidRPr="00B840DF">
              <w:rPr>
                <w:rFonts w:ascii="Times New Roman" w:hAnsi="Times New Roman" w:cs="Times New Roman"/>
                <w:sz w:val="20"/>
                <w:szCs w:val="20"/>
              </w:rPr>
              <w:t>Ensure the adoption of a well-defined control rule.</w:t>
            </w:r>
          </w:p>
        </w:tc>
        <w:tc>
          <w:tcPr>
            <w:tcW w:w="1273" w:type="dxa"/>
            <w:shd w:val="clear" w:color="auto" w:fill="auto"/>
            <w:tcMar>
              <w:top w:w="40" w:type="dxa"/>
              <w:left w:w="40" w:type="dxa"/>
              <w:bottom w:w="40" w:type="dxa"/>
              <w:right w:w="40" w:type="dxa"/>
            </w:tcMar>
          </w:tcPr>
          <w:p w:rsidR="00B35F6C" w:rsidRPr="0033517E" w:rsidRDefault="00B35F6C" w:rsidP="00B35F6C">
            <w:pPr>
              <w:rPr>
                <w:rFonts w:ascii="Times New Roman" w:hAnsi="Times New Roman" w:cs="Times New Roman"/>
                <w:sz w:val="20"/>
                <w:szCs w:val="20"/>
              </w:rPr>
            </w:pPr>
            <w:proofErr w:type="spellStart"/>
            <w:r w:rsidRPr="0033517E">
              <w:rPr>
                <w:rFonts w:ascii="Times New Roman" w:hAnsi="Times New Roman" w:cs="Times New Roman"/>
                <w:sz w:val="20"/>
                <w:szCs w:val="20"/>
              </w:rPr>
              <w:t>CeDePesca</w:t>
            </w:r>
            <w:proofErr w:type="spellEnd"/>
          </w:p>
        </w:tc>
        <w:tc>
          <w:tcPr>
            <w:tcW w:w="1274" w:type="dxa"/>
            <w:shd w:val="clear" w:color="auto" w:fill="auto"/>
            <w:tcMar>
              <w:top w:w="40" w:type="dxa"/>
              <w:left w:w="40" w:type="dxa"/>
              <w:bottom w:w="40" w:type="dxa"/>
              <w:right w:w="40" w:type="dxa"/>
            </w:tcMar>
          </w:tcPr>
          <w:p w:rsidR="00B35F6C" w:rsidRPr="0033517E" w:rsidRDefault="00B840DF" w:rsidP="00B35F6C">
            <w:pPr>
              <w:rPr>
                <w:rFonts w:ascii="Times New Roman" w:hAnsi="Times New Roman" w:cs="Times New Roman"/>
                <w:sz w:val="20"/>
                <w:szCs w:val="20"/>
              </w:rPr>
            </w:pPr>
            <w:r>
              <w:rPr>
                <w:rFonts w:ascii="Times New Roman" w:hAnsi="Times New Roman" w:cs="Times New Roman"/>
                <w:sz w:val="20"/>
                <w:szCs w:val="20"/>
              </w:rPr>
              <w:t>PRODUCE</w:t>
            </w:r>
          </w:p>
        </w:tc>
        <w:tc>
          <w:tcPr>
            <w:tcW w:w="1274" w:type="dxa"/>
            <w:shd w:val="clear" w:color="auto" w:fill="auto"/>
            <w:tcMar>
              <w:top w:w="40" w:type="dxa"/>
              <w:left w:w="40" w:type="dxa"/>
              <w:bottom w:w="40" w:type="dxa"/>
              <w:right w:w="40" w:type="dxa"/>
            </w:tcMar>
          </w:tcPr>
          <w:p w:rsidR="00BF6AA3" w:rsidRPr="0033517E" w:rsidRDefault="00BF6AA3" w:rsidP="00BF6AA3">
            <w:pPr>
              <w:rPr>
                <w:rFonts w:ascii="Times New Roman" w:hAnsi="Times New Roman" w:cs="Times New Roman"/>
                <w:sz w:val="20"/>
                <w:szCs w:val="20"/>
              </w:rPr>
            </w:pPr>
            <w:r>
              <w:rPr>
                <w:rFonts w:ascii="Times New Roman" w:hAnsi="Times New Roman" w:cs="Times New Roman"/>
                <w:sz w:val="20"/>
                <w:szCs w:val="20"/>
              </w:rPr>
              <w:t>January, 2025</w:t>
            </w:r>
          </w:p>
          <w:p w:rsidR="00B35F6C" w:rsidRPr="0033517E" w:rsidRDefault="00B35F6C" w:rsidP="00B35F6C">
            <w:pPr>
              <w:rPr>
                <w:rFonts w:ascii="Times New Roman" w:hAnsi="Times New Roman" w:cs="Times New Roman"/>
                <w:sz w:val="20"/>
                <w:szCs w:val="20"/>
              </w:rPr>
            </w:pPr>
          </w:p>
        </w:tc>
        <w:tc>
          <w:tcPr>
            <w:tcW w:w="1274" w:type="dxa"/>
            <w:shd w:val="clear" w:color="auto" w:fill="auto"/>
            <w:tcMar>
              <w:top w:w="40" w:type="dxa"/>
              <w:left w:w="40" w:type="dxa"/>
              <w:bottom w:w="40" w:type="dxa"/>
              <w:right w:w="40" w:type="dxa"/>
            </w:tcMar>
          </w:tcPr>
          <w:p w:rsidR="00C36A64" w:rsidRPr="0033517E" w:rsidRDefault="00C36A64" w:rsidP="00C36A64">
            <w:pPr>
              <w:rPr>
                <w:rFonts w:ascii="Times New Roman" w:hAnsi="Times New Roman" w:cs="Times New Roman"/>
                <w:sz w:val="20"/>
                <w:szCs w:val="20"/>
              </w:rPr>
            </w:pPr>
            <w:r>
              <w:rPr>
                <w:rFonts w:ascii="Times New Roman" w:hAnsi="Times New Roman" w:cs="Times New Roman"/>
                <w:sz w:val="20"/>
                <w:szCs w:val="20"/>
              </w:rPr>
              <w:t>December</w:t>
            </w:r>
            <w:r w:rsidRPr="0033517E">
              <w:rPr>
                <w:rFonts w:ascii="Times New Roman" w:hAnsi="Times New Roman" w:cs="Times New Roman"/>
                <w:sz w:val="20"/>
                <w:szCs w:val="20"/>
              </w:rPr>
              <w:t>,</w:t>
            </w:r>
          </w:p>
          <w:p w:rsidR="00C36A64" w:rsidRPr="0033517E" w:rsidRDefault="00C36A64" w:rsidP="00C36A64">
            <w:pPr>
              <w:rPr>
                <w:rFonts w:ascii="Times New Roman" w:hAnsi="Times New Roman" w:cs="Times New Roman"/>
                <w:sz w:val="20"/>
                <w:szCs w:val="20"/>
              </w:rPr>
            </w:pPr>
            <w:r>
              <w:rPr>
                <w:rFonts w:ascii="Times New Roman" w:hAnsi="Times New Roman" w:cs="Times New Roman"/>
                <w:sz w:val="20"/>
                <w:szCs w:val="20"/>
              </w:rPr>
              <w:t>2028</w:t>
            </w:r>
          </w:p>
          <w:p w:rsidR="00B35F6C" w:rsidRPr="0033517E" w:rsidRDefault="00B35F6C" w:rsidP="00B35F6C">
            <w:pPr>
              <w:rPr>
                <w:rFonts w:ascii="Times New Roman" w:hAnsi="Times New Roman" w:cs="Times New Roman"/>
                <w:sz w:val="20"/>
                <w:szCs w:val="20"/>
              </w:rPr>
            </w:pPr>
          </w:p>
        </w:tc>
        <w:tc>
          <w:tcPr>
            <w:tcW w:w="2952" w:type="dxa"/>
            <w:shd w:val="clear" w:color="auto" w:fill="auto"/>
            <w:tcMar>
              <w:top w:w="40" w:type="dxa"/>
              <w:left w:w="40" w:type="dxa"/>
              <w:bottom w:w="40" w:type="dxa"/>
              <w:right w:w="40" w:type="dxa"/>
            </w:tcMar>
          </w:tcPr>
          <w:p w:rsidR="00B35F6C" w:rsidRPr="00B35F6C" w:rsidRDefault="00B35F6C" w:rsidP="00B35F6C">
            <w:pPr>
              <w:rPr>
                <w:rFonts w:ascii="Times New Roman" w:hAnsi="Times New Roman" w:cs="Times New Roman"/>
                <w:sz w:val="20"/>
                <w:szCs w:val="20"/>
              </w:rPr>
            </w:pPr>
          </w:p>
        </w:tc>
      </w:tr>
      <w:tr w:rsidR="00B840DF" w:rsidRPr="00B840DF" w:rsidTr="00161726">
        <w:trPr>
          <w:trHeight w:val="520"/>
        </w:trPr>
        <w:tc>
          <w:tcPr>
            <w:tcW w:w="2304" w:type="dxa"/>
            <w:vMerge/>
            <w:shd w:val="clear" w:color="auto" w:fill="auto"/>
            <w:tcMar>
              <w:top w:w="40" w:type="dxa"/>
              <w:left w:w="40" w:type="dxa"/>
              <w:bottom w:w="40" w:type="dxa"/>
              <w:right w:w="40" w:type="dxa"/>
            </w:tcMar>
          </w:tcPr>
          <w:p w:rsidR="00B840DF" w:rsidRPr="00B35F6C" w:rsidRDefault="00B840DF" w:rsidP="00B840DF">
            <w:pPr>
              <w:rPr>
                <w:rFonts w:ascii="Times New Roman" w:hAnsi="Times New Roman" w:cs="Times New Roman"/>
                <w:b/>
                <w:sz w:val="20"/>
                <w:szCs w:val="20"/>
              </w:rPr>
            </w:pPr>
          </w:p>
        </w:tc>
        <w:tc>
          <w:tcPr>
            <w:tcW w:w="2880" w:type="dxa"/>
            <w:shd w:val="clear" w:color="auto" w:fill="auto"/>
            <w:tcMar>
              <w:top w:w="40" w:type="dxa"/>
              <w:left w:w="40" w:type="dxa"/>
              <w:bottom w:w="40" w:type="dxa"/>
              <w:right w:w="40" w:type="dxa"/>
            </w:tcMar>
          </w:tcPr>
          <w:p w:rsidR="00B840DF" w:rsidRPr="00B840DF" w:rsidRDefault="00B840DF" w:rsidP="00B840DF">
            <w:pPr>
              <w:rPr>
                <w:rFonts w:ascii="Times New Roman" w:hAnsi="Times New Roman" w:cs="Times New Roman"/>
                <w:sz w:val="20"/>
                <w:szCs w:val="20"/>
              </w:rPr>
            </w:pPr>
            <w:r w:rsidRPr="00B840DF">
              <w:rPr>
                <w:rFonts w:ascii="Times New Roman" w:hAnsi="Times New Roman" w:cs="Times New Roman"/>
                <w:sz w:val="20"/>
                <w:szCs w:val="20"/>
              </w:rPr>
              <w:t>7.5</w:t>
            </w:r>
            <w:r>
              <w:rPr>
                <w:rFonts w:ascii="Times New Roman" w:hAnsi="Times New Roman" w:cs="Times New Roman"/>
                <w:sz w:val="20"/>
                <w:szCs w:val="20"/>
              </w:rPr>
              <w:t xml:space="preserve"> </w:t>
            </w:r>
            <w:r w:rsidR="000C644F" w:rsidRPr="0033517E">
              <w:rPr>
                <w:rFonts w:ascii="Times New Roman" w:hAnsi="Times New Roman" w:cs="Times New Roman"/>
                <w:b/>
                <w:color w:val="00B050"/>
                <w:sz w:val="20"/>
                <w:szCs w:val="20"/>
              </w:rPr>
              <w:t>[NEW]</w:t>
            </w:r>
            <w:r w:rsidR="000C644F" w:rsidRPr="0033517E">
              <w:rPr>
                <w:rFonts w:ascii="Times New Roman" w:hAnsi="Times New Roman" w:cs="Times New Roman"/>
                <w:color w:val="00B050"/>
                <w:sz w:val="20"/>
                <w:szCs w:val="20"/>
              </w:rPr>
              <w:t xml:space="preserve"> </w:t>
            </w:r>
            <w:r w:rsidRPr="00B840DF">
              <w:rPr>
                <w:rFonts w:ascii="Times New Roman" w:hAnsi="Times New Roman" w:cs="Times New Roman"/>
                <w:sz w:val="20"/>
                <w:szCs w:val="20"/>
              </w:rPr>
              <w:t>Regularly assess the robustness of the fishery's control rule using MSE techniques.</w:t>
            </w:r>
          </w:p>
        </w:tc>
        <w:tc>
          <w:tcPr>
            <w:tcW w:w="1273" w:type="dxa"/>
            <w:shd w:val="clear" w:color="auto" w:fill="auto"/>
            <w:tcMar>
              <w:top w:w="40" w:type="dxa"/>
              <w:left w:w="40" w:type="dxa"/>
              <w:bottom w:w="40" w:type="dxa"/>
              <w:right w:w="40" w:type="dxa"/>
            </w:tcMar>
          </w:tcPr>
          <w:p w:rsidR="00B840DF" w:rsidRPr="0033517E" w:rsidRDefault="00B840DF" w:rsidP="00B840DF">
            <w:pPr>
              <w:rPr>
                <w:rFonts w:ascii="Times New Roman" w:hAnsi="Times New Roman" w:cs="Times New Roman"/>
                <w:sz w:val="20"/>
                <w:szCs w:val="20"/>
              </w:rPr>
            </w:pPr>
            <w:proofErr w:type="spellStart"/>
            <w:r w:rsidRPr="0033517E">
              <w:rPr>
                <w:rFonts w:ascii="Times New Roman" w:hAnsi="Times New Roman" w:cs="Times New Roman"/>
                <w:sz w:val="20"/>
                <w:szCs w:val="20"/>
              </w:rPr>
              <w:t>CeDePesca</w:t>
            </w:r>
            <w:proofErr w:type="spellEnd"/>
          </w:p>
        </w:tc>
        <w:tc>
          <w:tcPr>
            <w:tcW w:w="1274" w:type="dxa"/>
            <w:shd w:val="clear" w:color="auto" w:fill="auto"/>
            <w:tcMar>
              <w:top w:w="40" w:type="dxa"/>
              <w:left w:w="40" w:type="dxa"/>
              <w:bottom w:w="40" w:type="dxa"/>
              <w:right w:w="40" w:type="dxa"/>
            </w:tcMar>
          </w:tcPr>
          <w:p w:rsidR="00B840DF" w:rsidRPr="0033517E" w:rsidRDefault="00B840DF" w:rsidP="00B840DF">
            <w:pPr>
              <w:rPr>
                <w:rFonts w:ascii="Times New Roman" w:hAnsi="Times New Roman" w:cs="Times New Roman"/>
                <w:sz w:val="20"/>
                <w:szCs w:val="20"/>
              </w:rPr>
            </w:pPr>
            <w:r>
              <w:rPr>
                <w:rFonts w:ascii="Times New Roman" w:hAnsi="Times New Roman" w:cs="Times New Roman"/>
                <w:sz w:val="20"/>
                <w:szCs w:val="20"/>
              </w:rPr>
              <w:t>PRODUCE</w:t>
            </w:r>
          </w:p>
        </w:tc>
        <w:tc>
          <w:tcPr>
            <w:tcW w:w="1274" w:type="dxa"/>
            <w:shd w:val="clear" w:color="auto" w:fill="auto"/>
            <w:tcMar>
              <w:top w:w="40" w:type="dxa"/>
              <w:left w:w="40" w:type="dxa"/>
              <w:bottom w:w="40" w:type="dxa"/>
              <w:right w:w="40" w:type="dxa"/>
            </w:tcMar>
          </w:tcPr>
          <w:p w:rsidR="00BF6AA3" w:rsidRPr="0033517E" w:rsidRDefault="00BF6AA3" w:rsidP="00BF6AA3">
            <w:pPr>
              <w:rPr>
                <w:rFonts w:ascii="Times New Roman" w:hAnsi="Times New Roman" w:cs="Times New Roman"/>
                <w:sz w:val="20"/>
                <w:szCs w:val="20"/>
              </w:rPr>
            </w:pPr>
            <w:r>
              <w:rPr>
                <w:rFonts w:ascii="Times New Roman" w:hAnsi="Times New Roman" w:cs="Times New Roman"/>
                <w:sz w:val="20"/>
                <w:szCs w:val="20"/>
              </w:rPr>
              <w:t>January, 2025</w:t>
            </w:r>
          </w:p>
          <w:p w:rsidR="00B840DF" w:rsidRPr="0033517E" w:rsidRDefault="00B840DF" w:rsidP="00B840DF">
            <w:pPr>
              <w:rPr>
                <w:rFonts w:ascii="Times New Roman" w:hAnsi="Times New Roman" w:cs="Times New Roman"/>
                <w:sz w:val="20"/>
                <w:szCs w:val="20"/>
              </w:rPr>
            </w:pPr>
          </w:p>
        </w:tc>
        <w:tc>
          <w:tcPr>
            <w:tcW w:w="1274" w:type="dxa"/>
            <w:shd w:val="clear" w:color="auto" w:fill="auto"/>
            <w:tcMar>
              <w:top w:w="40" w:type="dxa"/>
              <w:left w:w="40" w:type="dxa"/>
              <w:bottom w:w="40" w:type="dxa"/>
              <w:right w:w="40" w:type="dxa"/>
            </w:tcMar>
          </w:tcPr>
          <w:p w:rsidR="00C36A64" w:rsidRPr="0033517E" w:rsidRDefault="00C36A64" w:rsidP="00C36A64">
            <w:pPr>
              <w:rPr>
                <w:rFonts w:ascii="Times New Roman" w:hAnsi="Times New Roman" w:cs="Times New Roman"/>
                <w:sz w:val="20"/>
                <w:szCs w:val="20"/>
              </w:rPr>
            </w:pPr>
            <w:r>
              <w:rPr>
                <w:rFonts w:ascii="Times New Roman" w:hAnsi="Times New Roman" w:cs="Times New Roman"/>
                <w:sz w:val="20"/>
                <w:szCs w:val="20"/>
              </w:rPr>
              <w:t>December</w:t>
            </w:r>
            <w:r w:rsidRPr="0033517E">
              <w:rPr>
                <w:rFonts w:ascii="Times New Roman" w:hAnsi="Times New Roman" w:cs="Times New Roman"/>
                <w:sz w:val="20"/>
                <w:szCs w:val="20"/>
              </w:rPr>
              <w:t>,</w:t>
            </w:r>
          </w:p>
          <w:p w:rsidR="00C36A64" w:rsidRPr="0033517E" w:rsidRDefault="00C36A64" w:rsidP="00C36A64">
            <w:pPr>
              <w:rPr>
                <w:rFonts w:ascii="Times New Roman" w:hAnsi="Times New Roman" w:cs="Times New Roman"/>
                <w:sz w:val="20"/>
                <w:szCs w:val="20"/>
              </w:rPr>
            </w:pPr>
            <w:r>
              <w:rPr>
                <w:rFonts w:ascii="Times New Roman" w:hAnsi="Times New Roman" w:cs="Times New Roman"/>
                <w:sz w:val="20"/>
                <w:szCs w:val="20"/>
              </w:rPr>
              <w:t>2028</w:t>
            </w:r>
          </w:p>
          <w:p w:rsidR="00B840DF" w:rsidRPr="0033517E" w:rsidRDefault="00B840DF" w:rsidP="00B840DF">
            <w:pPr>
              <w:rPr>
                <w:rFonts w:ascii="Times New Roman" w:hAnsi="Times New Roman" w:cs="Times New Roman"/>
                <w:sz w:val="20"/>
                <w:szCs w:val="20"/>
              </w:rPr>
            </w:pPr>
          </w:p>
        </w:tc>
        <w:tc>
          <w:tcPr>
            <w:tcW w:w="2952" w:type="dxa"/>
            <w:shd w:val="clear" w:color="auto" w:fill="auto"/>
            <w:tcMar>
              <w:top w:w="40" w:type="dxa"/>
              <w:left w:w="40" w:type="dxa"/>
              <w:bottom w:w="40" w:type="dxa"/>
              <w:right w:w="40" w:type="dxa"/>
            </w:tcMar>
          </w:tcPr>
          <w:p w:rsidR="00B840DF" w:rsidRPr="00B840DF" w:rsidRDefault="00B840DF" w:rsidP="00B840DF">
            <w:pPr>
              <w:rPr>
                <w:rFonts w:ascii="Times New Roman" w:hAnsi="Times New Roman" w:cs="Times New Roman"/>
                <w:sz w:val="20"/>
                <w:szCs w:val="20"/>
              </w:rPr>
            </w:pPr>
          </w:p>
        </w:tc>
      </w:tr>
    </w:tbl>
    <w:p w:rsidR="00CE5AAE" w:rsidRDefault="00CE5AAE" w:rsidP="00CE5AAE">
      <w:pPr>
        <w:jc w:val="both"/>
      </w:pPr>
    </w:p>
    <w:p w:rsidR="00316CDD" w:rsidRDefault="00316CDD">
      <w:pPr>
        <w:rPr>
          <w:rFonts w:ascii="Times New Roman" w:hAnsi="Times New Roman" w:cs="Times New Roman"/>
          <w:sz w:val="20"/>
          <w:szCs w:val="20"/>
        </w:rPr>
      </w:pPr>
      <w:r>
        <w:rPr>
          <w:rFonts w:ascii="Times New Roman" w:hAnsi="Times New Roman" w:cs="Times New Roman"/>
          <w:sz w:val="20"/>
          <w:szCs w:val="20"/>
        </w:rPr>
        <w:br w:type="page"/>
      </w:r>
    </w:p>
    <w:p w:rsidR="00E47C58" w:rsidRPr="00161726" w:rsidRDefault="00E47C58" w:rsidP="00E47C58">
      <w:pPr>
        <w:widowControl w:val="0"/>
        <w:pBdr>
          <w:top w:val="nil"/>
          <w:left w:val="nil"/>
          <w:bottom w:val="nil"/>
          <w:right w:val="nil"/>
          <w:between w:val="nil"/>
        </w:pBdr>
        <w:spacing w:after="0" w:line="276" w:lineRule="auto"/>
        <w:rPr>
          <w:rFonts w:ascii="Times New Roman" w:hAnsi="Times New Roman" w:cs="Times New Roman"/>
          <w:b/>
          <w:color w:val="2E75B5"/>
          <w:sz w:val="20"/>
          <w:szCs w:val="20"/>
        </w:rPr>
      </w:pPr>
      <w:r w:rsidRPr="009A73C9">
        <w:rPr>
          <w:rFonts w:ascii="Times New Roman" w:hAnsi="Times New Roman" w:cs="Times New Roman"/>
          <w:b/>
          <w:color w:val="2E75B5"/>
          <w:sz w:val="20"/>
          <w:szCs w:val="20"/>
        </w:rPr>
        <w:lastRenderedPageBreak/>
        <w:t>T</w:t>
      </w:r>
      <w:r w:rsidR="00F4347C">
        <w:rPr>
          <w:rFonts w:ascii="Times New Roman" w:hAnsi="Times New Roman" w:cs="Times New Roman"/>
          <w:b/>
          <w:color w:val="2E75B5"/>
          <w:sz w:val="20"/>
          <w:szCs w:val="20"/>
        </w:rPr>
        <w:t>able 7</w:t>
      </w:r>
      <w:r w:rsidRPr="009A73C9">
        <w:rPr>
          <w:rFonts w:ascii="Times New Roman" w:hAnsi="Times New Roman" w:cs="Times New Roman"/>
          <w:b/>
          <w:color w:val="2E75B5"/>
          <w:sz w:val="20"/>
          <w:szCs w:val="20"/>
        </w:rPr>
        <w:t>. Performance Indicator Action Plan Table for Action</w:t>
      </w:r>
      <w:r>
        <w:rPr>
          <w:rFonts w:ascii="Times New Roman" w:hAnsi="Times New Roman" w:cs="Times New Roman"/>
          <w:b/>
          <w:color w:val="2E75B5"/>
          <w:sz w:val="20"/>
          <w:szCs w:val="20"/>
        </w:rPr>
        <w:t xml:space="preserve"> 8</w:t>
      </w:r>
      <w:r w:rsidR="00F4347C">
        <w:rPr>
          <w:rFonts w:ascii="Times New Roman" w:hAnsi="Times New Roman" w:cs="Times New Roman"/>
          <w:b/>
          <w:color w:val="2E75B5"/>
          <w:sz w:val="20"/>
          <w:szCs w:val="20"/>
        </w:rPr>
        <w:t xml:space="preserve"> </w:t>
      </w:r>
      <w:r w:rsidRPr="0033517E">
        <w:rPr>
          <w:rFonts w:ascii="Times New Roman" w:hAnsi="Times New Roman" w:cs="Times New Roman"/>
          <w:b/>
          <w:color w:val="00B050"/>
          <w:sz w:val="20"/>
          <w:szCs w:val="20"/>
        </w:rPr>
        <w:t>[NEW]</w:t>
      </w:r>
      <w:r w:rsidRPr="00620764">
        <w:rPr>
          <w:rFonts w:ascii="Times New Roman" w:hAnsi="Times New Roman" w:cs="Times New Roman"/>
          <w:b/>
          <w:color w:val="2E75B5"/>
          <w:sz w:val="20"/>
          <w:szCs w:val="20"/>
        </w:rPr>
        <w:t xml:space="preserve">. </w:t>
      </w:r>
      <w:r w:rsidR="00E76381" w:rsidRPr="00E76381">
        <w:rPr>
          <w:rFonts w:ascii="Times New Roman" w:hAnsi="Times New Roman" w:cs="Times New Roman"/>
          <w:b/>
          <w:color w:val="2E75B5"/>
          <w:sz w:val="20"/>
          <w:szCs w:val="20"/>
        </w:rPr>
        <w:t>Strengthen decision-making processes and increase the transparency of the audit system</w:t>
      </w:r>
    </w:p>
    <w:tbl>
      <w:tblPr>
        <w:tblStyle w:val="ab"/>
        <w:tblW w:w="129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731"/>
        <w:gridCol w:w="9180"/>
      </w:tblGrid>
      <w:tr w:rsidR="00E47C58" w:rsidRPr="0033517E" w:rsidTr="00F373B8">
        <w:trPr>
          <w:trHeight w:val="222"/>
        </w:trPr>
        <w:tc>
          <w:tcPr>
            <w:tcW w:w="3731" w:type="dxa"/>
            <w:shd w:val="clear" w:color="auto" w:fill="auto"/>
            <w:tcMar>
              <w:top w:w="40" w:type="dxa"/>
              <w:left w:w="40" w:type="dxa"/>
              <w:bottom w:w="40" w:type="dxa"/>
              <w:right w:w="40" w:type="dxa"/>
            </w:tcMar>
          </w:tcPr>
          <w:p w:rsidR="00E47C58" w:rsidRPr="0033517E" w:rsidRDefault="00E47C58" w:rsidP="00F373B8">
            <w:pPr>
              <w:ind w:left="43"/>
              <w:rPr>
                <w:rFonts w:ascii="Times New Roman" w:hAnsi="Times New Roman" w:cs="Times New Roman"/>
                <w:b/>
                <w:sz w:val="20"/>
                <w:szCs w:val="20"/>
              </w:rPr>
            </w:pPr>
            <w:r w:rsidRPr="0033517E">
              <w:rPr>
                <w:rFonts w:ascii="Times New Roman" w:hAnsi="Times New Roman" w:cs="Times New Roman"/>
                <w:b/>
                <w:sz w:val="20"/>
                <w:szCs w:val="20"/>
              </w:rPr>
              <w:t xml:space="preserve">Action Number and Name </w:t>
            </w:r>
          </w:p>
        </w:tc>
        <w:tc>
          <w:tcPr>
            <w:tcW w:w="9180" w:type="dxa"/>
            <w:shd w:val="clear" w:color="auto" w:fill="DEEBF6"/>
            <w:tcMar>
              <w:top w:w="40" w:type="dxa"/>
              <w:left w:w="40" w:type="dxa"/>
              <w:bottom w:w="40" w:type="dxa"/>
              <w:right w:w="40" w:type="dxa"/>
            </w:tcMar>
          </w:tcPr>
          <w:p w:rsidR="00E47C58" w:rsidRPr="0033517E" w:rsidRDefault="00E47C58" w:rsidP="00E76381">
            <w:pPr>
              <w:ind w:left="43"/>
              <w:rPr>
                <w:rFonts w:ascii="Times New Roman" w:hAnsi="Times New Roman" w:cs="Times New Roman"/>
                <w:b/>
                <w:sz w:val="20"/>
                <w:szCs w:val="20"/>
              </w:rPr>
            </w:pPr>
            <w:r w:rsidRPr="0033517E">
              <w:rPr>
                <w:rFonts w:ascii="Times New Roman" w:hAnsi="Times New Roman" w:cs="Times New Roman"/>
                <w:b/>
                <w:sz w:val="20"/>
                <w:szCs w:val="20"/>
              </w:rPr>
              <w:t xml:space="preserve">Action </w:t>
            </w:r>
            <w:r w:rsidR="00E76381">
              <w:rPr>
                <w:rFonts w:ascii="Times New Roman" w:hAnsi="Times New Roman" w:cs="Times New Roman"/>
                <w:b/>
                <w:sz w:val="20"/>
                <w:szCs w:val="20"/>
              </w:rPr>
              <w:t>8</w:t>
            </w:r>
            <w:r>
              <w:rPr>
                <w:rFonts w:ascii="Times New Roman" w:hAnsi="Times New Roman" w:cs="Times New Roman"/>
                <w:b/>
                <w:sz w:val="20"/>
                <w:szCs w:val="20"/>
              </w:rPr>
              <w:t>.</w:t>
            </w:r>
            <w:r w:rsidRPr="00161726">
              <w:rPr>
                <w:rFonts w:ascii="Times New Roman" w:hAnsi="Times New Roman" w:cs="Times New Roman"/>
                <w:b/>
                <w:sz w:val="20"/>
                <w:szCs w:val="20"/>
              </w:rPr>
              <w:t xml:space="preserve"> </w:t>
            </w:r>
            <w:r w:rsidR="00E76381" w:rsidRPr="00E76381">
              <w:rPr>
                <w:rFonts w:ascii="Times New Roman" w:hAnsi="Times New Roman" w:cs="Times New Roman"/>
                <w:b/>
                <w:sz w:val="20"/>
                <w:szCs w:val="20"/>
              </w:rPr>
              <w:t>Strengthen decision-making processes and increase the transparency of the audit system</w:t>
            </w:r>
            <w:r w:rsidRPr="0033517E">
              <w:rPr>
                <w:rFonts w:ascii="Times New Roman" w:hAnsi="Times New Roman" w:cs="Times New Roman"/>
                <w:b/>
                <w:sz w:val="20"/>
                <w:szCs w:val="20"/>
              </w:rPr>
              <w:t>.</w:t>
            </w:r>
          </w:p>
        </w:tc>
      </w:tr>
      <w:tr w:rsidR="00E47C58" w:rsidRPr="007D0404" w:rsidTr="00F373B8">
        <w:trPr>
          <w:trHeight w:val="288"/>
        </w:trPr>
        <w:tc>
          <w:tcPr>
            <w:tcW w:w="3731" w:type="dxa"/>
            <w:shd w:val="clear" w:color="auto" w:fill="auto"/>
            <w:tcMar>
              <w:top w:w="40" w:type="dxa"/>
              <w:left w:w="40" w:type="dxa"/>
              <w:bottom w:w="40" w:type="dxa"/>
              <w:right w:w="40" w:type="dxa"/>
            </w:tcMar>
          </w:tcPr>
          <w:p w:rsidR="00E47C58" w:rsidRPr="0033517E" w:rsidRDefault="00E47C58" w:rsidP="00F373B8">
            <w:pPr>
              <w:ind w:left="43"/>
              <w:rPr>
                <w:rFonts w:ascii="Times New Roman" w:hAnsi="Times New Roman" w:cs="Times New Roman"/>
                <w:sz w:val="20"/>
                <w:szCs w:val="20"/>
              </w:rPr>
            </w:pPr>
            <w:r w:rsidRPr="0033517E">
              <w:rPr>
                <w:rFonts w:ascii="Times New Roman" w:hAnsi="Times New Roman" w:cs="Times New Roman"/>
                <w:b/>
                <w:sz w:val="20"/>
                <w:szCs w:val="20"/>
              </w:rPr>
              <w:t xml:space="preserve">Action Goal </w:t>
            </w:r>
          </w:p>
        </w:tc>
        <w:tc>
          <w:tcPr>
            <w:tcW w:w="9180" w:type="dxa"/>
            <w:shd w:val="clear" w:color="auto" w:fill="auto"/>
            <w:tcMar>
              <w:top w:w="40" w:type="dxa"/>
              <w:left w:w="40" w:type="dxa"/>
              <w:bottom w:w="40" w:type="dxa"/>
              <w:right w:w="40" w:type="dxa"/>
            </w:tcMar>
          </w:tcPr>
          <w:p w:rsidR="00DC43B5" w:rsidRPr="00E76381" w:rsidRDefault="00DC43B5" w:rsidP="00F373B8">
            <w:pPr>
              <w:rPr>
                <w:rFonts w:ascii="Times New Roman" w:hAnsi="Times New Roman" w:cs="Times New Roman"/>
                <w:sz w:val="20"/>
                <w:szCs w:val="20"/>
                <w:highlight w:val="cyan"/>
              </w:rPr>
            </w:pPr>
            <w:r w:rsidRPr="00DC43B5">
              <w:rPr>
                <w:rFonts w:ascii="Times New Roman" w:hAnsi="Times New Roman" w:cs="Times New Roman"/>
                <w:sz w:val="20"/>
                <w:szCs w:val="20"/>
              </w:rPr>
              <w:t>Improve mechanisms and practices for making more informed and accessible decisions, and ensure that these decisions are clear, justified, and can be verified. Also, make information related to the supervision and control of fishing activities more accessible and understandable.</w:t>
            </w:r>
          </w:p>
        </w:tc>
      </w:tr>
      <w:tr w:rsidR="00E47C58" w:rsidRPr="007D0404" w:rsidTr="00F373B8">
        <w:trPr>
          <w:trHeight w:val="840"/>
        </w:trPr>
        <w:tc>
          <w:tcPr>
            <w:tcW w:w="3731" w:type="dxa"/>
            <w:shd w:val="clear" w:color="auto" w:fill="auto"/>
            <w:tcMar>
              <w:top w:w="40" w:type="dxa"/>
              <w:left w:w="40" w:type="dxa"/>
              <w:bottom w:w="40" w:type="dxa"/>
              <w:right w:w="40" w:type="dxa"/>
            </w:tcMar>
          </w:tcPr>
          <w:p w:rsidR="00E47C58" w:rsidRPr="0033517E" w:rsidRDefault="00E47C58" w:rsidP="00F373B8">
            <w:pPr>
              <w:ind w:left="43"/>
              <w:rPr>
                <w:rFonts w:ascii="Times New Roman" w:hAnsi="Times New Roman" w:cs="Times New Roman"/>
                <w:b/>
                <w:sz w:val="20"/>
                <w:szCs w:val="20"/>
              </w:rPr>
            </w:pPr>
            <w:r w:rsidRPr="0033517E">
              <w:rPr>
                <w:rFonts w:ascii="Times New Roman" w:hAnsi="Times New Roman" w:cs="Times New Roman"/>
                <w:b/>
                <w:sz w:val="20"/>
                <w:szCs w:val="20"/>
              </w:rPr>
              <w:t xml:space="preserve">Action Description </w:t>
            </w:r>
          </w:p>
          <w:p w:rsidR="00E47C58" w:rsidRPr="0033517E" w:rsidRDefault="00E47C58" w:rsidP="00F373B8">
            <w:pPr>
              <w:ind w:left="43"/>
              <w:rPr>
                <w:rFonts w:ascii="Times New Roman" w:hAnsi="Times New Roman" w:cs="Times New Roman"/>
                <w:sz w:val="20"/>
                <w:szCs w:val="20"/>
              </w:rPr>
            </w:pPr>
            <w:r w:rsidRPr="0033517E">
              <w:rPr>
                <w:rFonts w:ascii="Times New Roman" w:hAnsi="Times New Roman" w:cs="Times New Roman"/>
                <w:sz w:val="20"/>
                <w:szCs w:val="20"/>
              </w:rPr>
              <w:t>(Brief summary of the steps involved in the action and importance of the action in achieving the FIP objectives)</w:t>
            </w:r>
          </w:p>
        </w:tc>
        <w:tc>
          <w:tcPr>
            <w:tcW w:w="9180" w:type="dxa"/>
            <w:shd w:val="clear" w:color="auto" w:fill="auto"/>
            <w:tcMar>
              <w:top w:w="40" w:type="dxa"/>
              <w:left w:w="40" w:type="dxa"/>
              <w:bottom w:w="40" w:type="dxa"/>
              <w:right w:w="40" w:type="dxa"/>
            </w:tcMar>
            <w:vAlign w:val="bottom"/>
          </w:tcPr>
          <w:p w:rsidR="00BB3A30" w:rsidRPr="00E76381" w:rsidRDefault="00BB3A30" w:rsidP="00F373B8">
            <w:pPr>
              <w:jc w:val="both"/>
              <w:rPr>
                <w:rFonts w:ascii="Times New Roman" w:hAnsi="Times New Roman" w:cs="Times New Roman"/>
                <w:sz w:val="20"/>
                <w:szCs w:val="20"/>
                <w:highlight w:val="cyan"/>
              </w:rPr>
            </w:pPr>
            <w:r w:rsidRPr="00BB3A30">
              <w:rPr>
                <w:rFonts w:ascii="Times New Roman" w:hAnsi="Times New Roman" w:cs="Times New Roman"/>
                <w:sz w:val="20"/>
                <w:szCs w:val="20"/>
              </w:rPr>
              <w:t>It is important to move toward improving the methods, tools, and approaches used to decide how fisheries resources are managed and exploited, including a more structured approach to achieving goals over time, in order to make better decisions regarding the sustainability of the fishery. Likewise, transparency in control and surveillance systems increases the confidence of all stakeholders in best fishing practices.</w:t>
            </w:r>
          </w:p>
        </w:tc>
      </w:tr>
      <w:tr w:rsidR="00E47C58" w:rsidRPr="0033517E" w:rsidTr="00F373B8">
        <w:trPr>
          <w:trHeight w:val="293"/>
        </w:trPr>
        <w:tc>
          <w:tcPr>
            <w:tcW w:w="3731" w:type="dxa"/>
            <w:shd w:val="clear" w:color="auto" w:fill="auto"/>
            <w:tcMar>
              <w:top w:w="40" w:type="dxa"/>
              <w:left w:w="40" w:type="dxa"/>
              <w:bottom w:w="40" w:type="dxa"/>
              <w:right w:w="40" w:type="dxa"/>
            </w:tcMar>
          </w:tcPr>
          <w:p w:rsidR="00E47C58" w:rsidRPr="0033517E" w:rsidRDefault="00E47C58" w:rsidP="00F373B8">
            <w:pPr>
              <w:ind w:left="43"/>
              <w:rPr>
                <w:rFonts w:ascii="Times New Roman" w:hAnsi="Times New Roman" w:cs="Times New Roman"/>
                <w:b/>
                <w:sz w:val="20"/>
                <w:szCs w:val="20"/>
              </w:rPr>
            </w:pPr>
            <w:r w:rsidRPr="0033517E">
              <w:rPr>
                <w:rFonts w:ascii="Times New Roman" w:hAnsi="Times New Roman" w:cs="Times New Roman"/>
                <w:b/>
                <w:sz w:val="20"/>
                <w:szCs w:val="20"/>
              </w:rPr>
              <w:t>Expected Completion Date</w:t>
            </w:r>
          </w:p>
        </w:tc>
        <w:tc>
          <w:tcPr>
            <w:tcW w:w="9180" w:type="dxa"/>
            <w:shd w:val="clear" w:color="auto" w:fill="auto"/>
            <w:tcMar>
              <w:top w:w="40" w:type="dxa"/>
              <w:left w:w="40" w:type="dxa"/>
              <w:bottom w:w="40" w:type="dxa"/>
              <w:right w:w="40" w:type="dxa"/>
            </w:tcMar>
          </w:tcPr>
          <w:p w:rsidR="00E47C58" w:rsidRPr="0033517E" w:rsidRDefault="00C36A64" w:rsidP="00F373B8">
            <w:pPr>
              <w:ind w:left="43"/>
              <w:rPr>
                <w:rFonts w:ascii="Times New Roman" w:hAnsi="Times New Roman" w:cs="Times New Roman"/>
                <w:sz w:val="20"/>
                <w:szCs w:val="20"/>
              </w:rPr>
            </w:pPr>
            <w:r>
              <w:rPr>
                <w:rFonts w:ascii="Times New Roman" w:hAnsi="Times New Roman" w:cs="Times New Roman"/>
                <w:sz w:val="20"/>
                <w:szCs w:val="20"/>
              </w:rPr>
              <w:t>December 2028</w:t>
            </w:r>
          </w:p>
        </w:tc>
      </w:tr>
      <w:tr w:rsidR="00E47C58" w:rsidRPr="0033517E" w:rsidTr="00F373B8">
        <w:trPr>
          <w:trHeight w:val="144"/>
        </w:trPr>
        <w:tc>
          <w:tcPr>
            <w:tcW w:w="3731" w:type="dxa"/>
            <w:shd w:val="clear" w:color="auto" w:fill="auto"/>
            <w:tcMar>
              <w:top w:w="40" w:type="dxa"/>
              <w:left w:w="40" w:type="dxa"/>
              <w:bottom w:w="40" w:type="dxa"/>
              <w:right w:w="40" w:type="dxa"/>
            </w:tcMar>
          </w:tcPr>
          <w:p w:rsidR="00E47C58" w:rsidRPr="0033517E" w:rsidRDefault="00E47C58" w:rsidP="00F373B8">
            <w:pPr>
              <w:ind w:left="43"/>
              <w:rPr>
                <w:rFonts w:ascii="Times New Roman" w:hAnsi="Times New Roman" w:cs="Times New Roman"/>
                <w:b/>
                <w:sz w:val="20"/>
                <w:szCs w:val="20"/>
              </w:rPr>
            </w:pPr>
            <w:r>
              <w:rPr>
                <w:rFonts w:ascii="Times New Roman" w:hAnsi="Times New Roman" w:cs="Times New Roman"/>
                <w:b/>
                <w:sz w:val="20"/>
                <w:szCs w:val="20"/>
              </w:rPr>
              <w:t>Priority</w:t>
            </w:r>
          </w:p>
        </w:tc>
        <w:tc>
          <w:tcPr>
            <w:tcW w:w="9180" w:type="dxa"/>
            <w:shd w:val="clear" w:color="auto" w:fill="auto"/>
            <w:tcMar>
              <w:top w:w="40" w:type="dxa"/>
              <w:left w:w="40" w:type="dxa"/>
              <w:bottom w:w="40" w:type="dxa"/>
              <w:right w:w="40" w:type="dxa"/>
            </w:tcMar>
          </w:tcPr>
          <w:p w:rsidR="00E47C58" w:rsidRPr="0033517E" w:rsidRDefault="00E47C58" w:rsidP="00F373B8">
            <w:pPr>
              <w:ind w:left="43"/>
              <w:rPr>
                <w:rFonts w:ascii="Times New Roman" w:hAnsi="Times New Roman" w:cs="Times New Roman"/>
                <w:sz w:val="20"/>
                <w:szCs w:val="20"/>
              </w:rPr>
            </w:pPr>
            <w:r w:rsidRPr="0033517E">
              <w:rPr>
                <w:rFonts w:ascii="Times New Roman" w:hAnsi="Times New Roman" w:cs="Times New Roman"/>
                <w:sz w:val="20"/>
                <w:szCs w:val="20"/>
              </w:rPr>
              <w:t>High</w:t>
            </w:r>
          </w:p>
        </w:tc>
      </w:tr>
      <w:tr w:rsidR="00E47C58" w:rsidRPr="0033517E" w:rsidTr="00F373B8">
        <w:trPr>
          <w:trHeight w:val="144"/>
        </w:trPr>
        <w:tc>
          <w:tcPr>
            <w:tcW w:w="3731" w:type="dxa"/>
            <w:shd w:val="clear" w:color="auto" w:fill="auto"/>
            <w:tcMar>
              <w:top w:w="40" w:type="dxa"/>
              <w:left w:w="40" w:type="dxa"/>
              <w:bottom w:w="40" w:type="dxa"/>
              <w:right w:w="40" w:type="dxa"/>
            </w:tcMar>
          </w:tcPr>
          <w:p w:rsidR="00E47C58" w:rsidRPr="0033517E" w:rsidDel="000B7ACA" w:rsidRDefault="00E47C58" w:rsidP="00F373B8">
            <w:pPr>
              <w:ind w:left="40"/>
              <w:rPr>
                <w:rFonts w:ascii="Times New Roman" w:hAnsi="Times New Roman" w:cs="Times New Roman"/>
                <w:b/>
                <w:sz w:val="20"/>
                <w:szCs w:val="20"/>
              </w:rPr>
            </w:pPr>
            <w:r w:rsidRPr="0033517E" w:rsidDel="000B7ACA">
              <w:rPr>
                <w:rFonts w:ascii="Times New Roman" w:hAnsi="Times New Roman" w:cs="Times New Roman"/>
                <w:b/>
                <w:sz w:val="20"/>
                <w:szCs w:val="20"/>
              </w:rPr>
              <w:t>Estimated Cost</w:t>
            </w:r>
          </w:p>
          <w:p w:rsidR="00E47C58" w:rsidRPr="0033517E" w:rsidRDefault="00E47C58" w:rsidP="00F373B8">
            <w:pPr>
              <w:ind w:left="43"/>
              <w:rPr>
                <w:rFonts w:ascii="Times New Roman" w:hAnsi="Times New Roman" w:cs="Times New Roman"/>
                <w:b/>
                <w:sz w:val="20"/>
                <w:szCs w:val="20"/>
              </w:rPr>
            </w:pPr>
            <w:r w:rsidRPr="0033517E" w:rsidDel="000B7ACA">
              <w:rPr>
                <w:rFonts w:ascii="Times New Roman" w:hAnsi="Times New Roman" w:cs="Times New Roman"/>
                <w:sz w:val="20"/>
                <w:szCs w:val="20"/>
              </w:rPr>
              <w:t>(An estimate of the budget needed to complete the action)</w:t>
            </w:r>
          </w:p>
        </w:tc>
        <w:tc>
          <w:tcPr>
            <w:tcW w:w="9180" w:type="dxa"/>
            <w:shd w:val="clear" w:color="auto" w:fill="auto"/>
            <w:tcMar>
              <w:top w:w="40" w:type="dxa"/>
              <w:left w:w="40" w:type="dxa"/>
              <w:bottom w:w="40" w:type="dxa"/>
              <w:right w:w="40" w:type="dxa"/>
            </w:tcMar>
          </w:tcPr>
          <w:p w:rsidR="00CC0611" w:rsidRDefault="00CC0611" w:rsidP="00F373B8">
            <w:pPr>
              <w:ind w:left="43"/>
              <w:rPr>
                <w:rFonts w:ascii="Times New Roman" w:hAnsi="Times New Roman" w:cs="Times New Roman"/>
                <w:sz w:val="20"/>
                <w:szCs w:val="20"/>
                <w:highlight w:val="cyan"/>
              </w:rPr>
            </w:pPr>
          </w:p>
          <w:p w:rsidR="00E47C58" w:rsidRPr="0033517E" w:rsidRDefault="006840F8" w:rsidP="00CC0611">
            <w:pPr>
              <w:ind w:left="43"/>
              <w:rPr>
                <w:rFonts w:ascii="Times New Roman" w:hAnsi="Times New Roman" w:cs="Times New Roman"/>
                <w:sz w:val="20"/>
                <w:szCs w:val="20"/>
              </w:rPr>
            </w:pPr>
            <w:r>
              <w:rPr>
                <w:rFonts w:ascii="Times New Roman" w:hAnsi="Times New Roman" w:cs="Times New Roman"/>
                <w:sz w:val="20"/>
                <w:szCs w:val="20"/>
              </w:rPr>
              <w:t>Confidential</w:t>
            </w:r>
            <w:bookmarkStart w:id="1" w:name="_GoBack"/>
            <w:bookmarkEnd w:id="1"/>
          </w:p>
        </w:tc>
      </w:tr>
      <w:tr w:rsidR="00E47C58" w:rsidRPr="0033517E" w:rsidTr="00F373B8">
        <w:trPr>
          <w:trHeight w:val="20"/>
        </w:trPr>
        <w:tc>
          <w:tcPr>
            <w:tcW w:w="3731" w:type="dxa"/>
            <w:shd w:val="clear" w:color="auto" w:fill="auto"/>
            <w:tcMar>
              <w:top w:w="40" w:type="dxa"/>
              <w:left w:w="40" w:type="dxa"/>
              <w:bottom w:w="40" w:type="dxa"/>
              <w:right w:w="40" w:type="dxa"/>
            </w:tcMar>
          </w:tcPr>
          <w:p w:rsidR="00E47C58" w:rsidRDefault="00E47C58" w:rsidP="00F373B8">
            <w:pPr>
              <w:ind w:left="43"/>
              <w:rPr>
                <w:rFonts w:ascii="Times New Roman" w:hAnsi="Times New Roman" w:cs="Times New Roman"/>
                <w:b/>
                <w:sz w:val="20"/>
                <w:szCs w:val="20"/>
              </w:rPr>
            </w:pPr>
            <w:r w:rsidRPr="0033517E">
              <w:rPr>
                <w:rFonts w:ascii="Times New Roman" w:hAnsi="Times New Roman" w:cs="Times New Roman"/>
                <w:b/>
                <w:sz w:val="20"/>
                <w:szCs w:val="20"/>
              </w:rPr>
              <w:t xml:space="preserve">Responsible Parties </w:t>
            </w:r>
          </w:p>
          <w:p w:rsidR="00E47C58" w:rsidRPr="0033517E" w:rsidRDefault="00E47C58" w:rsidP="00F373B8">
            <w:pPr>
              <w:ind w:left="43"/>
              <w:rPr>
                <w:rFonts w:ascii="Times New Roman" w:hAnsi="Times New Roman" w:cs="Times New Roman"/>
                <w:sz w:val="20"/>
                <w:szCs w:val="20"/>
              </w:rPr>
            </w:pPr>
            <w:r w:rsidRPr="0033517E">
              <w:rPr>
                <w:rFonts w:ascii="Times New Roman" w:hAnsi="Times New Roman" w:cs="Times New Roman"/>
                <w:sz w:val="20"/>
                <w:szCs w:val="20"/>
              </w:rPr>
              <w:t>(List of participants)</w:t>
            </w:r>
          </w:p>
        </w:tc>
        <w:tc>
          <w:tcPr>
            <w:tcW w:w="9180" w:type="dxa"/>
            <w:shd w:val="clear" w:color="auto" w:fill="auto"/>
            <w:tcMar>
              <w:top w:w="40" w:type="dxa"/>
              <w:left w:w="40" w:type="dxa"/>
              <w:bottom w:w="40" w:type="dxa"/>
              <w:right w:w="40" w:type="dxa"/>
            </w:tcMar>
            <w:vAlign w:val="bottom"/>
          </w:tcPr>
          <w:p w:rsidR="00E47C58" w:rsidRDefault="00E47C58" w:rsidP="00F373B8">
            <w:pPr>
              <w:ind w:left="43"/>
              <w:rPr>
                <w:rFonts w:ascii="Times New Roman" w:hAnsi="Times New Roman" w:cs="Times New Roman"/>
                <w:sz w:val="20"/>
                <w:szCs w:val="20"/>
              </w:rPr>
            </w:pPr>
            <w:proofErr w:type="spellStart"/>
            <w:r w:rsidRPr="0033517E">
              <w:rPr>
                <w:rFonts w:ascii="Times New Roman" w:hAnsi="Times New Roman" w:cs="Times New Roman"/>
                <w:sz w:val="20"/>
                <w:szCs w:val="20"/>
              </w:rPr>
              <w:t>CeDePesca</w:t>
            </w:r>
            <w:proofErr w:type="spellEnd"/>
          </w:p>
          <w:p w:rsidR="00E1303C" w:rsidRDefault="00E1303C" w:rsidP="00F373B8">
            <w:pPr>
              <w:ind w:left="43"/>
              <w:rPr>
                <w:rFonts w:ascii="Times New Roman" w:hAnsi="Times New Roman" w:cs="Times New Roman"/>
                <w:sz w:val="20"/>
                <w:szCs w:val="20"/>
              </w:rPr>
            </w:pPr>
            <w:r>
              <w:rPr>
                <w:rFonts w:ascii="Times New Roman" w:hAnsi="Times New Roman" w:cs="Times New Roman"/>
                <w:sz w:val="20"/>
                <w:szCs w:val="20"/>
              </w:rPr>
              <w:t>SNP</w:t>
            </w:r>
          </w:p>
          <w:p w:rsidR="00E47C58" w:rsidRPr="0033517E" w:rsidRDefault="00E47C58" w:rsidP="003702F4">
            <w:pPr>
              <w:ind w:left="43"/>
              <w:rPr>
                <w:rFonts w:ascii="Times New Roman" w:hAnsi="Times New Roman" w:cs="Times New Roman"/>
                <w:sz w:val="20"/>
                <w:szCs w:val="20"/>
              </w:rPr>
            </w:pPr>
            <w:r>
              <w:rPr>
                <w:rFonts w:ascii="Times New Roman" w:hAnsi="Times New Roman" w:cs="Times New Roman"/>
                <w:sz w:val="20"/>
                <w:szCs w:val="20"/>
              </w:rPr>
              <w:t>PRODUCE</w:t>
            </w:r>
          </w:p>
        </w:tc>
      </w:tr>
      <w:tr w:rsidR="00E47C58" w:rsidRPr="0033517E" w:rsidTr="00F373B8">
        <w:trPr>
          <w:trHeight w:val="320"/>
        </w:trPr>
        <w:tc>
          <w:tcPr>
            <w:tcW w:w="3731" w:type="dxa"/>
            <w:shd w:val="clear" w:color="auto" w:fill="auto"/>
            <w:tcMar>
              <w:top w:w="40" w:type="dxa"/>
              <w:left w:w="40" w:type="dxa"/>
              <w:bottom w:w="40" w:type="dxa"/>
              <w:right w:w="40" w:type="dxa"/>
            </w:tcMar>
          </w:tcPr>
          <w:p w:rsidR="00E47C58" w:rsidRPr="0033517E" w:rsidRDefault="00E47C58" w:rsidP="00F373B8">
            <w:pPr>
              <w:ind w:left="43"/>
              <w:rPr>
                <w:rFonts w:ascii="Times New Roman" w:hAnsi="Times New Roman" w:cs="Times New Roman"/>
                <w:b/>
                <w:sz w:val="20"/>
                <w:szCs w:val="20"/>
              </w:rPr>
            </w:pPr>
            <w:r w:rsidRPr="0033517E">
              <w:rPr>
                <w:rFonts w:ascii="Times New Roman" w:hAnsi="Times New Roman" w:cs="Times New Roman"/>
                <w:b/>
                <w:sz w:val="20"/>
                <w:szCs w:val="20"/>
              </w:rPr>
              <w:t xml:space="preserve">MSC </w:t>
            </w:r>
            <w:r w:rsidRPr="00171D76">
              <w:rPr>
                <w:rFonts w:ascii="Times New Roman" w:hAnsi="Times New Roman" w:cs="Times New Roman"/>
                <w:b/>
                <w:sz w:val="20"/>
                <w:szCs w:val="20"/>
              </w:rPr>
              <w:t>Performance Indicator(s)</w:t>
            </w:r>
            <w:r w:rsidRPr="0033517E">
              <w:rPr>
                <w:rFonts w:ascii="Times New Roman" w:hAnsi="Times New Roman" w:cs="Times New Roman"/>
                <w:b/>
                <w:sz w:val="20"/>
                <w:szCs w:val="20"/>
              </w:rPr>
              <w:t xml:space="preserve"> Addressed by the Action</w:t>
            </w:r>
          </w:p>
        </w:tc>
        <w:tc>
          <w:tcPr>
            <w:tcW w:w="9180" w:type="dxa"/>
            <w:shd w:val="clear" w:color="auto" w:fill="auto"/>
            <w:tcMar>
              <w:top w:w="40" w:type="dxa"/>
              <w:left w:w="40" w:type="dxa"/>
              <w:bottom w:w="40" w:type="dxa"/>
              <w:right w:w="40" w:type="dxa"/>
            </w:tcMar>
          </w:tcPr>
          <w:p w:rsidR="00E76381" w:rsidRDefault="00E76381" w:rsidP="00F373B8">
            <w:pPr>
              <w:ind w:left="43"/>
              <w:rPr>
                <w:rFonts w:ascii="Times New Roman" w:hAnsi="Times New Roman" w:cs="Times New Roman"/>
                <w:sz w:val="20"/>
                <w:szCs w:val="20"/>
              </w:rPr>
            </w:pPr>
            <w:r w:rsidRPr="00E76381">
              <w:rPr>
                <w:rFonts w:ascii="Times New Roman" w:hAnsi="Times New Roman" w:cs="Times New Roman"/>
                <w:sz w:val="20"/>
                <w:szCs w:val="20"/>
              </w:rPr>
              <w:t>3.2.1, 3.2.2, 3.2.3</w:t>
            </w:r>
          </w:p>
          <w:p w:rsidR="00E47C58" w:rsidRPr="0033517E" w:rsidRDefault="00E47C58" w:rsidP="00E76381">
            <w:pPr>
              <w:ind w:left="43"/>
              <w:rPr>
                <w:rFonts w:ascii="Times New Roman" w:hAnsi="Times New Roman" w:cs="Times New Roman"/>
                <w:sz w:val="20"/>
                <w:szCs w:val="20"/>
              </w:rPr>
            </w:pPr>
          </w:p>
        </w:tc>
      </w:tr>
    </w:tbl>
    <w:p w:rsidR="00E47C58" w:rsidRPr="0033517E" w:rsidRDefault="00E47C58" w:rsidP="00E47C58">
      <w:pPr>
        <w:rPr>
          <w:rFonts w:ascii="Times New Roman" w:hAnsi="Times New Roman" w:cs="Times New Roman"/>
          <w:sz w:val="20"/>
          <w:szCs w:val="20"/>
        </w:rPr>
      </w:pPr>
    </w:p>
    <w:p w:rsidR="00E47C58" w:rsidRPr="0033517E" w:rsidRDefault="00E47C58" w:rsidP="00E47C58">
      <w:pPr>
        <w:jc w:val="both"/>
        <w:rPr>
          <w:rFonts w:ascii="Times New Roman" w:hAnsi="Times New Roman" w:cs="Times New Roman"/>
          <w:sz w:val="20"/>
          <w:szCs w:val="20"/>
        </w:rPr>
      </w:pPr>
    </w:p>
    <w:p w:rsidR="00E47C58" w:rsidRPr="0033517E" w:rsidRDefault="00E47C58" w:rsidP="00E47C58">
      <w:pPr>
        <w:jc w:val="both"/>
        <w:rPr>
          <w:rFonts w:ascii="Times New Roman" w:hAnsi="Times New Roman" w:cs="Times New Roman"/>
          <w:sz w:val="20"/>
          <w:szCs w:val="20"/>
        </w:rPr>
      </w:pPr>
    </w:p>
    <w:p w:rsidR="00E47C58" w:rsidRPr="0033517E" w:rsidRDefault="00E47C58" w:rsidP="00E47C58">
      <w:pPr>
        <w:jc w:val="both"/>
        <w:rPr>
          <w:rFonts w:ascii="Times New Roman" w:hAnsi="Times New Roman" w:cs="Times New Roman"/>
          <w:sz w:val="20"/>
          <w:szCs w:val="20"/>
        </w:rPr>
      </w:pPr>
    </w:p>
    <w:p w:rsidR="00E47C58" w:rsidRPr="0033517E" w:rsidRDefault="00E47C58" w:rsidP="00E47C58">
      <w:pPr>
        <w:spacing w:after="0"/>
        <w:rPr>
          <w:rFonts w:ascii="Times New Roman" w:hAnsi="Times New Roman" w:cs="Times New Roman"/>
          <w:sz w:val="20"/>
          <w:szCs w:val="20"/>
        </w:rPr>
      </w:pPr>
    </w:p>
    <w:p w:rsidR="00E47C58" w:rsidRPr="0033517E" w:rsidRDefault="00E47C58" w:rsidP="00E47C58">
      <w:pPr>
        <w:rPr>
          <w:rFonts w:ascii="Times New Roman" w:hAnsi="Times New Roman" w:cs="Times New Roman"/>
          <w:sz w:val="20"/>
          <w:szCs w:val="20"/>
        </w:rPr>
      </w:pPr>
      <w:r w:rsidRPr="0033517E">
        <w:rPr>
          <w:rFonts w:ascii="Times New Roman" w:hAnsi="Times New Roman" w:cs="Times New Roman"/>
          <w:sz w:val="20"/>
          <w:szCs w:val="20"/>
        </w:rPr>
        <w:br w:type="page"/>
      </w:r>
    </w:p>
    <w:tbl>
      <w:tblPr>
        <w:tblStyle w:val="ac"/>
        <w:tblW w:w="132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304"/>
        <w:gridCol w:w="2880"/>
        <w:gridCol w:w="1273"/>
        <w:gridCol w:w="1274"/>
        <w:gridCol w:w="1274"/>
        <w:gridCol w:w="1274"/>
        <w:gridCol w:w="2952"/>
      </w:tblGrid>
      <w:tr w:rsidR="00E47C58" w:rsidRPr="0033517E" w:rsidTr="00F373B8">
        <w:trPr>
          <w:trHeight w:val="576"/>
        </w:trPr>
        <w:tc>
          <w:tcPr>
            <w:tcW w:w="2304" w:type="dxa"/>
            <w:shd w:val="clear" w:color="auto" w:fill="auto"/>
            <w:tcMar>
              <w:top w:w="40" w:type="dxa"/>
              <w:left w:w="40" w:type="dxa"/>
              <w:bottom w:w="40" w:type="dxa"/>
              <w:right w:w="40" w:type="dxa"/>
            </w:tcMar>
          </w:tcPr>
          <w:p w:rsidR="00E47C58" w:rsidRPr="0033517E" w:rsidRDefault="00E47C58" w:rsidP="00F373B8">
            <w:pPr>
              <w:rPr>
                <w:rFonts w:ascii="Times New Roman" w:hAnsi="Times New Roman" w:cs="Times New Roman"/>
                <w:b/>
                <w:sz w:val="20"/>
                <w:szCs w:val="20"/>
              </w:rPr>
            </w:pPr>
            <w:r w:rsidRPr="0033517E">
              <w:rPr>
                <w:rFonts w:ascii="Times New Roman" w:hAnsi="Times New Roman" w:cs="Times New Roman"/>
                <w:b/>
                <w:sz w:val="20"/>
                <w:szCs w:val="20"/>
              </w:rPr>
              <w:lastRenderedPageBreak/>
              <w:t>Action</w:t>
            </w:r>
          </w:p>
        </w:tc>
        <w:tc>
          <w:tcPr>
            <w:tcW w:w="2880" w:type="dxa"/>
            <w:shd w:val="clear" w:color="auto" w:fill="auto"/>
            <w:tcMar>
              <w:top w:w="40" w:type="dxa"/>
              <w:left w:w="40" w:type="dxa"/>
              <w:bottom w:w="40" w:type="dxa"/>
              <w:right w:w="40" w:type="dxa"/>
            </w:tcMar>
          </w:tcPr>
          <w:p w:rsidR="00E47C58" w:rsidRPr="0033517E" w:rsidRDefault="00E47C58" w:rsidP="00F373B8">
            <w:pPr>
              <w:rPr>
                <w:rFonts w:ascii="Times New Roman" w:hAnsi="Times New Roman" w:cs="Times New Roman"/>
                <w:b/>
                <w:sz w:val="20"/>
                <w:szCs w:val="20"/>
              </w:rPr>
            </w:pPr>
            <w:r w:rsidRPr="0033517E">
              <w:rPr>
                <w:rFonts w:ascii="Times New Roman" w:hAnsi="Times New Roman" w:cs="Times New Roman"/>
                <w:b/>
                <w:sz w:val="20"/>
                <w:szCs w:val="20"/>
              </w:rPr>
              <w:t>Tasks/ Milestones</w:t>
            </w:r>
          </w:p>
        </w:tc>
        <w:tc>
          <w:tcPr>
            <w:tcW w:w="1273" w:type="dxa"/>
            <w:shd w:val="clear" w:color="auto" w:fill="auto"/>
            <w:tcMar>
              <w:top w:w="40" w:type="dxa"/>
              <w:left w:w="40" w:type="dxa"/>
              <w:bottom w:w="40" w:type="dxa"/>
              <w:right w:w="40" w:type="dxa"/>
            </w:tcMar>
          </w:tcPr>
          <w:p w:rsidR="00E47C58" w:rsidRPr="0033517E" w:rsidRDefault="00E47C58" w:rsidP="00F373B8">
            <w:pPr>
              <w:rPr>
                <w:rFonts w:ascii="Times New Roman" w:hAnsi="Times New Roman" w:cs="Times New Roman"/>
                <w:b/>
                <w:sz w:val="20"/>
                <w:szCs w:val="20"/>
              </w:rPr>
            </w:pPr>
            <w:r w:rsidRPr="0033517E">
              <w:rPr>
                <w:rFonts w:ascii="Times New Roman" w:hAnsi="Times New Roman" w:cs="Times New Roman"/>
                <w:b/>
                <w:sz w:val="20"/>
                <w:szCs w:val="20"/>
              </w:rPr>
              <w:t>Responsible (lead)</w:t>
            </w:r>
          </w:p>
        </w:tc>
        <w:tc>
          <w:tcPr>
            <w:tcW w:w="1274" w:type="dxa"/>
            <w:shd w:val="clear" w:color="auto" w:fill="auto"/>
            <w:tcMar>
              <w:top w:w="40" w:type="dxa"/>
              <w:left w:w="40" w:type="dxa"/>
              <w:bottom w:w="40" w:type="dxa"/>
              <w:right w:w="40" w:type="dxa"/>
            </w:tcMar>
          </w:tcPr>
          <w:p w:rsidR="00E47C58" w:rsidRPr="0033517E" w:rsidRDefault="00E47C58" w:rsidP="00F373B8">
            <w:pPr>
              <w:rPr>
                <w:rFonts w:ascii="Times New Roman" w:hAnsi="Times New Roman" w:cs="Times New Roman"/>
                <w:b/>
                <w:sz w:val="20"/>
                <w:szCs w:val="20"/>
              </w:rPr>
            </w:pPr>
            <w:r w:rsidRPr="00DF4AE2">
              <w:rPr>
                <w:rFonts w:ascii="Times New Roman" w:hAnsi="Times New Roman" w:cs="Times New Roman"/>
                <w:b/>
                <w:sz w:val="20"/>
                <w:szCs w:val="20"/>
              </w:rPr>
              <w:t>Responsible (supporting role)</w:t>
            </w:r>
          </w:p>
        </w:tc>
        <w:tc>
          <w:tcPr>
            <w:tcW w:w="1274" w:type="dxa"/>
            <w:shd w:val="clear" w:color="auto" w:fill="auto"/>
            <w:tcMar>
              <w:top w:w="40" w:type="dxa"/>
              <w:left w:w="40" w:type="dxa"/>
              <w:bottom w:w="40" w:type="dxa"/>
              <w:right w:w="40" w:type="dxa"/>
            </w:tcMar>
          </w:tcPr>
          <w:p w:rsidR="00E47C58" w:rsidRPr="0033517E" w:rsidRDefault="00E47C58" w:rsidP="00F373B8">
            <w:pPr>
              <w:rPr>
                <w:rFonts w:ascii="Times New Roman" w:hAnsi="Times New Roman" w:cs="Times New Roman"/>
                <w:b/>
                <w:sz w:val="20"/>
                <w:szCs w:val="20"/>
              </w:rPr>
            </w:pPr>
            <w:r w:rsidRPr="0033517E">
              <w:rPr>
                <w:rFonts w:ascii="Times New Roman" w:hAnsi="Times New Roman" w:cs="Times New Roman"/>
                <w:b/>
                <w:sz w:val="20"/>
                <w:szCs w:val="20"/>
              </w:rPr>
              <w:t>Starting date</w:t>
            </w:r>
          </w:p>
        </w:tc>
        <w:tc>
          <w:tcPr>
            <w:tcW w:w="1274" w:type="dxa"/>
            <w:shd w:val="clear" w:color="auto" w:fill="auto"/>
            <w:tcMar>
              <w:top w:w="40" w:type="dxa"/>
              <w:left w:w="40" w:type="dxa"/>
              <w:bottom w:w="40" w:type="dxa"/>
              <w:right w:w="40" w:type="dxa"/>
            </w:tcMar>
          </w:tcPr>
          <w:p w:rsidR="00E47C58" w:rsidRPr="0033517E" w:rsidRDefault="00E47C58" w:rsidP="00F373B8">
            <w:pPr>
              <w:rPr>
                <w:rFonts w:ascii="Times New Roman" w:hAnsi="Times New Roman" w:cs="Times New Roman"/>
                <w:b/>
                <w:sz w:val="20"/>
                <w:szCs w:val="20"/>
              </w:rPr>
            </w:pPr>
            <w:r>
              <w:rPr>
                <w:rFonts w:ascii="Times New Roman" w:hAnsi="Times New Roman" w:cs="Times New Roman"/>
                <w:b/>
                <w:sz w:val="20"/>
                <w:szCs w:val="20"/>
              </w:rPr>
              <w:t>Expected</w:t>
            </w:r>
            <w:r w:rsidRPr="0033517E">
              <w:rPr>
                <w:rFonts w:ascii="Times New Roman" w:hAnsi="Times New Roman" w:cs="Times New Roman"/>
                <w:b/>
                <w:sz w:val="20"/>
                <w:szCs w:val="20"/>
              </w:rPr>
              <w:t xml:space="preserve"> completion date</w:t>
            </w:r>
          </w:p>
        </w:tc>
        <w:tc>
          <w:tcPr>
            <w:tcW w:w="2952" w:type="dxa"/>
            <w:shd w:val="clear" w:color="auto" w:fill="auto"/>
            <w:tcMar>
              <w:top w:w="40" w:type="dxa"/>
              <w:left w:w="40" w:type="dxa"/>
              <w:bottom w:w="40" w:type="dxa"/>
              <w:right w:w="40" w:type="dxa"/>
            </w:tcMar>
          </w:tcPr>
          <w:p w:rsidR="00E47C58" w:rsidRPr="0033517E" w:rsidRDefault="00E47C58" w:rsidP="00F373B8">
            <w:pPr>
              <w:rPr>
                <w:rFonts w:ascii="Times New Roman" w:hAnsi="Times New Roman" w:cs="Times New Roman"/>
                <w:b/>
                <w:sz w:val="20"/>
                <w:szCs w:val="20"/>
              </w:rPr>
            </w:pPr>
            <w:r w:rsidRPr="0033517E">
              <w:rPr>
                <w:rFonts w:ascii="Times New Roman" w:hAnsi="Times New Roman" w:cs="Times New Roman"/>
                <w:b/>
                <w:sz w:val="20"/>
                <w:szCs w:val="20"/>
              </w:rPr>
              <w:t>Evidence of completion / results</w:t>
            </w:r>
          </w:p>
        </w:tc>
      </w:tr>
      <w:tr w:rsidR="00E47C58" w:rsidRPr="0033517E" w:rsidTr="00F373B8">
        <w:trPr>
          <w:trHeight w:val="520"/>
        </w:trPr>
        <w:tc>
          <w:tcPr>
            <w:tcW w:w="2304" w:type="dxa"/>
            <w:vMerge w:val="restart"/>
            <w:shd w:val="clear" w:color="auto" w:fill="auto"/>
            <w:tcMar>
              <w:top w:w="40" w:type="dxa"/>
              <w:left w:w="40" w:type="dxa"/>
              <w:bottom w:w="40" w:type="dxa"/>
              <w:right w:w="40" w:type="dxa"/>
            </w:tcMar>
          </w:tcPr>
          <w:p w:rsidR="00E47C58" w:rsidRPr="0033517E" w:rsidRDefault="00DC0D06" w:rsidP="00F373B8">
            <w:pPr>
              <w:rPr>
                <w:rFonts w:ascii="Times New Roman" w:hAnsi="Times New Roman" w:cs="Times New Roman"/>
                <w:b/>
                <w:sz w:val="20"/>
                <w:szCs w:val="20"/>
              </w:rPr>
            </w:pPr>
            <w:r>
              <w:rPr>
                <w:rFonts w:ascii="Times New Roman" w:hAnsi="Times New Roman" w:cs="Times New Roman"/>
                <w:b/>
                <w:sz w:val="20"/>
                <w:szCs w:val="20"/>
              </w:rPr>
              <w:t>Action 8</w:t>
            </w:r>
            <w:r w:rsidR="00E47C58" w:rsidRPr="00B35F6C">
              <w:rPr>
                <w:rFonts w:ascii="Times New Roman" w:hAnsi="Times New Roman" w:cs="Times New Roman"/>
                <w:b/>
                <w:sz w:val="20"/>
                <w:szCs w:val="20"/>
              </w:rPr>
              <w:t xml:space="preserve">. </w:t>
            </w:r>
            <w:r w:rsidRPr="00DC0D06">
              <w:rPr>
                <w:rFonts w:ascii="Times New Roman" w:hAnsi="Times New Roman" w:cs="Times New Roman"/>
                <w:b/>
                <w:sz w:val="20"/>
                <w:szCs w:val="20"/>
              </w:rPr>
              <w:t>Strengthen decision-making processes and increase the transparency of the audit system</w:t>
            </w:r>
            <w:r>
              <w:rPr>
                <w:rFonts w:ascii="Times New Roman" w:hAnsi="Times New Roman" w:cs="Times New Roman"/>
                <w:b/>
                <w:sz w:val="20"/>
                <w:szCs w:val="20"/>
              </w:rPr>
              <w:t>.</w:t>
            </w:r>
          </w:p>
        </w:tc>
        <w:tc>
          <w:tcPr>
            <w:tcW w:w="2880" w:type="dxa"/>
            <w:shd w:val="clear" w:color="auto" w:fill="auto"/>
            <w:tcMar>
              <w:top w:w="40" w:type="dxa"/>
              <w:left w:w="40" w:type="dxa"/>
              <w:bottom w:w="40" w:type="dxa"/>
              <w:right w:w="40" w:type="dxa"/>
            </w:tcMar>
          </w:tcPr>
          <w:p w:rsidR="00E47C58" w:rsidRPr="00E61668" w:rsidRDefault="005263FE" w:rsidP="00F373B8">
            <w:pPr>
              <w:rPr>
                <w:rFonts w:ascii="Times New Roman" w:hAnsi="Times New Roman" w:cs="Times New Roman"/>
                <w:color w:val="00B050"/>
                <w:sz w:val="20"/>
                <w:szCs w:val="20"/>
              </w:rPr>
            </w:pPr>
            <w:r>
              <w:rPr>
                <w:rFonts w:ascii="Times New Roman" w:hAnsi="Times New Roman" w:cs="Times New Roman"/>
                <w:sz w:val="20"/>
                <w:szCs w:val="20"/>
              </w:rPr>
              <w:t>8</w:t>
            </w:r>
            <w:r w:rsidR="00E47C58" w:rsidRPr="00B35F6C">
              <w:rPr>
                <w:rFonts w:ascii="Times New Roman" w:hAnsi="Times New Roman" w:cs="Times New Roman"/>
                <w:sz w:val="20"/>
                <w:szCs w:val="20"/>
              </w:rPr>
              <w:t xml:space="preserve">.1 </w:t>
            </w:r>
            <w:r w:rsidR="00E47C58" w:rsidRPr="0033517E">
              <w:rPr>
                <w:rFonts w:ascii="Times New Roman" w:hAnsi="Times New Roman" w:cs="Times New Roman"/>
                <w:b/>
                <w:color w:val="00B050"/>
                <w:sz w:val="20"/>
                <w:szCs w:val="20"/>
              </w:rPr>
              <w:t>[NEW]</w:t>
            </w:r>
            <w:r w:rsidR="00E47C58" w:rsidRPr="0033517E">
              <w:rPr>
                <w:rFonts w:ascii="Times New Roman" w:hAnsi="Times New Roman" w:cs="Times New Roman"/>
                <w:color w:val="00B050"/>
                <w:sz w:val="20"/>
                <w:szCs w:val="20"/>
              </w:rPr>
              <w:t xml:space="preserve"> </w:t>
            </w:r>
            <w:r w:rsidR="00E61668" w:rsidRPr="00E61668">
              <w:rPr>
                <w:rFonts w:ascii="Times New Roman" w:hAnsi="Times New Roman" w:cs="Times New Roman"/>
                <w:sz w:val="20"/>
                <w:szCs w:val="20"/>
              </w:rPr>
              <w:t>Make the fishery's short- and long-term objectives explicit, both in relation to anchovy and its interaction with the ecosystem.</w:t>
            </w:r>
          </w:p>
        </w:tc>
        <w:tc>
          <w:tcPr>
            <w:tcW w:w="1273" w:type="dxa"/>
            <w:shd w:val="clear" w:color="auto" w:fill="auto"/>
            <w:tcMar>
              <w:top w:w="40" w:type="dxa"/>
              <w:left w:w="40" w:type="dxa"/>
              <w:bottom w:w="40" w:type="dxa"/>
              <w:right w:w="40" w:type="dxa"/>
            </w:tcMar>
          </w:tcPr>
          <w:p w:rsidR="00E47C58" w:rsidRPr="0033517E" w:rsidRDefault="00E47C58" w:rsidP="00F373B8">
            <w:pPr>
              <w:rPr>
                <w:rFonts w:ascii="Times New Roman" w:hAnsi="Times New Roman" w:cs="Times New Roman"/>
                <w:sz w:val="20"/>
                <w:szCs w:val="20"/>
              </w:rPr>
            </w:pPr>
            <w:proofErr w:type="spellStart"/>
            <w:r w:rsidRPr="0033517E">
              <w:rPr>
                <w:rFonts w:ascii="Times New Roman" w:hAnsi="Times New Roman" w:cs="Times New Roman"/>
                <w:sz w:val="20"/>
                <w:szCs w:val="20"/>
              </w:rPr>
              <w:t>CeDePesca</w:t>
            </w:r>
            <w:proofErr w:type="spellEnd"/>
          </w:p>
        </w:tc>
        <w:tc>
          <w:tcPr>
            <w:tcW w:w="1274" w:type="dxa"/>
            <w:shd w:val="clear" w:color="auto" w:fill="auto"/>
            <w:tcMar>
              <w:top w:w="40" w:type="dxa"/>
              <w:left w:w="40" w:type="dxa"/>
              <w:bottom w:w="40" w:type="dxa"/>
              <w:right w:w="40" w:type="dxa"/>
            </w:tcMar>
          </w:tcPr>
          <w:p w:rsidR="00E47C58" w:rsidRDefault="00E47C58" w:rsidP="00F373B8">
            <w:pPr>
              <w:rPr>
                <w:rFonts w:ascii="Times New Roman" w:hAnsi="Times New Roman" w:cs="Times New Roman"/>
                <w:sz w:val="20"/>
                <w:szCs w:val="20"/>
              </w:rPr>
            </w:pPr>
            <w:r>
              <w:rPr>
                <w:rFonts w:ascii="Times New Roman" w:hAnsi="Times New Roman" w:cs="Times New Roman"/>
                <w:sz w:val="20"/>
                <w:szCs w:val="20"/>
              </w:rPr>
              <w:t>SNP</w:t>
            </w:r>
          </w:p>
          <w:p w:rsidR="00E47C58" w:rsidRPr="0033517E" w:rsidRDefault="00E1303C" w:rsidP="00F373B8">
            <w:pPr>
              <w:rPr>
                <w:rFonts w:ascii="Times New Roman" w:hAnsi="Times New Roman" w:cs="Times New Roman"/>
                <w:sz w:val="20"/>
                <w:szCs w:val="20"/>
              </w:rPr>
            </w:pPr>
            <w:r>
              <w:rPr>
                <w:rFonts w:ascii="Times New Roman" w:hAnsi="Times New Roman" w:cs="Times New Roman"/>
                <w:sz w:val="20"/>
                <w:szCs w:val="20"/>
              </w:rPr>
              <w:t>PRODUCE</w:t>
            </w:r>
          </w:p>
        </w:tc>
        <w:tc>
          <w:tcPr>
            <w:tcW w:w="1274" w:type="dxa"/>
            <w:shd w:val="clear" w:color="auto" w:fill="auto"/>
            <w:tcMar>
              <w:top w:w="40" w:type="dxa"/>
              <w:left w:w="40" w:type="dxa"/>
              <w:bottom w:w="40" w:type="dxa"/>
              <w:right w:w="40" w:type="dxa"/>
            </w:tcMar>
          </w:tcPr>
          <w:p w:rsidR="00BF6AA3" w:rsidRPr="0033517E" w:rsidRDefault="00BF6AA3" w:rsidP="00BF6AA3">
            <w:pPr>
              <w:rPr>
                <w:rFonts w:ascii="Times New Roman" w:hAnsi="Times New Roman" w:cs="Times New Roman"/>
                <w:sz w:val="20"/>
                <w:szCs w:val="20"/>
              </w:rPr>
            </w:pPr>
            <w:r>
              <w:rPr>
                <w:rFonts w:ascii="Times New Roman" w:hAnsi="Times New Roman" w:cs="Times New Roman"/>
                <w:sz w:val="20"/>
                <w:szCs w:val="20"/>
              </w:rPr>
              <w:t>January, 2025</w:t>
            </w:r>
          </w:p>
          <w:p w:rsidR="00E47C58" w:rsidRPr="0033517E" w:rsidRDefault="00E47C58" w:rsidP="00BF6AA3">
            <w:pPr>
              <w:rPr>
                <w:rFonts w:ascii="Times New Roman" w:hAnsi="Times New Roman" w:cs="Times New Roman"/>
                <w:sz w:val="20"/>
                <w:szCs w:val="20"/>
              </w:rPr>
            </w:pPr>
          </w:p>
        </w:tc>
        <w:tc>
          <w:tcPr>
            <w:tcW w:w="1274" w:type="dxa"/>
            <w:shd w:val="clear" w:color="auto" w:fill="auto"/>
            <w:tcMar>
              <w:top w:w="40" w:type="dxa"/>
              <w:left w:w="40" w:type="dxa"/>
              <w:bottom w:w="40" w:type="dxa"/>
              <w:right w:w="40" w:type="dxa"/>
            </w:tcMar>
          </w:tcPr>
          <w:p w:rsidR="00E47C58" w:rsidRPr="0033517E" w:rsidRDefault="00C36A64" w:rsidP="00F373B8">
            <w:pPr>
              <w:rPr>
                <w:rFonts w:ascii="Times New Roman" w:hAnsi="Times New Roman" w:cs="Times New Roman"/>
                <w:sz w:val="20"/>
                <w:szCs w:val="20"/>
              </w:rPr>
            </w:pPr>
            <w:r>
              <w:rPr>
                <w:rFonts w:ascii="Times New Roman" w:hAnsi="Times New Roman" w:cs="Times New Roman"/>
                <w:sz w:val="20"/>
                <w:szCs w:val="20"/>
              </w:rPr>
              <w:t>December</w:t>
            </w:r>
            <w:r w:rsidR="00E47C58" w:rsidRPr="0033517E">
              <w:rPr>
                <w:rFonts w:ascii="Times New Roman" w:hAnsi="Times New Roman" w:cs="Times New Roman"/>
                <w:sz w:val="20"/>
                <w:szCs w:val="20"/>
              </w:rPr>
              <w:t>,</w:t>
            </w:r>
          </w:p>
          <w:p w:rsidR="00E47C58" w:rsidRPr="0033517E" w:rsidRDefault="00C36A64" w:rsidP="00F373B8">
            <w:pPr>
              <w:rPr>
                <w:rFonts w:ascii="Times New Roman" w:hAnsi="Times New Roman" w:cs="Times New Roman"/>
                <w:sz w:val="20"/>
                <w:szCs w:val="20"/>
              </w:rPr>
            </w:pPr>
            <w:r>
              <w:rPr>
                <w:rFonts w:ascii="Times New Roman" w:hAnsi="Times New Roman" w:cs="Times New Roman"/>
                <w:sz w:val="20"/>
                <w:szCs w:val="20"/>
              </w:rPr>
              <w:t>2028</w:t>
            </w:r>
          </w:p>
          <w:p w:rsidR="00E47C58" w:rsidRPr="0033517E" w:rsidRDefault="00E47C58" w:rsidP="00F373B8">
            <w:pPr>
              <w:rPr>
                <w:rFonts w:ascii="Times New Roman" w:hAnsi="Times New Roman" w:cs="Times New Roman"/>
                <w:sz w:val="20"/>
                <w:szCs w:val="20"/>
              </w:rPr>
            </w:pPr>
          </w:p>
        </w:tc>
        <w:tc>
          <w:tcPr>
            <w:tcW w:w="2952" w:type="dxa"/>
            <w:shd w:val="clear" w:color="auto" w:fill="auto"/>
            <w:tcMar>
              <w:top w:w="40" w:type="dxa"/>
              <w:left w:w="40" w:type="dxa"/>
              <w:bottom w:w="40" w:type="dxa"/>
              <w:right w:w="40" w:type="dxa"/>
            </w:tcMar>
          </w:tcPr>
          <w:p w:rsidR="00E47C58" w:rsidRPr="00B35F6C" w:rsidRDefault="00E47C58" w:rsidP="00F373B8">
            <w:pPr>
              <w:rPr>
                <w:rFonts w:ascii="Times New Roman" w:hAnsi="Times New Roman" w:cs="Times New Roman"/>
                <w:sz w:val="20"/>
                <w:szCs w:val="20"/>
              </w:rPr>
            </w:pPr>
          </w:p>
        </w:tc>
      </w:tr>
      <w:tr w:rsidR="00E47C58" w:rsidRPr="0033517E" w:rsidTr="00F373B8">
        <w:trPr>
          <w:trHeight w:val="520"/>
        </w:trPr>
        <w:tc>
          <w:tcPr>
            <w:tcW w:w="2304" w:type="dxa"/>
            <w:vMerge/>
            <w:shd w:val="clear" w:color="auto" w:fill="auto"/>
            <w:tcMar>
              <w:top w:w="40" w:type="dxa"/>
              <w:left w:w="40" w:type="dxa"/>
              <w:bottom w:w="40" w:type="dxa"/>
              <w:right w:w="40" w:type="dxa"/>
            </w:tcMar>
          </w:tcPr>
          <w:p w:rsidR="00E47C58" w:rsidRPr="00B35F6C" w:rsidRDefault="00E47C58" w:rsidP="00F373B8">
            <w:pPr>
              <w:rPr>
                <w:rFonts w:ascii="Times New Roman" w:hAnsi="Times New Roman" w:cs="Times New Roman"/>
                <w:b/>
                <w:sz w:val="20"/>
                <w:szCs w:val="20"/>
              </w:rPr>
            </w:pPr>
          </w:p>
        </w:tc>
        <w:tc>
          <w:tcPr>
            <w:tcW w:w="2880" w:type="dxa"/>
            <w:shd w:val="clear" w:color="auto" w:fill="auto"/>
            <w:tcMar>
              <w:top w:w="40" w:type="dxa"/>
              <w:left w:w="40" w:type="dxa"/>
              <w:bottom w:w="40" w:type="dxa"/>
              <w:right w:w="40" w:type="dxa"/>
            </w:tcMar>
          </w:tcPr>
          <w:p w:rsidR="00E61668" w:rsidRPr="00B35F6C" w:rsidRDefault="005263FE" w:rsidP="00F373B8">
            <w:pPr>
              <w:rPr>
                <w:rFonts w:ascii="Times New Roman" w:hAnsi="Times New Roman" w:cs="Times New Roman"/>
                <w:sz w:val="20"/>
                <w:szCs w:val="20"/>
              </w:rPr>
            </w:pPr>
            <w:r>
              <w:rPr>
                <w:rFonts w:ascii="Times New Roman" w:hAnsi="Times New Roman" w:cs="Times New Roman"/>
                <w:sz w:val="20"/>
                <w:szCs w:val="20"/>
              </w:rPr>
              <w:t>8</w:t>
            </w:r>
            <w:r w:rsidR="00E47C58" w:rsidRPr="00B35F6C">
              <w:rPr>
                <w:rFonts w:ascii="Times New Roman" w:hAnsi="Times New Roman" w:cs="Times New Roman"/>
                <w:sz w:val="20"/>
                <w:szCs w:val="20"/>
              </w:rPr>
              <w:t xml:space="preserve">.2 </w:t>
            </w:r>
            <w:r w:rsidR="00E47C58" w:rsidRPr="0033517E">
              <w:rPr>
                <w:rFonts w:ascii="Times New Roman" w:hAnsi="Times New Roman" w:cs="Times New Roman"/>
                <w:b/>
                <w:color w:val="00B050"/>
                <w:sz w:val="20"/>
                <w:szCs w:val="20"/>
              </w:rPr>
              <w:t>[NEW]</w:t>
            </w:r>
            <w:r w:rsidR="00E61668">
              <w:rPr>
                <w:rFonts w:ascii="Times New Roman" w:hAnsi="Times New Roman" w:cs="Times New Roman"/>
                <w:sz w:val="20"/>
                <w:szCs w:val="20"/>
              </w:rPr>
              <w:t xml:space="preserve"> </w:t>
            </w:r>
            <w:r w:rsidR="00E61668" w:rsidRPr="00E61668">
              <w:rPr>
                <w:rFonts w:ascii="Times New Roman" w:hAnsi="Times New Roman" w:cs="Times New Roman"/>
                <w:sz w:val="20"/>
                <w:szCs w:val="20"/>
              </w:rPr>
              <w:t>Demonstrate that decision-making processes are aligned with the fishery's short- and long-term objectives.</w:t>
            </w:r>
          </w:p>
        </w:tc>
        <w:tc>
          <w:tcPr>
            <w:tcW w:w="1273" w:type="dxa"/>
            <w:shd w:val="clear" w:color="auto" w:fill="auto"/>
            <w:tcMar>
              <w:top w:w="40" w:type="dxa"/>
              <w:left w:w="40" w:type="dxa"/>
              <w:bottom w:w="40" w:type="dxa"/>
              <w:right w:w="40" w:type="dxa"/>
            </w:tcMar>
          </w:tcPr>
          <w:p w:rsidR="00E47C58" w:rsidRPr="0033517E" w:rsidRDefault="00E47C58" w:rsidP="00F373B8">
            <w:pPr>
              <w:rPr>
                <w:rFonts w:ascii="Times New Roman" w:hAnsi="Times New Roman" w:cs="Times New Roman"/>
                <w:sz w:val="20"/>
                <w:szCs w:val="20"/>
              </w:rPr>
            </w:pPr>
            <w:proofErr w:type="spellStart"/>
            <w:r w:rsidRPr="0033517E">
              <w:rPr>
                <w:rFonts w:ascii="Times New Roman" w:hAnsi="Times New Roman" w:cs="Times New Roman"/>
                <w:sz w:val="20"/>
                <w:szCs w:val="20"/>
              </w:rPr>
              <w:t>CeDePesca</w:t>
            </w:r>
            <w:proofErr w:type="spellEnd"/>
          </w:p>
        </w:tc>
        <w:tc>
          <w:tcPr>
            <w:tcW w:w="1274" w:type="dxa"/>
            <w:shd w:val="clear" w:color="auto" w:fill="auto"/>
            <w:tcMar>
              <w:top w:w="40" w:type="dxa"/>
              <w:left w:w="40" w:type="dxa"/>
              <w:bottom w:w="40" w:type="dxa"/>
              <w:right w:w="40" w:type="dxa"/>
            </w:tcMar>
          </w:tcPr>
          <w:p w:rsidR="00E1303C" w:rsidRDefault="00E1303C" w:rsidP="00E1303C">
            <w:pPr>
              <w:rPr>
                <w:rFonts w:ascii="Times New Roman" w:hAnsi="Times New Roman" w:cs="Times New Roman"/>
                <w:sz w:val="20"/>
                <w:szCs w:val="20"/>
              </w:rPr>
            </w:pPr>
            <w:r>
              <w:rPr>
                <w:rFonts w:ascii="Times New Roman" w:hAnsi="Times New Roman" w:cs="Times New Roman"/>
                <w:sz w:val="20"/>
                <w:szCs w:val="20"/>
              </w:rPr>
              <w:t>SNP</w:t>
            </w:r>
          </w:p>
          <w:p w:rsidR="00E1303C" w:rsidRPr="0033517E" w:rsidRDefault="00E1303C" w:rsidP="00E1303C">
            <w:pPr>
              <w:rPr>
                <w:rFonts w:ascii="Times New Roman" w:hAnsi="Times New Roman" w:cs="Times New Roman"/>
                <w:sz w:val="20"/>
                <w:szCs w:val="20"/>
              </w:rPr>
            </w:pPr>
            <w:r>
              <w:rPr>
                <w:rFonts w:ascii="Times New Roman" w:hAnsi="Times New Roman" w:cs="Times New Roman"/>
                <w:sz w:val="20"/>
                <w:szCs w:val="20"/>
              </w:rPr>
              <w:t xml:space="preserve">PRODUCE </w:t>
            </w:r>
          </w:p>
          <w:p w:rsidR="00E47C58" w:rsidRPr="0033517E" w:rsidRDefault="00E47C58" w:rsidP="00F373B8">
            <w:pPr>
              <w:rPr>
                <w:rFonts w:ascii="Times New Roman" w:hAnsi="Times New Roman" w:cs="Times New Roman"/>
                <w:sz w:val="20"/>
                <w:szCs w:val="20"/>
              </w:rPr>
            </w:pPr>
          </w:p>
        </w:tc>
        <w:tc>
          <w:tcPr>
            <w:tcW w:w="1274" w:type="dxa"/>
            <w:shd w:val="clear" w:color="auto" w:fill="auto"/>
            <w:tcMar>
              <w:top w:w="40" w:type="dxa"/>
              <w:left w:w="40" w:type="dxa"/>
              <w:bottom w:w="40" w:type="dxa"/>
              <w:right w:w="40" w:type="dxa"/>
            </w:tcMar>
          </w:tcPr>
          <w:p w:rsidR="00BF6AA3" w:rsidRPr="0033517E" w:rsidRDefault="00BF6AA3" w:rsidP="00BF6AA3">
            <w:pPr>
              <w:rPr>
                <w:rFonts w:ascii="Times New Roman" w:hAnsi="Times New Roman" w:cs="Times New Roman"/>
                <w:sz w:val="20"/>
                <w:szCs w:val="20"/>
              </w:rPr>
            </w:pPr>
            <w:r>
              <w:rPr>
                <w:rFonts w:ascii="Times New Roman" w:hAnsi="Times New Roman" w:cs="Times New Roman"/>
                <w:sz w:val="20"/>
                <w:szCs w:val="20"/>
              </w:rPr>
              <w:t>January, 2025</w:t>
            </w:r>
          </w:p>
          <w:p w:rsidR="00E47C58" w:rsidRPr="0033517E" w:rsidRDefault="00E47C58" w:rsidP="00F373B8">
            <w:pPr>
              <w:rPr>
                <w:rFonts w:ascii="Times New Roman" w:hAnsi="Times New Roman" w:cs="Times New Roman"/>
                <w:sz w:val="20"/>
                <w:szCs w:val="20"/>
              </w:rPr>
            </w:pPr>
          </w:p>
        </w:tc>
        <w:tc>
          <w:tcPr>
            <w:tcW w:w="1274" w:type="dxa"/>
            <w:shd w:val="clear" w:color="auto" w:fill="auto"/>
            <w:tcMar>
              <w:top w:w="40" w:type="dxa"/>
              <w:left w:w="40" w:type="dxa"/>
              <w:bottom w:w="40" w:type="dxa"/>
              <w:right w:w="40" w:type="dxa"/>
            </w:tcMar>
          </w:tcPr>
          <w:p w:rsidR="00C36A64" w:rsidRPr="0033517E" w:rsidRDefault="00C36A64" w:rsidP="00C36A64">
            <w:pPr>
              <w:rPr>
                <w:rFonts w:ascii="Times New Roman" w:hAnsi="Times New Roman" w:cs="Times New Roman"/>
                <w:sz w:val="20"/>
                <w:szCs w:val="20"/>
              </w:rPr>
            </w:pPr>
            <w:r>
              <w:rPr>
                <w:rFonts w:ascii="Times New Roman" w:hAnsi="Times New Roman" w:cs="Times New Roman"/>
                <w:sz w:val="20"/>
                <w:szCs w:val="20"/>
              </w:rPr>
              <w:t>December</w:t>
            </w:r>
            <w:r w:rsidRPr="0033517E">
              <w:rPr>
                <w:rFonts w:ascii="Times New Roman" w:hAnsi="Times New Roman" w:cs="Times New Roman"/>
                <w:sz w:val="20"/>
                <w:szCs w:val="20"/>
              </w:rPr>
              <w:t>,</w:t>
            </w:r>
          </w:p>
          <w:p w:rsidR="00C36A64" w:rsidRPr="0033517E" w:rsidRDefault="00C36A64" w:rsidP="00C36A64">
            <w:pPr>
              <w:rPr>
                <w:rFonts w:ascii="Times New Roman" w:hAnsi="Times New Roman" w:cs="Times New Roman"/>
                <w:sz w:val="20"/>
                <w:szCs w:val="20"/>
              </w:rPr>
            </w:pPr>
            <w:r>
              <w:rPr>
                <w:rFonts w:ascii="Times New Roman" w:hAnsi="Times New Roman" w:cs="Times New Roman"/>
                <w:sz w:val="20"/>
                <w:szCs w:val="20"/>
              </w:rPr>
              <w:t>2028</w:t>
            </w:r>
          </w:p>
          <w:p w:rsidR="00E47C58" w:rsidRPr="0033517E" w:rsidRDefault="00E47C58" w:rsidP="00F373B8">
            <w:pPr>
              <w:rPr>
                <w:rFonts w:ascii="Times New Roman" w:hAnsi="Times New Roman" w:cs="Times New Roman"/>
                <w:sz w:val="20"/>
                <w:szCs w:val="20"/>
              </w:rPr>
            </w:pPr>
          </w:p>
        </w:tc>
        <w:tc>
          <w:tcPr>
            <w:tcW w:w="2952" w:type="dxa"/>
            <w:shd w:val="clear" w:color="auto" w:fill="auto"/>
            <w:tcMar>
              <w:top w:w="40" w:type="dxa"/>
              <w:left w:w="40" w:type="dxa"/>
              <w:bottom w:w="40" w:type="dxa"/>
              <w:right w:w="40" w:type="dxa"/>
            </w:tcMar>
          </w:tcPr>
          <w:p w:rsidR="00E47C58" w:rsidRPr="00B35F6C" w:rsidRDefault="00E47C58" w:rsidP="00F373B8">
            <w:pPr>
              <w:rPr>
                <w:rFonts w:ascii="Times New Roman" w:hAnsi="Times New Roman" w:cs="Times New Roman"/>
                <w:sz w:val="20"/>
                <w:szCs w:val="20"/>
              </w:rPr>
            </w:pPr>
          </w:p>
        </w:tc>
      </w:tr>
      <w:tr w:rsidR="00E47C58" w:rsidRPr="0033517E" w:rsidTr="00F373B8">
        <w:trPr>
          <w:trHeight w:val="520"/>
        </w:trPr>
        <w:tc>
          <w:tcPr>
            <w:tcW w:w="2304" w:type="dxa"/>
            <w:vMerge/>
            <w:shd w:val="clear" w:color="auto" w:fill="auto"/>
            <w:tcMar>
              <w:top w:w="40" w:type="dxa"/>
              <w:left w:w="40" w:type="dxa"/>
              <w:bottom w:w="40" w:type="dxa"/>
              <w:right w:w="40" w:type="dxa"/>
            </w:tcMar>
          </w:tcPr>
          <w:p w:rsidR="00E47C58" w:rsidRPr="00B35F6C" w:rsidRDefault="00E47C58" w:rsidP="00F373B8">
            <w:pPr>
              <w:rPr>
                <w:rFonts w:ascii="Times New Roman" w:hAnsi="Times New Roman" w:cs="Times New Roman"/>
                <w:b/>
                <w:sz w:val="20"/>
                <w:szCs w:val="20"/>
              </w:rPr>
            </w:pPr>
          </w:p>
        </w:tc>
        <w:tc>
          <w:tcPr>
            <w:tcW w:w="2880" w:type="dxa"/>
            <w:shd w:val="clear" w:color="auto" w:fill="auto"/>
            <w:tcMar>
              <w:top w:w="40" w:type="dxa"/>
              <w:left w:w="40" w:type="dxa"/>
              <w:bottom w:w="40" w:type="dxa"/>
              <w:right w:w="40" w:type="dxa"/>
            </w:tcMar>
          </w:tcPr>
          <w:p w:rsidR="00E61668" w:rsidRPr="00B35F6C" w:rsidRDefault="005263FE" w:rsidP="00F373B8">
            <w:pPr>
              <w:rPr>
                <w:rFonts w:ascii="Times New Roman" w:hAnsi="Times New Roman" w:cs="Times New Roman"/>
                <w:sz w:val="20"/>
                <w:szCs w:val="20"/>
              </w:rPr>
            </w:pPr>
            <w:r>
              <w:rPr>
                <w:rFonts w:ascii="Times New Roman" w:hAnsi="Times New Roman" w:cs="Times New Roman"/>
                <w:sz w:val="20"/>
                <w:szCs w:val="20"/>
              </w:rPr>
              <w:t>8</w:t>
            </w:r>
            <w:r w:rsidR="00E47C58" w:rsidRPr="00B840DF">
              <w:rPr>
                <w:rFonts w:ascii="Times New Roman" w:hAnsi="Times New Roman" w:cs="Times New Roman"/>
                <w:sz w:val="20"/>
                <w:szCs w:val="20"/>
              </w:rPr>
              <w:t xml:space="preserve">.3 </w:t>
            </w:r>
            <w:r w:rsidR="00E47C58" w:rsidRPr="0033517E">
              <w:rPr>
                <w:rFonts w:ascii="Times New Roman" w:hAnsi="Times New Roman" w:cs="Times New Roman"/>
                <w:b/>
                <w:color w:val="00B050"/>
                <w:sz w:val="20"/>
                <w:szCs w:val="20"/>
              </w:rPr>
              <w:t>[NEW]</w:t>
            </w:r>
            <w:r w:rsidR="00E47C58" w:rsidRPr="0033517E">
              <w:rPr>
                <w:rFonts w:ascii="Times New Roman" w:hAnsi="Times New Roman" w:cs="Times New Roman"/>
                <w:color w:val="00B050"/>
                <w:sz w:val="20"/>
                <w:szCs w:val="20"/>
              </w:rPr>
              <w:t xml:space="preserve"> </w:t>
            </w:r>
            <w:r w:rsidR="00E61668" w:rsidRPr="00E61668">
              <w:rPr>
                <w:rFonts w:ascii="Times New Roman" w:hAnsi="Times New Roman" w:cs="Times New Roman"/>
                <w:sz w:val="20"/>
                <w:szCs w:val="20"/>
              </w:rPr>
              <w:t>Demonstrate that the precautionary principle and the best available scientific information are used in decision-making processes.</w:t>
            </w:r>
          </w:p>
        </w:tc>
        <w:tc>
          <w:tcPr>
            <w:tcW w:w="1273" w:type="dxa"/>
            <w:shd w:val="clear" w:color="auto" w:fill="auto"/>
            <w:tcMar>
              <w:top w:w="40" w:type="dxa"/>
              <w:left w:w="40" w:type="dxa"/>
              <w:bottom w:w="40" w:type="dxa"/>
              <w:right w:w="40" w:type="dxa"/>
            </w:tcMar>
          </w:tcPr>
          <w:p w:rsidR="00E47C58" w:rsidRPr="0033517E" w:rsidRDefault="00E47C58" w:rsidP="00F373B8">
            <w:pPr>
              <w:rPr>
                <w:rFonts w:ascii="Times New Roman" w:hAnsi="Times New Roman" w:cs="Times New Roman"/>
                <w:sz w:val="20"/>
                <w:szCs w:val="20"/>
              </w:rPr>
            </w:pPr>
            <w:proofErr w:type="spellStart"/>
            <w:r w:rsidRPr="0033517E">
              <w:rPr>
                <w:rFonts w:ascii="Times New Roman" w:hAnsi="Times New Roman" w:cs="Times New Roman"/>
                <w:sz w:val="20"/>
                <w:szCs w:val="20"/>
              </w:rPr>
              <w:t>CeDePesca</w:t>
            </w:r>
            <w:proofErr w:type="spellEnd"/>
          </w:p>
        </w:tc>
        <w:tc>
          <w:tcPr>
            <w:tcW w:w="1274" w:type="dxa"/>
            <w:shd w:val="clear" w:color="auto" w:fill="auto"/>
            <w:tcMar>
              <w:top w:w="40" w:type="dxa"/>
              <w:left w:w="40" w:type="dxa"/>
              <w:bottom w:w="40" w:type="dxa"/>
              <w:right w:w="40" w:type="dxa"/>
            </w:tcMar>
          </w:tcPr>
          <w:p w:rsidR="00E1303C" w:rsidRDefault="00E1303C" w:rsidP="00E1303C">
            <w:pPr>
              <w:rPr>
                <w:rFonts w:ascii="Times New Roman" w:hAnsi="Times New Roman" w:cs="Times New Roman"/>
                <w:sz w:val="20"/>
                <w:szCs w:val="20"/>
              </w:rPr>
            </w:pPr>
            <w:r>
              <w:rPr>
                <w:rFonts w:ascii="Times New Roman" w:hAnsi="Times New Roman" w:cs="Times New Roman"/>
                <w:sz w:val="20"/>
                <w:szCs w:val="20"/>
              </w:rPr>
              <w:t>SNP</w:t>
            </w:r>
          </w:p>
          <w:p w:rsidR="00E1303C" w:rsidRPr="0033517E" w:rsidRDefault="00E1303C" w:rsidP="00E1303C">
            <w:pPr>
              <w:rPr>
                <w:rFonts w:ascii="Times New Roman" w:hAnsi="Times New Roman" w:cs="Times New Roman"/>
                <w:sz w:val="20"/>
                <w:szCs w:val="20"/>
              </w:rPr>
            </w:pPr>
            <w:r>
              <w:rPr>
                <w:rFonts w:ascii="Times New Roman" w:hAnsi="Times New Roman" w:cs="Times New Roman"/>
                <w:sz w:val="20"/>
                <w:szCs w:val="20"/>
              </w:rPr>
              <w:t xml:space="preserve">PRODUCE </w:t>
            </w:r>
          </w:p>
          <w:p w:rsidR="00E47C58" w:rsidRPr="0033517E" w:rsidRDefault="00E47C58" w:rsidP="00F373B8">
            <w:pPr>
              <w:rPr>
                <w:rFonts w:ascii="Times New Roman" w:hAnsi="Times New Roman" w:cs="Times New Roman"/>
                <w:sz w:val="20"/>
                <w:szCs w:val="20"/>
              </w:rPr>
            </w:pPr>
          </w:p>
        </w:tc>
        <w:tc>
          <w:tcPr>
            <w:tcW w:w="1274" w:type="dxa"/>
            <w:shd w:val="clear" w:color="auto" w:fill="auto"/>
            <w:tcMar>
              <w:top w:w="40" w:type="dxa"/>
              <w:left w:w="40" w:type="dxa"/>
              <w:bottom w:w="40" w:type="dxa"/>
              <w:right w:w="40" w:type="dxa"/>
            </w:tcMar>
          </w:tcPr>
          <w:p w:rsidR="00BF6AA3" w:rsidRPr="0033517E" w:rsidRDefault="00BF6AA3" w:rsidP="00BF6AA3">
            <w:pPr>
              <w:rPr>
                <w:rFonts w:ascii="Times New Roman" w:hAnsi="Times New Roman" w:cs="Times New Roman"/>
                <w:sz w:val="20"/>
                <w:szCs w:val="20"/>
              </w:rPr>
            </w:pPr>
            <w:r>
              <w:rPr>
                <w:rFonts w:ascii="Times New Roman" w:hAnsi="Times New Roman" w:cs="Times New Roman"/>
                <w:sz w:val="20"/>
                <w:szCs w:val="20"/>
              </w:rPr>
              <w:t>January, 2025</w:t>
            </w:r>
          </w:p>
          <w:p w:rsidR="00E47C58" w:rsidRPr="0033517E" w:rsidRDefault="00E47C58" w:rsidP="00F373B8">
            <w:pPr>
              <w:rPr>
                <w:rFonts w:ascii="Times New Roman" w:hAnsi="Times New Roman" w:cs="Times New Roman"/>
                <w:sz w:val="20"/>
                <w:szCs w:val="20"/>
              </w:rPr>
            </w:pPr>
          </w:p>
        </w:tc>
        <w:tc>
          <w:tcPr>
            <w:tcW w:w="1274" w:type="dxa"/>
            <w:shd w:val="clear" w:color="auto" w:fill="auto"/>
            <w:tcMar>
              <w:top w:w="40" w:type="dxa"/>
              <w:left w:w="40" w:type="dxa"/>
              <w:bottom w:w="40" w:type="dxa"/>
              <w:right w:w="40" w:type="dxa"/>
            </w:tcMar>
          </w:tcPr>
          <w:p w:rsidR="00C36A64" w:rsidRPr="0033517E" w:rsidRDefault="00C36A64" w:rsidP="00C36A64">
            <w:pPr>
              <w:rPr>
                <w:rFonts w:ascii="Times New Roman" w:hAnsi="Times New Roman" w:cs="Times New Roman"/>
                <w:sz w:val="20"/>
                <w:szCs w:val="20"/>
              </w:rPr>
            </w:pPr>
            <w:r>
              <w:rPr>
                <w:rFonts w:ascii="Times New Roman" w:hAnsi="Times New Roman" w:cs="Times New Roman"/>
                <w:sz w:val="20"/>
                <w:szCs w:val="20"/>
              </w:rPr>
              <w:t>December</w:t>
            </w:r>
            <w:r w:rsidRPr="0033517E">
              <w:rPr>
                <w:rFonts w:ascii="Times New Roman" w:hAnsi="Times New Roman" w:cs="Times New Roman"/>
                <w:sz w:val="20"/>
                <w:szCs w:val="20"/>
              </w:rPr>
              <w:t>,</w:t>
            </w:r>
          </w:p>
          <w:p w:rsidR="00C36A64" w:rsidRPr="0033517E" w:rsidRDefault="00C36A64" w:rsidP="00C36A64">
            <w:pPr>
              <w:rPr>
                <w:rFonts w:ascii="Times New Roman" w:hAnsi="Times New Roman" w:cs="Times New Roman"/>
                <w:sz w:val="20"/>
                <w:szCs w:val="20"/>
              </w:rPr>
            </w:pPr>
            <w:r>
              <w:rPr>
                <w:rFonts w:ascii="Times New Roman" w:hAnsi="Times New Roman" w:cs="Times New Roman"/>
                <w:sz w:val="20"/>
                <w:szCs w:val="20"/>
              </w:rPr>
              <w:t>2028</w:t>
            </w:r>
          </w:p>
          <w:p w:rsidR="00E47C58" w:rsidRPr="0033517E" w:rsidRDefault="00E47C58" w:rsidP="00F373B8">
            <w:pPr>
              <w:rPr>
                <w:rFonts w:ascii="Times New Roman" w:hAnsi="Times New Roman" w:cs="Times New Roman"/>
                <w:sz w:val="20"/>
                <w:szCs w:val="20"/>
              </w:rPr>
            </w:pPr>
          </w:p>
        </w:tc>
        <w:tc>
          <w:tcPr>
            <w:tcW w:w="2952" w:type="dxa"/>
            <w:shd w:val="clear" w:color="auto" w:fill="auto"/>
            <w:tcMar>
              <w:top w:w="40" w:type="dxa"/>
              <w:left w:w="40" w:type="dxa"/>
              <w:bottom w:w="40" w:type="dxa"/>
              <w:right w:w="40" w:type="dxa"/>
            </w:tcMar>
          </w:tcPr>
          <w:p w:rsidR="00E47C58" w:rsidRPr="00B35F6C" w:rsidRDefault="00E47C58" w:rsidP="00F373B8">
            <w:pPr>
              <w:rPr>
                <w:rFonts w:ascii="Times New Roman" w:hAnsi="Times New Roman" w:cs="Times New Roman"/>
                <w:sz w:val="20"/>
                <w:szCs w:val="20"/>
              </w:rPr>
            </w:pPr>
          </w:p>
        </w:tc>
      </w:tr>
      <w:tr w:rsidR="00E47C58" w:rsidRPr="0033517E" w:rsidTr="00F373B8">
        <w:trPr>
          <w:trHeight w:val="520"/>
        </w:trPr>
        <w:tc>
          <w:tcPr>
            <w:tcW w:w="2304" w:type="dxa"/>
            <w:vMerge/>
            <w:shd w:val="clear" w:color="auto" w:fill="auto"/>
            <w:tcMar>
              <w:top w:w="40" w:type="dxa"/>
              <w:left w:w="40" w:type="dxa"/>
              <w:bottom w:w="40" w:type="dxa"/>
              <w:right w:w="40" w:type="dxa"/>
            </w:tcMar>
          </w:tcPr>
          <w:p w:rsidR="00E47C58" w:rsidRPr="00B35F6C" w:rsidRDefault="00E47C58" w:rsidP="00F373B8">
            <w:pPr>
              <w:rPr>
                <w:rFonts w:ascii="Times New Roman" w:hAnsi="Times New Roman" w:cs="Times New Roman"/>
                <w:b/>
                <w:sz w:val="20"/>
                <w:szCs w:val="20"/>
              </w:rPr>
            </w:pPr>
          </w:p>
        </w:tc>
        <w:tc>
          <w:tcPr>
            <w:tcW w:w="2880" w:type="dxa"/>
            <w:shd w:val="clear" w:color="auto" w:fill="auto"/>
            <w:tcMar>
              <w:top w:w="40" w:type="dxa"/>
              <w:left w:w="40" w:type="dxa"/>
              <w:bottom w:w="40" w:type="dxa"/>
              <w:right w:w="40" w:type="dxa"/>
            </w:tcMar>
          </w:tcPr>
          <w:p w:rsidR="00E61668" w:rsidRPr="00B35F6C" w:rsidRDefault="005263FE" w:rsidP="00F373B8">
            <w:pPr>
              <w:rPr>
                <w:rFonts w:ascii="Times New Roman" w:hAnsi="Times New Roman" w:cs="Times New Roman"/>
                <w:sz w:val="20"/>
                <w:szCs w:val="20"/>
              </w:rPr>
            </w:pPr>
            <w:r>
              <w:rPr>
                <w:rFonts w:ascii="Times New Roman" w:hAnsi="Times New Roman" w:cs="Times New Roman"/>
                <w:sz w:val="20"/>
                <w:szCs w:val="20"/>
              </w:rPr>
              <w:t>8</w:t>
            </w:r>
            <w:r w:rsidR="00E47C58" w:rsidRPr="00B840DF">
              <w:rPr>
                <w:rFonts w:ascii="Times New Roman" w:hAnsi="Times New Roman" w:cs="Times New Roman"/>
                <w:sz w:val="20"/>
                <w:szCs w:val="20"/>
              </w:rPr>
              <w:t xml:space="preserve">.4 </w:t>
            </w:r>
            <w:r w:rsidR="00E47C58" w:rsidRPr="0033517E">
              <w:rPr>
                <w:rFonts w:ascii="Times New Roman" w:hAnsi="Times New Roman" w:cs="Times New Roman"/>
                <w:b/>
                <w:color w:val="00B050"/>
                <w:sz w:val="20"/>
                <w:szCs w:val="20"/>
              </w:rPr>
              <w:t>[NEW]</w:t>
            </w:r>
            <w:r w:rsidR="00E47C58" w:rsidRPr="0033517E">
              <w:rPr>
                <w:rFonts w:ascii="Times New Roman" w:hAnsi="Times New Roman" w:cs="Times New Roman"/>
                <w:color w:val="00B050"/>
                <w:sz w:val="20"/>
                <w:szCs w:val="20"/>
              </w:rPr>
              <w:t xml:space="preserve"> </w:t>
            </w:r>
            <w:r w:rsidR="00E61668" w:rsidRPr="00E61668">
              <w:rPr>
                <w:rFonts w:ascii="Times New Roman" w:hAnsi="Times New Roman" w:cs="Times New Roman"/>
                <w:sz w:val="20"/>
                <w:szCs w:val="20"/>
              </w:rPr>
              <w:t xml:space="preserve">Encourage fisheries authorities to explain their reasons for acting (or not </w:t>
            </w:r>
            <w:r w:rsidR="00BF6AA3">
              <w:rPr>
                <w:rFonts w:ascii="Times New Roman" w:hAnsi="Times New Roman" w:cs="Times New Roman"/>
                <w:sz w:val="20"/>
                <w:szCs w:val="20"/>
              </w:rPr>
              <w:t xml:space="preserve">acting) on </w:t>
            </w:r>
            <w:r w:rsidR="00E61668" w:rsidRPr="00E61668">
              <w:rPr>
                <w:rFonts w:ascii="Times New Roman" w:hAnsi="Times New Roman" w:cs="Times New Roman"/>
                <w:sz w:val="20"/>
                <w:szCs w:val="20"/>
              </w:rPr>
              <w:t>relevant information or recommendations received.</w:t>
            </w:r>
          </w:p>
        </w:tc>
        <w:tc>
          <w:tcPr>
            <w:tcW w:w="1273" w:type="dxa"/>
            <w:shd w:val="clear" w:color="auto" w:fill="auto"/>
            <w:tcMar>
              <w:top w:w="40" w:type="dxa"/>
              <w:left w:w="40" w:type="dxa"/>
              <w:bottom w:w="40" w:type="dxa"/>
              <w:right w:w="40" w:type="dxa"/>
            </w:tcMar>
          </w:tcPr>
          <w:p w:rsidR="00E47C58" w:rsidRPr="0033517E" w:rsidRDefault="00E47C58" w:rsidP="00F373B8">
            <w:pPr>
              <w:rPr>
                <w:rFonts w:ascii="Times New Roman" w:hAnsi="Times New Roman" w:cs="Times New Roman"/>
                <w:sz w:val="20"/>
                <w:szCs w:val="20"/>
              </w:rPr>
            </w:pPr>
            <w:proofErr w:type="spellStart"/>
            <w:r w:rsidRPr="0033517E">
              <w:rPr>
                <w:rFonts w:ascii="Times New Roman" w:hAnsi="Times New Roman" w:cs="Times New Roman"/>
                <w:sz w:val="20"/>
                <w:szCs w:val="20"/>
              </w:rPr>
              <w:t>CeDePesca</w:t>
            </w:r>
            <w:proofErr w:type="spellEnd"/>
          </w:p>
        </w:tc>
        <w:tc>
          <w:tcPr>
            <w:tcW w:w="1274" w:type="dxa"/>
            <w:shd w:val="clear" w:color="auto" w:fill="auto"/>
            <w:tcMar>
              <w:top w:w="40" w:type="dxa"/>
              <w:left w:w="40" w:type="dxa"/>
              <w:bottom w:w="40" w:type="dxa"/>
              <w:right w:w="40" w:type="dxa"/>
            </w:tcMar>
          </w:tcPr>
          <w:p w:rsidR="00E1303C" w:rsidRDefault="00E1303C" w:rsidP="00E1303C">
            <w:pPr>
              <w:rPr>
                <w:rFonts w:ascii="Times New Roman" w:hAnsi="Times New Roman" w:cs="Times New Roman"/>
                <w:sz w:val="20"/>
                <w:szCs w:val="20"/>
              </w:rPr>
            </w:pPr>
            <w:r>
              <w:rPr>
                <w:rFonts w:ascii="Times New Roman" w:hAnsi="Times New Roman" w:cs="Times New Roman"/>
                <w:sz w:val="20"/>
                <w:szCs w:val="20"/>
              </w:rPr>
              <w:t>SNP</w:t>
            </w:r>
          </w:p>
          <w:p w:rsidR="00E47C58" w:rsidRPr="0033517E" w:rsidRDefault="00E1303C" w:rsidP="00E1303C">
            <w:pPr>
              <w:rPr>
                <w:rFonts w:ascii="Times New Roman" w:hAnsi="Times New Roman" w:cs="Times New Roman"/>
                <w:sz w:val="20"/>
                <w:szCs w:val="20"/>
              </w:rPr>
            </w:pPr>
            <w:r>
              <w:rPr>
                <w:rFonts w:ascii="Times New Roman" w:hAnsi="Times New Roman" w:cs="Times New Roman"/>
                <w:sz w:val="20"/>
                <w:szCs w:val="20"/>
              </w:rPr>
              <w:t xml:space="preserve">PRODUCE </w:t>
            </w:r>
          </w:p>
        </w:tc>
        <w:tc>
          <w:tcPr>
            <w:tcW w:w="1274" w:type="dxa"/>
            <w:shd w:val="clear" w:color="auto" w:fill="auto"/>
            <w:tcMar>
              <w:top w:w="40" w:type="dxa"/>
              <w:left w:w="40" w:type="dxa"/>
              <w:bottom w:w="40" w:type="dxa"/>
              <w:right w:w="40" w:type="dxa"/>
            </w:tcMar>
          </w:tcPr>
          <w:p w:rsidR="00BF6AA3" w:rsidRPr="0033517E" w:rsidRDefault="00BF6AA3" w:rsidP="00BF6AA3">
            <w:pPr>
              <w:rPr>
                <w:rFonts w:ascii="Times New Roman" w:hAnsi="Times New Roman" w:cs="Times New Roman"/>
                <w:sz w:val="20"/>
                <w:szCs w:val="20"/>
              </w:rPr>
            </w:pPr>
            <w:r>
              <w:rPr>
                <w:rFonts w:ascii="Times New Roman" w:hAnsi="Times New Roman" w:cs="Times New Roman"/>
                <w:sz w:val="20"/>
                <w:szCs w:val="20"/>
              </w:rPr>
              <w:t>January, 2025</w:t>
            </w:r>
          </w:p>
          <w:p w:rsidR="00E47C58" w:rsidRPr="0033517E" w:rsidRDefault="00E47C58" w:rsidP="00F373B8">
            <w:pPr>
              <w:rPr>
                <w:rFonts w:ascii="Times New Roman" w:hAnsi="Times New Roman" w:cs="Times New Roman"/>
                <w:sz w:val="20"/>
                <w:szCs w:val="20"/>
              </w:rPr>
            </w:pPr>
          </w:p>
        </w:tc>
        <w:tc>
          <w:tcPr>
            <w:tcW w:w="1274" w:type="dxa"/>
            <w:shd w:val="clear" w:color="auto" w:fill="auto"/>
            <w:tcMar>
              <w:top w:w="40" w:type="dxa"/>
              <w:left w:w="40" w:type="dxa"/>
              <w:bottom w:w="40" w:type="dxa"/>
              <w:right w:w="40" w:type="dxa"/>
            </w:tcMar>
          </w:tcPr>
          <w:p w:rsidR="00C36A64" w:rsidRPr="0033517E" w:rsidRDefault="00C36A64" w:rsidP="00C36A64">
            <w:pPr>
              <w:rPr>
                <w:rFonts w:ascii="Times New Roman" w:hAnsi="Times New Roman" w:cs="Times New Roman"/>
                <w:sz w:val="20"/>
                <w:szCs w:val="20"/>
              </w:rPr>
            </w:pPr>
            <w:r>
              <w:rPr>
                <w:rFonts w:ascii="Times New Roman" w:hAnsi="Times New Roman" w:cs="Times New Roman"/>
                <w:sz w:val="20"/>
                <w:szCs w:val="20"/>
              </w:rPr>
              <w:t>December</w:t>
            </w:r>
            <w:r w:rsidRPr="0033517E">
              <w:rPr>
                <w:rFonts w:ascii="Times New Roman" w:hAnsi="Times New Roman" w:cs="Times New Roman"/>
                <w:sz w:val="20"/>
                <w:szCs w:val="20"/>
              </w:rPr>
              <w:t>,</w:t>
            </w:r>
          </w:p>
          <w:p w:rsidR="00C36A64" w:rsidRPr="0033517E" w:rsidRDefault="00C36A64" w:rsidP="00C36A64">
            <w:pPr>
              <w:rPr>
                <w:rFonts w:ascii="Times New Roman" w:hAnsi="Times New Roman" w:cs="Times New Roman"/>
                <w:sz w:val="20"/>
                <w:szCs w:val="20"/>
              </w:rPr>
            </w:pPr>
            <w:r>
              <w:rPr>
                <w:rFonts w:ascii="Times New Roman" w:hAnsi="Times New Roman" w:cs="Times New Roman"/>
                <w:sz w:val="20"/>
                <w:szCs w:val="20"/>
              </w:rPr>
              <w:t>2028</w:t>
            </w:r>
          </w:p>
          <w:p w:rsidR="00E47C58" w:rsidRPr="0033517E" w:rsidRDefault="00E47C58" w:rsidP="00F373B8">
            <w:pPr>
              <w:rPr>
                <w:rFonts w:ascii="Times New Roman" w:hAnsi="Times New Roman" w:cs="Times New Roman"/>
                <w:sz w:val="20"/>
                <w:szCs w:val="20"/>
              </w:rPr>
            </w:pPr>
          </w:p>
        </w:tc>
        <w:tc>
          <w:tcPr>
            <w:tcW w:w="2952" w:type="dxa"/>
            <w:shd w:val="clear" w:color="auto" w:fill="auto"/>
            <w:tcMar>
              <w:top w:w="40" w:type="dxa"/>
              <w:left w:w="40" w:type="dxa"/>
              <w:bottom w:w="40" w:type="dxa"/>
              <w:right w:w="40" w:type="dxa"/>
            </w:tcMar>
          </w:tcPr>
          <w:p w:rsidR="00E47C58" w:rsidRPr="00B35F6C" w:rsidRDefault="00E47C58" w:rsidP="00F373B8">
            <w:pPr>
              <w:rPr>
                <w:rFonts w:ascii="Times New Roman" w:hAnsi="Times New Roman" w:cs="Times New Roman"/>
                <w:sz w:val="20"/>
                <w:szCs w:val="20"/>
              </w:rPr>
            </w:pPr>
          </w:p>
        </w:tc>
      </w:tr>
      <w:tr w:rsidR="000334E6" w:rsidRPr="0033517E" w:rsidTr="00F373B8">
        <w:trPr>
          <w:trHeight w:val="520"/>
        </w:trPr>
        <w:tc>
          <w:tcPr>
            <w:tcW w:w="2304" w:type="dxa"/>
            <w:vMerge/>
            <w:shd w:val="clear" w:color="auto" w:fill="auto"/>
            <w:tcMar>
              <w:top w:w="40" w:type="dxa"/>
              <w:left w:w="40" w:type="dxa"/>
              <w:bottom w:w="40" w:type="dxa"/>
              <w:right w:w="40" w:type="dxa"/>
            </w:tcMar>
          </w:tcPr>
          <w:p w:rsidR="000334E6" w:rsidRPr="00B35F6C" w:rsidRDefault="000334E6" w:rsidP="000334E6">
            <w:pPr>
              <w:rPr>
                <w:rFonts w:ascii="Times New Roman" w:hAnsi="Times New Roman" w:cs="Times New Roman"/>
                <w:b/>
                <w:sz w:val="20"/>
                <w:szCs w:val="20"/>
              </w:rPr>
            </w:pPr>
          </w:p>
        </w:tc>
        <w:tc>
          <w:tcPr>
            <w:tcW w:w="2880" w:type="dxa"/>
            <w:shd w:val="clear" w:color="auto" w:fill="auto"/>
            <w:tcMar>
              <w:top w:w="40" w:type="dxa"/>
              <w:left w:w="40" w:type="dxa"/>
              <w:bottom w:w="40" w:type="dxa"/>
              <w:right w:w="40" w:type="dxa"/>
            </w:tcMar>
          </w:tcPr>
          <w:p w:rsidR="00476333" w:rsidRPr="00B840DF" w:rsidRDefault="000334E6" w:rsidP="000334E6">
            <w:pPr>
              <w:rPr>
                <w:rFonts w:ascii="Times New Roman" w:hAnsi="Times New Roman" w:cs="Times New Roman"/>
                <w:sz w:val="20"/>
                <w:szCs w:val="20"/>
              </w:rPr>
            </w:pPr>
            <w:r>
              <w:rPr>
                <w:rFonts w:ascii="Times New Roman" w:hAnsi="Times New Roman" w:cs="Times New Roman"/>
                <w:sz w:val="20"/>
                <w:szCs w:val="20"/>
              </w:rPr>
              <w:t>8</w:t>
            </w:r>
            <w:r w:rsidRPr="00B840DF">
              <w:rPr>
                <w:rFonts w:ascii="Times New Roman" w:hAnsi="Times New Roman" w:cs="Times New Roman"/>
                <w:sz w:val="20"/>
                <w:szCs w:val="20"/>
              </w:rPr>
              <w:t>.5</w:t>
            </w:r>
            <w:r>
              <w:rPr>
                <w:rFonts w:ascii="Times New Roman" w:hAnsi="Times New Roman" w:cs="Times New Roman"/>
                <w:sz w:val="20"/>
                <w:szCs w:val="20"/>
              </w:rPr>
              <w:t xml:space="preserve"> </w:t>
            </w:r>
            <w:r w:rsidRPr="0033517E">
              <w:rPr>
                <w:rFonts w:ascii="Times New Roman" w:hAnsi="Times New Roman" w:cs="Times New Roman"/>
                <w:b/>
                <w:color w:val="00B050"/>
                <w:sz w:val="20"/>
                <w:szCs w:val="20"/>
              </w:rPr>
              <w:t>[NEW]</w:t>
            </w:r>
            <w:r w:rsidRPr="0033517E">
              <w:rPr>
                <w:rFonts w:ascii="Times New Roman" w:hAnsi="Times New Roman" w:cs="Times New Roman"/>
                <w:color w:val="00B050"/>
                <w:sz w:val="20"/>
                <w:szCs w:val="20"/>
              </w:rPr>
              <w:t xml:space="preserve"> </w:t>
            </w:r>
            <w:r w:rsidR="00476333" w:rsidRPr="00476333">
              <w:rPr>
                <w:rFonts w:ascii="Times New Roman" w:hAnsi="Times New Roman" w:cs="Times New Roman"/>
                <w:sz w:val="20"/>
                <w:szCs w:val="20"/>
              </w:rPr>
              <w:t>Demonstrate that PRODUCE is improving its sanctions system.</w:t>
            </w:r>
          </w:p>
        </w:tc>
        <w:tc>
          <w:tcPr>
            <w:tcW w:w="1273" w:type="dxa"/>
            <w:shd w:val="clear" w:color="auto" w:fill="auto"/>
            <w:tcMar>
              <w:top w:w="40" w:type="dxa"/>
              <w:left w:w="40" w:type="dxa"/>
              <w:bottom w:w="40" w:type="dxa"/>
              <w:right w:w="40" w:type="dxa"/>
            </w:tcMar>
          </w:tcPr>
          <w:p w:rsidR="000334E6" w:rsidRPr="0033517E" w:rsidRDefault="000334E6" w:rsidP="000334E6">
            <w:pPr>
              <w:rPr>
                <w:rFonts w:ascii="Times New Roman" w:hAnsi="Times New Roman" w:cs="Times New Roman"/>
                <w:sz w:val="20"/>
                <w:szCs w:val="20"/>
              </w:rPr>
            </w:pPr>
            <w:proofErr w:type="spellStart"/>
            <w:r w:rsidRPr="0033517E">
              <w:rPr>
                <w:rFonts w:ascii="Times New Roman" w:hAnsi="Times New Roman" w:cs="Times New Roman"/>
                <w:sz w:val="20"/>
                <w:szCs w:val="20"/>
              </w:rPr>
              <w:t>CeDePesca</w:t>
            </w:r>
            <w:proofErr w:type="spellEnd"/>
          </w:p>
        </w:tc>
        <w:tc>
          <w:tcPr>
            <w:tcW w:w="1274" w:type="dxa"/>
            <w:shd w:val="clear" w:color="auto" w:fill="auto"/>
            <w:tcMar>
              <w:top w:w="40" w:type="dxa"/>
              <w:left w:w="40" w:type="dxa"/>
              <w:bottom w:w="40" w:type="dxa"/>
              <w:right w:w="40" w:type="dxa"/>
            </w:tcMar>
          </w:tcPr>
          <w:p w:rsidR="000334E6" w:rsidRPr="0033517E" w:rsidRDefault="000334E6" w:rsidP="000334E6">
            <w:pPr>
              <w:rPr>
                <w:rFonts w:ascii="Times New Roman" w:hAnsi="Times New Roman" w:cs="Times New Roman"/>
                <w:sz w:val="20"/>
                <w:szCs w:val="20"/>
              </w:rPr>
            </w:pPr>
            <w:r>
              <w:rPr>
                <w:rFonts w:ascii="Times New Roman" w:hAnsi="Times New Roman" w:cs="Times New Roman"/>
                <w:sz w:val="20"/>
                <w:szCs w:val="20"/>
              </w:rPr>
              <w:t>PRODUCE</w:t>
            </w:r>
          </w:p>
        </w:tc>
        <w:tc>
          <w:tcPr>
            <w:tcW w:w="1274" w:type="dxa"/>
            <w:shd w:val="clear" w:color="auto" w:fill="auto"/>
            <w:tcMar>
              <w:top w:w="40" w:type="dxa"/>
              <w:left w:w="40" w:type="dxa"/>
              <w:bottom w:w="40" w:type="dxa"/>
              <w:right w:w="40" w:type="dxa"/>
            </w:tcMar>
          </w:tcPr>
          <w:p w:rsidR="00BF6AA3" w:rsidRPr="0033517E" w:rsidRDefault="00BF6AA3" w:rsidP="00BF6AA3">
            <w:pPr>
              <w:rPr>
                <w:rFonts w:ascii="Times New Roman" w:hAnsi="Times New Roman" w:cs="Times New Roman"/>
                <w:sz w:val="20"/>
                <w:szCs w:val="20"/>
              </w:rPr>
            </w:pPr>
            <w:r>
              <w:rPr>
                <w:rFonts w:ascii="Times New Roman" w:hAnsi="Times New Roman" w:cs="Times New Roman"/>
                <w:sz w:val="20"/>
                <w:szCs w:val="20"/>
              </w:rPr>
              <w:t>January, 2025</w:t>
            </w:r>
          </w:p>
          <w:p w:rsidR="000334E6" w:rsidRPr="0033517E" w:rsidRDefault="000334E6" w:rsidP="000334E6">
            <w:pPr>
              <w:rPr>
                <w:rFonts w:ascii="Times New Roman" w:hAnsi="Times New Roman" w:cs="Times New Roman"/>
                <w:sz w:val="20"/>
                <w:szCs w:val="20"/>
              </w:rPr>
            </w:pPr>
          </w:p>
        </w:tc>
        <w:tc>
          <w:tcPr>
            <w:tcW w:w="1274" w:type="dxa"/>
            <w:shd w:val="clear" w:color="auto" w:fill="auto"/>
            <w:tcMar>
              <w:top w:w="40" w:type="dxa"/>
              <w:left w:w="40" w:type="dxa"/>
              <w:bottom w:w="40" w:type="dxa"/>
              <w:right w:w="40" w:type="dxa"/>
            </w:tcMar>
          </w:tcPr>
          <w:p w:rsidR="00C36A64" w:rsidRPr="0033517E" w:rsidRDefault="00C36A64" w:rsidP="00C36A64">
            <w:pPr>
              <w:rPr>
                <w:rFonts w:ascii="Times New Roman" w:hAnsi="Times New Roman" w:cs="Times New Roman"/>
                <w:sz w:val="20"/>
                <w:szCs w:val="20"/>
              </w:rPr>
            </w:pPr>
            <w:r>
              <w:rPr>
                <w:rFonts w:ascii="Times New Roman" w:hAnsi="Times New Roman" w:cs="Times New Roman"/>
                <w:sz w:val="20"/>
                <w:szCs w:val="20"/>
              </w:rPr>
              <w:t>December</w:t>
            </w:r>
            <w:r w:rsidRPr="0033517E">
              <w:rPr>
                <w:rFonts w:ascii="Times New Roman" w:hAnsi="Times New Roman" w:cs="Times New Roman"/>
                <w:sz w:val="20"/>
                <w:szCs w:val="20"/>
              </w:rPr>
              <w:t>,</w:t>
            </w:r>
          </w:p>
          <w:p w:rsidR="00C36A64" w:rsidRPr="0033517E" w:rsidRDefault="00C36A64" w:rsidP="00C36A64">
            <w:pPr>
              <w:rPr>
                <w:rFonts w:ascii="Times New Roman" w:hAnsi="Times New Roman" w:cs="Times New Roman"/>
                <w:sz w:val="20"/>
                <w:szCs w:val="20"/>
              </w:rPr>
            </w:pPr>
            <w:r>
              <w:rPr>
                <w:rFonts w:ascii="Times New Roman" w:hAnsi="Times New Roman" w:cs="Times New Roman"/>
                <w:sz w:val="20"/>
                <w:szCs w:val="20"/>
              </w:rPr>
              <w:t>2028</w:t>
            </w:r>
          </w:p>
          <w:p w:rsidR="000334E6" w:rsidRPr="0033517E" w:rsidRDefault="000334E6" w:rsidP="000334E6">
            <w:pPr>
              <w:rPr>
                <w:rFonts w:ascii="Times New Roman" w:hAnsi="Times New Roman" w:cs="Times New Roman"/>
                <w:sz w:val="20"/>
                <w:szCs w:val="20"/>
              </w:rPr>
            </w:pPr>
          </w:p>
        </w:tc>
        <w:tc>
          <w:tcPr>
            <w:tcW w:w="2952" w:type="dxa"/>
            <w:shd w:val="clear" w:color="auto" w:fill="auto"/>
            <w:tcMar>
              <w:top w:w="40" w:type="dxa"/>
              <w:left w:w="40" w:type="dxa"/>
              <w:bottom w:w="40" w:type="dxa"/>
              <w:right w:w="40" w:type="dxa"/>
            </w:tcMar>
          </w:tcPr>
          <w:p w:rsidR="000334E6" w:rsidRPr="00B35F6C" w:rsidRDefault="000334E6" w:rsidP="000334E6">
            <w:pPr>
              <w:rPr>
                <w:rFonts w:ascii="Times New Roman" w:hAnsi="Times New Roman" w:cs="Times New Roman"/>
                <w:sz w:val="20"/>
                <w:szCs w:val="20"/>
              </w:rPr>
            </w:pPr>
          </w:p>
        </w:tc>
      </w:tr>
      <w:tr w:rsidR="000334E6" w:rsidRPr="000334E6" w:rsidTr="00F373B8">
        <w:trPr>
          <w:trHeight w:val="520"/>
        </w:trPr>
        <w:tc>
          <w:tcPr>
            <w:tcW w:w="2304" w:type="dxa"/>
            <w:vMerge/>
            <w:shd w:val="clear" w:color="auto" w:fill="auto"/>
            <w:tcMar>
              <w:top w:w="40" w:type="dxa"/>
              <w:left w:w="40" w:type="dxa"/>
              <w:bottom w:w="40" w:type="dxa"/>
              <w:right w:w="40" w:type="dxa"/>
            </w:tcMar>
          </w:tcPr>
          <w:p w:rsidR="000334E6" w:rsidRPr="00B35F6C" w:rsidRDefault="000334E6" w:rsidP="000334E6">
            <w:pPr>
              <w:rPr>
                <w:rFonts w:ascii="Times New Roman" w:hAnsi="Times New Roman" w:cs="Times New Roman"/>
                <w:b/>
                <w:sz w:val="20"/>
                <w:szCs w:val="20"/>
              </w:rPr>
            </w:pPr>
          </w:p>
        </w:tc>
        <w:tc>
          <w:tcPr>
            <w:tcW w:w="2880" w:type="dxa"/>
            <w:shd w:val="clear" w:color="auto" w:fill="auto"/>
            <w:tcMar>
              <w:top w:w="40" w:type="dxa"/>
              <w:left w:w="40" w:type="dxa"/>
              <w:bottom w:w="40" w:type="dxa"/>
              <w:right w:w="40" w:type="dxa"/>
            </w:tcMar>
          </w:tcPr>
          <w:p w:rsidR="00476333" w:rsidRPr="00B840DF" w:rsidRDefault="000334E6" w:rsidP="000334E6">
            <w:pPr>
              <w:rPr>
                <w:rFonts w:ascii="Times New Roman" w:hAnsi="Times New Roman" w:cs="Times New Roman"/>
                <w:sz w:val="20"/>
                <w:szCs w:val="20"/>
              </w:rPr>
            </w:pPr>
            <w:r>
              <w:rPr>
                <w:rFonts w:ascii="Times New Roman" w:hAnsi="Times New Roman" w:cs="Times New Roman"/>
                <w:sz w:val="20"/>
                <w:szCs w:val="20"/>
              </w:rPr>
              <w:t>8</w:t>
            </w:r>
            <w:r w:rsidRPr="00B840DF">
              <w:rPr>
                <w:rFonts w:ascii="Times New Roman" w:hAnsi="Times New Roman" w:cs="Times New Roman"/>
                <w:sz w:val="20"/>
                <w:szCs w:val="20"/>
              </w:rPr>
              <w:t>.</w:t>
            </w:r>
            <w:r>
              <w:rPr>
                <w:rFonts w:ascii="Times New Roman" w:hAnsi="Times New Roman" w:cs="Times New Roman"/>
                <w:sz w:val="20"/>
                <w:szCs w:val="20"/>
              </w:rPr>
              <w:t xml:space="preserve">6 </w:t>
            </w:r>
            <w:r w:rsidRPr="0033517E">
              <w:rPr>
                <w:rFonts w:ascii="Times New Roman" w:hAnsi="Times New Roman" w:cs="Times New Roman"/>
                <w:b/>
                <w:color w:val="00B050"/>
                <w:sz w:val="20"/>
                <w:szCs w:val="20"/>
              </w:rPr>
              <w:t>[NEW]</w:t>
            </w:r>
            <w:r w:rsidRPr="0033517E">
              <w:rPr>
                <w:rFonts w:ascii="Times New Roman" w:hAnsi="Times New Roman" w:cs="Times New Roman"/>
                <w:color w:val="00B050"/>
                <w:sz w:val="20"/>
                <w:szCs w:val="20"/>
              </w:rPr>
              <w:t xml:space="preserve"> </w:t>
            </w:r>
            <w:r w:rsidR="00476333" w:rsidRPr="00476333">
              <w:rPr>
                <w:rFonts w:ascii="Times New Roman" w:hAnsi="Times New Roman" w:cs="Times New Roman"/>
                <w:sz w:val="20"/>
                <w:szCs w:val="20"/>
              </w:rPr>
              <w:t>Ensure that the sanctions registry is kept up-to-date.</w:t>
            </w:r>
          </w:p>
        </w:tc>
        <w:tc>
          <w:tcPr>
            <w:tcW w:w="1273" w:type="dxa"/>
            <w:shd w:val="clear" w:color="auto" w:fill="auto"/>
            <w:tcMar>
              <w:top w:w="40" w:type="dxa"/>
              <w:left w:w="40" w:type="dxa"/>
              <w:bottom w:w="40" w:type="dxa"/>
              <w:right w:w="40" w:type="dxa"/>
            </w:tcMar>
          </w:tcPr>
          <w:p w:rsidR="000334E6" w:rsidRPr="0033517E" w:rsidRDefault="000334E6" w:rsidP="000334E6">
            <w:pPr>
              <w:rPr>
                <w:rFonts w:ascii="Times New Roman" w:hAnsi="Times New Roman" w:cs="Times New Roman"/>
                <w:sz w:val="20"/>
                <w:szCs w:val="20"/>
              </w:rPr>
            </w:pPr>
            <w:proofErr w:type="spellStart"/>
            <w:r w:rsidRPr="0033517E">
              <w:rPr>
                <w:rFonts w:ascii="Times New Roman" w:hAnsi="Times New Roman" w:cs="Times New Roman"/>
                <w:sz w:val="20"/>
                <w:szCs w:val="20"/>
              </w:rPr>
              <w:t>CeDePesca</w:t>
            </w:r>
            <w:proofErr w:type="spellEnd"/>
          </w:p>
        </w:tc>
        <w:tc>
          <w:tcPr>
            <w:tcW w:w="1274" w:type="dxa"/>
            <w:shd w:val="clear" w:color="auto" w:fill="auto"/>
            <w:tcMar>
              <w:top w:w="40" w:type="dxa"/>
              <w:left w:w="40" w:type="dxa"/>
              <w:bottom w:w="40" w:type="dxa"/>
              <w:right w:w="40" w:type="dxa"/>
            </w:tcMar>
          </w:tcPr>
          <w:p w:rsidR="000334E6" w:rsidRPr="0033517E" w:rsidRDefault="000334E6" w:rsidP="000334E6">
            <w:pPr>
              <w:rPr>
                <w:rFonts w:ascii="Times New Roman" w:hAnsi="Times New Roman" w:cs="Times New Roman"/>
                <w:sz w:val="20"/>
                <w:szCs w:val="20"/>
              </w:rPr>
            </w:pPr>
            <w:r>
              <w:rPr>
                <w:rFonts w:ascii="Times New Roman" w:hAnsi="Times New Roman" w:cs="Times New Roman"/>
                <w:sz w:val="20"/>
                <w:szCs w:val="20"/>
              </w:rPr>
              <w:t>PRODUCE</w:t>
            </w:r>
          </w:p>
        </w:tc>
        <w:tc>
          <w:tcPr>
            <w:tcW w:w="1274" w:type="dxa"/>
            <w:shd w:val="clear" w:color="auto" w:fill="auto"/>
            <w:tcMar>
              <w:top w:w="40" w:type="dxa"/>
              <w:left w:w="40" w:type="dxa"/>
              <w:bottom w:w="40" w:type="dxa"/>
              <w:right w:w="40" w:type="dxa"/>
            </w:tcMar>
          </w:tcPr>
          <w:p w:rsidR="00BF6AA3" w:rsidRPr="0033517E" w:rsidRDefault="00BF6AA3" w:rsidP="00BF6AA3">
            <w:pPr>
              <w:rPr>
                <w:rFonts w:ascii="Times New Roman" w:hAnsi="Times New Roman" w:cs="Times New Roman"/>
                <w:sz w:val="20"/>
                <w:szCs w:val="20"/>
              </w:rPr>
            </w:pPr>
            <w:r>
              <w:rPr>
                <w:rFonts w:ascii="Times New Roman" w:hAnsi="Times New Roman" w:cs="Times New Roman"/>
                <w:sz w:val="20"/>
                <w:szCs w:val="20"/>
              </w:rPr>
              <w:t>January, 2025</w:t>
            </w:r>
          </w:p>
          <w:p w:rsidR="000334E6" w:rsidRPr="0033517E" w:rsidRDefault="000334E6" w:rsidP="000334E6">
            <w:pPr>
              <w:rPr>
                <w:rFonts w:ascii="Times New Roman" w:hAnsi="Times New Roman" w:cs="Times New Roman"/>
                <w:sz w:val="20"/>
                <w:szCs w:val="20"/>
              </w:rPr>
            </w:pPr>
          </w:p>
        </w:tc>
        <w:tc>
          <w:tcPr>
            <w:tcW w:w="1274" w:type="dxa"/>
            <w:shd w:val="clear" w:color="auto" w:fill="auto"/>
            <w:tcMar>
              <w:top w:w="40" w:type="dxa"/>
              <w:left w:w="40" w:type="dxa"/>
              <w:bottom w:w="40" w:type="dxa"/>
              <w:right w:w="40" w:type="dxa"/>
            </w:tcMar>
          </w:tcPr>
          <w:p w:rsidR="00C36A64" w:rsidRPr="0033517E" w:rsidRDefault="00C36A64" w:rsidP="00C36A64">
            <w:pPr>
              <w:rPr>
                <w:rFonts w:ascii="Times New Roman" w:hAnsi="Times New Roman" w:cs="Times New Roman"/>
                <w:sz w:val="20"/>
                <w:szCs w:val="20"/>
              </w:rPr>
            </w:pPr>
            <w:r>
              <w:rPr>
                <w:rFonts w:ascii="Times New Roman" w:hAnsi="Times New Roman" w:cs="Times New Roman"/>
                <w:sz w:val="20"/>
                <w:szCs w:val="20"/>
              </w:rPr>
              <w:t>December</w:t>
            </w:r>
            <w:r w:rsidRPr="0033517E">
              <w:rPr>
                <w:rFonts w:ascii="Times New Roman" w:hAnsi="Times New Roman" w:cs="Times New Roman"/>
                <w:sz w:val="20"/>
                <w:szCs w:val="20"/>
              </w:rPr>
              <w:t>,</w:t>
            </w:r>
          </w:p>
          <w:p w:rsidR="00C36A64" w:rsidRPr="0033517E" w:rsidRDefault="00C36A64" w:rsidP="00C36A64">
            <w:pPr>
              <w:rPr>
                <w:rFonts w:ascii="Times New Roman" w:hAnsi="Times New Roman" w:cs="Times New Roman"/>
                <w:sz w:val="20"/>
                <w:szCs w:val="20"/>
              </w:rPr>
            </w:pPr>
            <w:r>
              <w:rPr>
                <w:rFonts w:ascii="Times New Roman" w:hAnsi="Times New Roman" w:cs="Times New Roman"/>
                <w:sz w:val="20"/>
                <w:szCs w:val="20"/>
              </w:rPr>
              <w:t>2028</w:t>
            </w:r>
          </w:p>
          <w:p w:rsidR="000334E6" w:rsidRPr="0033517E" w:rsidRDefault="000334E6" w:rsidP="000334E6">
            <w:pPr>
              <w:rPr>
                <w:rFonts w:ascii="Times New Roman" w:hAnsi="Times New Roman" w:cs="Times New Roman"/>
                <w:sz w:val="20"/>
                <w:szCs w:val="20"/>
              </w:rPr>
            </w:pPr>
          </w:p>
        </w:tc>
        <w:tc>
          <w:tcPr>
            <w:tcW w:w="2952" w:type="dxa"/>
            <w:shd w:val="clear" w:color="auto" w:fill="auto"/>
            <w:tcMar>
              <w:top w:w="40" w:type="dxa"/>
              <w:left w:w="40" w:type="dxa"/>
              <w:bottom w:w="40" w:type="dxa"/>
              <w:right w:w="40" w:type="dxa"/>
            </w:tcMar>
          </w:tcPr>
          <w:p w:rsidR="000334E6" w:rsidRPr="00B35F6C" w:rsidRDefault="000334E6" w:rsidP="000334E6">
            <w:pPr>
              <w:rPr>
                <w:rFonts w:ascii="Times New Roman" w:hAnsi="Times New Roman" w:cs="Times New Roman"/>
                <w:sz w:val="20"/>
                <w:szCs w:val="20"/>
              </w:rPr>
            </w:pPr>
          </w:p>
        </w:tc>
      </w:tr>
      <w:tr w:rsidR="000334E6" w:rsidRPr="000334E6" w:rsidTr="00F373B8">
        <w:trPr>
          <w:trHeight w:val="520"/>
        </w:trPr>
        <w:tc>
          <w:tcPr>
            <w:tcW w:w="2304" w:type="dxa"/>
            <w:vMerge/>
            <w:shd w:val="clear" w:color="auto" w:fill="auto"/>
            <w:tcMar>
              <w:top w:w="40" w:type="dxa"/>
              <w:left w:w="40" w:type="dxa"/>
              <w:bottom w:w="40" w:type="dxa"/>
              <w:right w:w="40" w:type="dxa"/>
            </w:tcMar>
          </w:tcPr>
          <w:p w:rsidR="000334E6" w:rsidRPr="00B35F6C" w:rsidRDefault="000334E6" w:rsidP="000334E6">
            <w:pPr>
              <w:rPr>
                <w:rFonts w:ascii="Times New Roman" w:hAnsi="Times New Roman" w:cs="Times New Roman"/>
                <w:b/>
                <w:sz w:val="20"/>
                <w:szCs w:val="20"/>
              </w:rPr>
            </w:pPr>
          </w:p>
        </w:tc>
        <w:tc>
          <w:tcPr>
            <w:tcW w:w="2880" w:type="dxa"/>
            <w:shd w:val="clear" w:color="auto" w:fill="auto"/>
            <w:tcMar>
              <w:top w:w="40" w:type="dxa"/>
              <w:left w:w="40" w:type="dxa"/>
              <w:bottom w:w="40" w:type="dxa"/>
              <w:right w:w="40" w:type="dxa"/>
            </w:tcMar>
          </w:tcPr>
          <w:p w:rsidR="00476333" w:rsidRPr="00B840DF" w:rsidRDefault="000334E6" w:rsidP="000334E6">
            <w:pPr>
              <w:rPr>
                <w:rFonts w:ascii="Times New Roman" w:hAnsi="Times New Roman" w:cs="Times New Roman"/>
                <w:sz w:val="20"/>
                <w:szCs w:val="20"/>
              </w:rPr>
            </w:pPr>
            <w:r>
              <w:rPr>
                <w:rFonts w:ascii="Times New Roman" w:hAnsi="Times New Roman" w:cs="Times New Roman"/>
                <w:sz w:val="20"/>
                <w:szCs w:val="20"/>
              </w:rPr>
              <w:t>8</w:t>
            </w:r>
            <w:r w:rsidRPr="00B840DF">
              <w:rPr>
                <w:rFonts w:ascii="Times New Roman" w:hAnsi="Times New Roman" w:cs="Times New Roman"/>
                <w:sz w:val="20"/>
                <w:szCs w:val="20"/>
              </w:rPr>
              <w:t>.</w:t>
            </w:r>
            <w:r>
              <w:rPr>
                <w:rFonts w:ascii="Times New Roman" w:hAnsi="Times New Roman" w:cs="Times New Roman"/>
                <w:sz w:val="20"/>
                <w:szCs w:val="20"/>
              </w:rPr>
              <w:t xml:space="preserve">7 </w:t>
            </w:r>
            <w:r w:rsidRPr="0033517E">
              <w:rPr>
                <w:rFonts w:ascii="Times New Roman" w:hAnsi="Times New Roman" w:cs="Times New Roman"/>
                <w:b/>
                <w:color w:val="00B050"/>
                <w:sz w:val="20"/>
                <w:szCs w:val="20"/>
              </w:rPr>
              <w:t>[NEW]</w:t>
            </w:r>
            <w:r w:rsidRPr="0033517E">
              <w:rPr>
                <w:rFonts w:ascii="Times New Roman" w:hAnsi="Times New Roman" w:cs="Times New Roman"/>
                <w:color w:val="00B050"/>
                <w:sz w:val="20"/>
                <w:szCs w:val="20"/>
              </w:rPr>
              <w:t xml:space="preserve"> </w:t>
            </w:r>
            <w:r w:rsidR="00476333" w:rsidRPr="00476333">
              <w:rPr>
                <w:rFonts w:ascii="Times New Roman" w:hAnsi="Times New Roman" w:cs="Times New Roman"/>
                <w:sz w:val="20"/>
                <w:szCs w:val="20"/>
              </w:rPr>
              <w:t>Ensure regular publication of compliance reports and sanctions, with emphasis on regulations related to the presence of juveniles and/or bycatch of other species.</w:t>
            </w:r>
          </w:p>
        </w:tc>
        <w:tc>
          <w:tcPr>
            <w:tcW w:w="1273" w:type="dxa"/>
            <w:shd w:val="clear" w:color="auto" w:fill="auto"/>
            <w:tcMar>
              <w:top w:w="40" w:type="dxa"/>
              <w:left w:w="40" w:type="dxa"/>
              <w:bottom w:w="40" w:type="dxa"/>
              <w:right w:w="40" w:type="dxa"/>
            </w:tcMar>
          </w:tcPr>
          <w:p w:rsidR="000334E6" w:rsidRPr="0033517E" w:rsidRDefault="000334E6" w:rsidP="000334E6">
            <w:pPr>
              <w:rPr>
                <w:rFonts w:ascii="Times New Roman" w:hAnsi="Times New Roman" w:cs="Times New Roman"/>
                <w:sz w:val="20"/>
                <w:szCs w:val="20"/>
              </w:rPr>
            </w:pPr>
            <w:proofErr w:type="spellStart"/>
            <w:r w:rsidRPr="0033517E">
              <w:rPr>
                <w:rFonts w:ascii="Times New Roman" w:hAnsi="Times New Roman" w:cs="Times New Roman"/>
                <w:sz w:val="20"/>
                <w:szCs w:val="20"/>
              </w:rPr>
              <w:t>CeDePesca</w:t>
            </w:r>
            <w:proofErr w:type="spellEnd"/>
          </w:p>
        </w:tc>
        <w:tc>
          <w:tcPr>
            <w:tcW w:w="1274" w:type="dxa"/>
            <w:shd w:val="clear" w:color="auto" w:fill="auto"/>
            <w:tcMar>
              <w:top w:w="40" w:type="dxa"/>
              <w:left w:w="40" w:type="dxa"/>
              <w:bottom w:w="40" w:type="dxa"/>
              <w:right w:w="40" w:type="dxa"/>
            </w:tcMar>
          </w:tcPr>
          <w:p w:rsidR="000334E6" w:rsidRPr="0033517E" w:rsidRDefault="000334E6" w:rsidP="000334E6">
            <w:pPr>
              <w:rPr>
                <w:rFonts w:ascii="Times New Roman" w:hAnsi="Times New Roman" w:cs="Times New Roman"/>
                <w:sz w:val="20"/>
                <w:szCs w:val="20"/>
              </w:rPr>
            </w:pPr>
            <w:r>
              <w:rPr>
                <w:rFonts w:ascii="Times New Roman" w:hAnsi="Times New Roman" w:cs="Times New Roman"/>
                <w:sz w:val="20"/>
                <w:szCs w:val="20"/>
              </w:rPr>
              <w:t>PRODUCE</w:t>
            </w:r>
          </w:p>
        </w:tc>
        <w:tc>
          <w:tcPr>
            <w:tcW w:w="1274" w:type="dxa"/>
            <w:shd w:val="clear" w:color="auto" w:fill="auto"/>
            <w:tcMar>
              <w:top w:w="40" w:type="dxa"/>
              <w:left w:w="40" w:type="dxa"/>
              <w:bottom w:w="40" w:type="dxa"/>
              <w:right w:w="40" w:type="dxa"/>
            </w:tcMar>
          </w:tcPr>
          <w:p w:rsidR="00BF6AA3" w:rsidRPr="0033517E" w:rsidRDefault="00BF6AA3" w:rsidP="00BF6AA3">
            <w:pPr>
              <w:rPr>
                <w:rFonts w:ascii="Times New Roman" w:hAnsi="Times New Roman" w:cs="Times New Roman"/>
                <w:sz w:val="20"/>
                <w:szCs w:val="20"/>
              </w:rPr>
            </w:pPr>
            <w:r>
              <w:rPr>
                <w:rFonts w:ascii="Times New Roman" w:hAnsi="Times New Roman" w:cs="Times New Roman"/>
                <w:sz w:val="20"/>
                <w:szCs w:val="20"/>
              </w:rPr>
              <w:t>January, 2025</w:t>
            </w:r>
          </w:p>
          <w:p w:rsidR="000334E6" w:rsidRPr="0033517E" w:rsidRDefault="000334E6" w:rsidP="000334E6">
            <w:pPr>
              <w:rPr>
                <w:rFonts w:ascii="Times New Roman" w:hAnsi="Times New Roman" w:cs="Times New Roman"/>
                <w:sz w:val="20"/>
                <w:szCs w:val="20"/>
              </w:rPr>
            </w:pPr>
          </w:p>
        </w:tc>
        <w:tc>
          <w:tcPr>
            <w:tcW w:w="1274" w:type="dxa"/>
            <w:shd w:val="clear" w:color="auto" w:fill="auto"/>
            <w:tcMar>
              <w:top w:w="40" w:type="dxa"/>
              <w:left w:w="40" w:type="dxa"/>
              <w:bottom w:w="40" w:type="dxa"/>
              <w:right w:w="40" w:type="dxa"/>
            </w:tcMar>
          </w:tcPr>
          <w:p w:rsidR="00C36A64" w:rsidRPr="0033517E" w:rsidRDefault="00C36A64" w:rsidP="00C36A64">
            <w:pPr>
              <w:rPr>
                <w:rFonts w:ascii="Times New Roman" w:hAnsi="Times New Roman" w:cs="Times New Roman"/>
                <w:sz w:val="20"/>
                <w:szCs w:val="20"/>
              </w:rPr>
            </w:pPr>
            <w:r>
              <w:rPr>
                <w:rFonts w:ascii="Times New Roman" w:hAnsi="Times New Roman" w:cs="Times New Roman"/>
                <w:sz w:val="20"/>
                <w:szCs w:val="20"/>
              </w:rPr>
              <w:t>December</w:t>
            </w:r>
            <w:r w:rsidRPr="0033517E">
              <w:rPr>
                <w:rFonts w:ascii="Times New Roman" w:hAnsi="Times New Roman" w:cs="Times New Roman"/>
                <w:sz w:val="20"/>
                <w:szCs w:val="20"/>
              </w:rPr>
              <w:t>,</w:t>
            </w:r>
          </w:p>
          <w:p w:rsidR="00C36A64" w:rsidRPr="0033517E" w:rsidRDefault="00C36A64" w:rsidP="00C36A64">
            <w:pPr>
              <w:rPr>
                <w:rFonts w:ascii="Times New Roman" w:hAnsi="Times New Roman" w:cs="Times New Roman"/>
                <w:sz w:val="20"/>
                <w:szCs w:val="20"/>
              </w:rPr>
            </w:pPr>
            <w:r>
              <w:rPr>
                <w:rFonts w:ascii="Times New Roman" w:hAnsi="Times New Roman" w:cs="Times New Roman"/>
                <w:sz w:val="20"/>
                <w:szCs w:val="20"/>
              </w:rPr>
              <w:t>2028</w:t>
            </w:r>
          </w:p>
          <w:p w:rsidR="000334E6" w:rsidRPr="0033517E" w:rsidRDefault="000334E6" w:rsidP="000334E6">
            <w:pPr>
              <w:rPr>
                <w:rFonts w:ascii="Times New Roman" w:hAnsi="Times New Roman" w:cs="Times New Roman"/>
                <w:sz w:val="20"/>
                <w:szCs w:val="20"/>
              </w:rPr>
            </w:pPr>
          </w:p>
        </w:tc>
        <w:tc>
          <w:tcPr>
            <w:tcW w:w="2952" w:type="dxa"/>
            <w:shd w:val="clear" w:color="auto" w:fill="auto"/>
            <w:tcMar>
              <w:top w:w="40" w:type="dxa"/>
              <w:left w:w="40" w:type="dxa"/>
              <w:bottom w:w="40" w:type="dxa"/>
              <w:right w:w="40" w:type="dxa"/>
            </w:tcMar>
          </w:tcPr>
          <w:p w:rsidR="000334E6" w:rsidRPr="00B35F6C" w:rsidRDefault="000334E6" w:rsidP="000334E6">
            <w:pPr>
              <w:rPr>
                <w:rFonts w:ascii="Times New Roman" w:hAnsi="Times New Roman" w:cs="Times New Roman"/>
                <w:sz w:val="20"/>
                <w:szCs w:val="20"/>
              </w:rPr>
            </w:pPr>
          </w:p>
        </w:tc>
      </w:tr>
      <w:tr w:rsidR="00E61668" w:rsidRPr="000334E6" w:rsidTr="00F373B8">
        <w:trPr>
          <w:trHeight w:val="520"/>
        </w:trPr>
        <w:tc>
          <w:tcPr>
            <w:tcW w:w="2304" w:type="dxa"/>
            <w:vMerge/>
            <w:shd w:val="clear" w:color="auto" w:fill="auto"/>
            <w:tcMar>
              <w:top w:w="40" w:type="dxa"/>
              <w:left w:w="40" w:type="dxa"/>
              <w:bottom w:w="40" w:type="dxa"/>
              <w:right w:w="40" w:type="dxa"/>
            </w:tcMar>
          </w:tcPr>
          <w:p w:rsidR="00E61668" w:rsidRPr="00B35F6C" w:rsidRDefault="00E61668" w:rsidP="000334E6">
            <w:pPr>
              <w:rPr>
                <w:rFonts w:ascii="Times New Roman" w:hAnsi="Times New Roman" w:cs="Times New Roman"/>
                <w:b/>
                <w:sz w:val="20"/>
                <w:szCs w:val="20"/>
              </w:rPr>
            </w:pPr>
          </w:p>
        </w:tc>
        <w:tc>
          <w:tcPr>
            <w:tcW w:w="2880" w:type="dxa"/>
            <w:shd w:val="clear" w:color="auto" w:fill="auto"/>
            <w:tcMar>
              <w:top w:w="40" w:type="dxa"/>
              <w:left w:w="40" w:type="dxa"/>
              <w:bottom w:w="40" w:type="dxa"/>
              <w:right w:w="40" w:type="dxa"/>
            </w:tcMar>
          </w:tcPr>
          <w:p w:rsidR="00476333" w:rsidRPr="00B840DF" w:rsidRDefault="00E61668" w:rsidP="000334E6">
            <w:pPr>
              <w:rPr>
                <w:rFonts w:ascii="Times New Roman" w:hAnsi="Times New Roman" w:cs="Times New Roman"/>
                <w:sz w:val="20"/>
                <w:szCs w:val="20"/>
              </w:rPr>
            </w:pPr>
            <w:r>
              <w:rPr>
                <w:rFonts w:ascii="Times New Roman" w:hAnsi="Times New Roman" w:cs="Times New Roman"/>
                <w:sz w:val="20"/>
                <w:szCs w:val="20"/>
              </w:rPr>
              <w:t>8</w:t>
            </w:r>
            <w:r w:rsidRPr="00B840DF">
              <w:rPr>
                <w:rFonts w:ascii="Times New Roman" w:hAnsi="Times New Roman" w:cs="Times New Roman"/>
                <w:sz w:val="20"/>
                <w:szCs w:val="20"/>
              </w:rPr>
              <w:t>.</w:t>
            </w:r>
            <w:r>
              <w:rPr>
                <w:rFonts w:ascii="Times New Roman" w:hAnsi="Times New Roman" w:cs="Times New Roman"/>
                <w:sz w:val="20"/>
                <w:szCs w:val="20"/>
              </w:rPr>
              <w:t xml:space="preserve">8 </w:t>
            </w:r>
            <w:r w:rsidRPr="0033517E">
              <w:rPr>
                <w:rFonts w:ascii="Times New Roman" w:hAnsi="Times New Roman" w:cs="Times New Roman"/>
                <w:b/>
                <w:color w:val="00B050"/>
                <w:sz w:val="20"/>
                <w:szCs w:val="20"/>
              </w:rPr>
              <w:t>[NEW]</w:t>
            </w:r>
            <w:r w:rsidRPr="0033517E">
              <w:rPr>
                <w:rFonts w:ascii="Times New Roman" w:hAnsi="Times New Roman" w:cs="Times New Roman"/>
                <w:color w:val="00B050"/>
                <w:sz w:val="20"/>
                <w:szCs w:val="20"/>
              </w:rPr>
              <w:t xml:space="preserve"> </w:t>
            </w:r>
            <w:r w:rsidR="00476333" w:rsidRPr="00476333">
              <w:rPr>
                <w:rFonts w:ascii="Times New Roman" w:hAnsi="Times New Roman" w:cs="Times New Roman"/>
                <w:sz w:val="20"/>
                <w:szCs w:val="20"/>
              </w:rPr>
              <w:t>Demonstrate the existence of regulations related to the reduction of bycatch of birds and marine mammals.</w:t>
            </w:r>
          </w:p>
        </w:tc>
        <w:tc>
          <w:tcPr>
            <w:tcW w:w="1273" w:type="dxa"/>
            <w:shd w:val="clear" w:color="auto" w:fill="auto"/>
            <w:tcMar>
              <w:top w:w="40" w:type="dxa"/>
              <w:left w:w="40" w:type="dxa"/>
              <w:bottom w:w="40" w:type="dxa"/>
              <w:right w:w="40" w:type="dxa"/>
            </w:tcMar>
          </w:tcPr>
          <w:p w:rsidR="00E61668" w:rsidRPr="0033517E" w:rsidRDefault="00E61668" w:rsidP="000334E6">
            <w:pPr>
              <w:rPr>
                <w:rFonts w:ascii="Times New Roman" w:hAnsi="Times New Roman" w:cs="Times New Roman"/>
                <w:sz w:val="20"/>
                <w:szCs w:val="20"/>
              </w:rPr>
            </w:pPr>
            <w:proofErr w:type="spellStart"/>
            <w:r w:rsidRPr="0033517E">
              <w:rPr>
                <w:rFonts w:ascii="Times New Roman" w:hAnsi="Times New Roman" w:cs="Times New Roman"/>
                <w:sz w:val="20"/>
                <w:szCs w:val="20"/>
              </w:rPr>
              <w:t>CeDePesca</w:t>
            </w:r>
            <w:proofErr w:type="spellEnd"/>
          </w:p>
        </w:tc>
        <w:tc>
          <w:tcPr>
            <w:tcW w:w="1274" w:type="dxa"/>
            <w:shd w:val="clear" w:color="auto" w:fill="auto"/>
            <w:tcMar>
              <w:top w:w="40" w:type="dxa"/>
              <w:left w:w="40" w:type="dxa"/>
              <w:bottom w:w="40" w:type="dxa"/>
              <w:right w:w="40" w:type="dxa"/>
            </w:tcMar>
          </w:tcPr>
          <w:p w:rsidR="00E61668" w:rsidRPr="0033517E" w:rsidRDefault="00E61668" w:rsidP="000334E6">
            <w:pPr>
              <w:rPr>
                <w:rFonts w:ascii="Times New Roman" w:hAnsi="Times New Roman" w:cs="Times New Roman"/>
                <w:sz w:val="20"/>
                <w:szCs w:val="20"/>
              </w:rPr>
            </w:pPr>
            <w:r>
              <w:rPr>
                <w:rFonts w:ascii="Times New Roman" w:hAnsi="Times New Roman" w:cs="Times New Roman"/>
                <w:sz w:val="20"/>
                <w:szCs w:val="20"/>
              </w:rPr>
              <w:t>PRODUCE</w:t>
            </w:r>
          </w:p>
        </w:tc>
        <w:tc>
          <w:tcPr>
            <w:tcW w:w="1274" w:type="dxa"/>
            <w:shd w:val="clear" w:color="auto" w:fill="auto"/>
            <w:tcMar>
              <w:top w:w="40" w:type="dxa"/>
              <w:left w:w="40" w:type="dxa"/>
              <w:bottom w:w="40" w:type="dxa"/>
              <w:right w:w="40" w:type="dxa"/>
            </w:tcMar>
          </w:tcPr>
          <w:p w:rsidR="00BF6AA3" w:rsidRPr="0033517E" w:rsidRDefault="00BF6AA3" w:rsidP="00BF6AA3">
            <w:pPr>
              <w:rPr>
                <w:rFonts w:ascii="Times New Roman" w:hAnsi="Times New Roman" w:cs="Times New Roman"/>
                <w:sz w:val="20"/>
                <w:szCs w:val="20"/>
              </w:rPr>
            </w:pPr>
            <w:r>
              <w:rPr>
                <w:rFonts w:ascii="Times New Roman" w:hAnsi="Times New Roman" w:cs="Times New Roman"/>
                <w:sz w:val="20"/>
                <w:szCs w:val="20"/>
              </w:rPr>
              <w:t>January, 2025</w:t>
            </w:r>
          </w:p>
          <w:p w:rsidR="00E61668" w:rsidRPr="0033517E" w:rsidRDefault="00E61668" w:rsidP="000334E6">
            <w:pPr>
              <w:rPr>
                <w:rFonts w:ascii="Times New Roman" w:hAnsi="Times New Roman" w:cs="Times New Roman"/>
                <w:sz w:val="20"/>
                <w:szCs w:val="20"/>
              </w:rPr>
            </w:pPr>
          </w:p>
        </w:tc>
        <w:tc>
          <w:tcPr>
            <w:tcW w:w="1274" w:type="dxa"/>
            <w:shd w:val="clear" w:color="auto" w:fill="auto"/>
            <w:tcMar>
              <w:top w:w="40" w:type="dxa"/>
              <w:left w:w="40" w:type="dxa"/>
              <w:bottom w:w="40" w:type="dxa"/>
              <w:right w:w="40" w:type="dxa"/>
            </w:tcMar>
          </w:tcPr>
          <w:p w:rsidR="00C36A64" w:rsidRPr="0033517E" w:rsidRDefault="00C36A64" w:rsidP="00C36A64">
            <w:pPr>
              <w:rPr>
                <w:rFonts w:ascii="Times New Roman" w:hAnsi="Times New Roman" w:cs="Times New Roman"/>
                <w:sz w:val="20"/>
                <w:szCs w:val="20"/>
              </w:rPr>
            </w:pPr>
            <w:r>
              <w:rPr>
                <w:rFonts w:ascii="Times New Roman" w:hAnsi="Times New Roman" w:cs="Times New Roman"/>
                <w:sz w:val="20"/>
                <w:szCs w:val="20"/>
              </w:rPr>
              <w:t>December</w:t>
            </w:r>
            <w:r w:rsidRPr="0033517E">
              <w:rPr>
                <w:rFonts w:ascii="Times New Roman" w:hAnsi="Times New Roman" w:cs="Times New Roman"/>
                <w:sz w:val="20"/>
                <w:szCs w:val="20"/>
              </w:rPr>
              <w:t>,</w:t>
            </w:r>
          </w:p>
          <w:p w:rsidR="00C36A64" w:rsidRPr="0033517E" w:rsidRDefault="00C36A64" w:rsidP="00C36A64">
            <w:pPr>
              <w:rPr>
                <w:rFonts w:ascii="Times New Roman" w:hAnsi="Times New Roman" w:cs="Times New Roman"/>
                <w:sz w:val="20"/>
                <w:szCs w:val="20"/>
              </w:rPr>
            </w:pPr>
            <w:r>
              <w:rPr>
                <w:rFonts w:ascii="Times New Roman" w:hAnsi="Times New Roman" w:cs="Times New Roman"/>
                <w:sz w:val="20"/>
                <w:szCs w:val="20"/>
              </w:rPr>
              <w:t>2028</w:t>
            </w:r>
          </w:p>
          <w:p w:rsidR="00E61668" w:rsidRPr="0033517E" w:rsidRDefault="00E61668" w:rsidP="000334E6">
            <w:pPr>
              <w:rPr>
                <w:rFonts w:ascii="Times New Roman" w:hAnsi="Times New Roman" w:cs="Times New Roman"/>
                <w:sz w:val="20"/>
                <w:szCs w:val="20"/>
              </w:rPr>
            </w:pPr>
          </w:p>
        </w:tc>
        <w:tc>
          <w:tcPr>
            <w:tcW w:w="2952" w:type="dxa"/>
            <w:shd w:val="clear" w:color="auto" w:fill="auto"/>
            <w:tcMar>
              <w:top w:w="40" w:type="dxa"/>
              <w:left w:w="40" w:type="dxa"/>
              <w:bottom w:w="40" w:type="dxa"/>
              <w:right w:w="40" w:type="dxa"/>
            </w:tcMar>
          </w:tcPr>
          <w:p w:rsidR="00E61668" w:rsidRPr="00B35F6C" w:rsidRDefault="00E61668" w:rsidP="000334E6">
            <w:pPr>
              <w:rPr>
                <w:rFonts w:ascii="Times New Roman" w:hAnsi="Times New Roman" w:cs="Times New Roman"/>
                <w:sz w:val="20"/>
                <w:szCs w:val="20"/>
              </w:rPr>
            </w:pPr>
          </w:p>
        </w:tc>
      </w:tr>
    </w:tbl>
    <w:p w:rsidR="00E47C58" w:rsidRDefault="00E47C58" w:rsidP="00E47C58">
      <w:pPr>
        <w:jc w:val="both"/>
      </w:pPr>
    </w:p>
    <w:sectPr w:rsidR="00E47C58" w:rsidSect="00555D26">
      <w:headerReference w:type="even" r:id="rId12"/>
      <w:headerReference w:type="default" r:id="rId13"/>
      <w:headerReference w:type="first" r:id="rId14"/>
      <w:pgSz w:w="15840" w:h="12240" w:orient="landscape"/>
      <w:pgMar w:top="1087" w:right="1440" w:bottom="990" w:left="1440" w:header="450" w:footer="41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688" w:rsidRDefault="000D0688">
      <w:pPr>
        <w:spacing w:after="0" w:line="240" w:lineRule="auto"/>
      </w:pPr>
      <w:r>
        <w:separator/>
      </w:r>
    </w:p>
  </w:endnote>
  <w:endnote w:type="continuationSeparator" w:id="0">
    <w:p w:rsidR="000D0688" w:rsidRDefault="000D0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726" w:rsidRDefault="00161726">
    <w:pPr>
      <w:pBdr>
        <w:top w:val="nil"/>
        <w:left w:val="nil"/>
        <w:bottom w:val="nil"/>
        <w:right w:val="nil"/>
        <w:between w:val="nil"/>
      </w:pBdr>
      <w:tabs>
        <w:tab w:val="center" w:pos="4680"/>
        <w:tab w:val="right" w:pos="9360"/>
      </w:tabs>
      <w:spacing w:after="0" w:line="240" w:lineRule="auto"/>
      <w:jc w:val="center"/>
      <w:rPr>
        <w:color w:val="000000"/>
        <w:sz w:val="18"/>
        <w:szCs w:val="18"/>
      </w:rPr>
    </w:pPr>
    <w:r>
      <w:rPr>
        <w:color w:val="000000"/>
        <w:sz w:val="18"/>
        <w:szCs w:val="18"/>
      </w:rPr>
      <w:t xml:space="preserve">Page </w:t>
    </w:r>
    <w:r>
      <w:rPr>
        <w:b/>
        <w:color w:val="000000"/>
        <w:sz w:val="18"/>
        <w:szCs w:val="18"/>
      </w:rPr>
      <w:fldChar w:fldCharType="begin"/>
    </w:r>
    <w:r>
      <w:rPr>
        <w:b/>
        <w:color w:val="000000"/>
        <w:sz w:val="18"/>
        <w:szCs w:val="18"/>
      </w:rPr>
      <w:instrText>PAGE</w:instrText>
    </w:r>
    <w:r>
      <w:rPr>
        <w:b/>
        <w:color w:val="000000"/>
        <w:sz w:val="18"/>
        <w:szCs w:val="18"/>
      </w:rPr>
      <w:fldChar w:fldCharType="separate"/>
    </w:r>
    <w:r w:rsidR="006840F8">
      <w:rPr>
        <w:b/>
        <w:noProof/>
        <w:color w:val="000000"/>
        <w:sz w:val="18"/>
        <w:szCs w:val="18"/>
      </w:rPr>
      <w:t>16</w:t>
    </w:r>
    <w:r>
      <w:rPr>
        <w:b/>
        <w:color w:val="000000"/>
        <w:sz w:val="18"/>
        <w:szCs w:val="18"/>
      </w:rPr>
      <w:fldChar w:fldCharType="end"/>
    </w:r>
    <w:r>
      <w:rPr>
        <w:color w:val="000000"/>
        <w:sz w:val="18"/>
        <w:szCs w:val="18"/>
      </w:rPr>
      <w:t xml:space="preserve"> of </w:t>
    </w:r>
    <w:r>
      <w:rPr>
        <w:b/>
        <w:color w:val="000000"/>
        <w:sz w:val="18"/>
        <w:szCs w:val="18"/>
      </w:rPr>
      <w:fldChar w:fldCharType="begin"/>
    </w:r>
    <w:r>
      <w:rPr>
        <w:b/>
        <w:color w:val="000000"/>
        <w:sz w:val="18"/>
        <w:szCs w:val="18"/>
      </w:rPr>
      <w:instrText>NUMPAGES</w:instrText>
    </w:r>
    <w:r>
      <w:rPr>
        <w:b/>
        <w:color w:val="000000"/>
        <w:sz w:val="18"/>
        <w:szCs w:val="18"/>
      </w:rPr>
      <w:fldChar w:fldCharType="separate"/>
    </w:r>
    <w:r w:rsidR="006840F8">
      <w:rPr>
        <w:b/>
        <w:noProof/>
        <w:color w:val="000000"/>
        <w:sz w:val="18"/>
        <w:szCs w:val="18"/>
      </w:rPr>
      <w:t>17</w:t>
    </w:r>
    <w:r>
      <w:rPr>
        <w:b/>
        <w:color w:val="000000"/>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688" w:rsidRDefault="000D0688">
      <w:pPr>
        <w:spacing w:after="0" w:line="240" w:lineRule="auto"/>
      </w:pPr>
      <w:r>
        <w:separator/>
      </w:r>
    </w:p>
  </w:footnote>
  <w:footnote w:type="continuationSeparator" w:id="0">
    <w:p w:rsidR="000D0688" w:rsidRDefault="000D06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726" w:rsidRDefault="00161726">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726" w:rsidRDefault="00161726" w:rsidP="00764446">
    <w:pPr>
      <w:pBdr>
        <w:top w:val="nil"/>
        <w:left w:val="nil"/>
        <w:bottom w:val="nil"/>
        <w:right w:val="nil"/>
        <w:between w:val="nil"/>
      </w:pBdr>
      <w:tabs>
        <w:tab w:val="center" w:pos="4680"/>
        <w:tab w:val="right" w:pos="9360"/>
      </w:tabs>
      <w:spacing w:after="0" w:line="240" w:lineRule="auto"/>
      <w:jc w:val="right"/>
      <w:rPr>
        <w:color w:val="000000"/>
      </w:rPr>
    </w:pPr>
    <w:r>
      <w:rPr>
        <w:noProof/>
        <w:color w:val="000000"/>
        <w:lang w:eastAsia="en-US"/>
      </w:rPr>
      <w:drawing>
        <wp:anchor distT="0" distB="0" distL="114300" distR="114300" simplePos="0" relativeHeight="251658240" behindDoc="1" locked="0" layoutInCell="1" allowOverlap="1">
          <wp:simplePos x="0" y="0"/>
          <wp:positionH relativeFrom="margin">
            <wp:align>right</wp:align>
          </wp:positionH>
          <wp:positionV relativeFrom="paragraph">
            <wp:posOffset>-114300</wp:posOffset>
          </wp:positionV>
          <wp:extent cx="469450" cy="365760"/>
          <wp:effectExtent l="0" t="0" r="698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edepesc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9450" cy="36576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726" w:rsidRDefault="00161726">
    <w:pPr>
      <w:pBdr>
        <w:top w:val="nil"/>
        <w:left w:val="nil"/>
        <w:bottom w:val="nil"/>
        <w:right w:val="nil"/>
        <w:between w:val="nil"/>
      </w:pBdr>
      <w:tabs>
        <w:tab w:val="center" w:pos="4680"/>
        <w:tab w:val="right" w:pos="9360"/>
      </w:tabs>
      <w:spacing w:after="0" w:line="240" w:lineRule="auto"/>
      <w:rPr>
        <w:color w:val="00000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726" w:rsidRDefault="00161726">
    <w:pPr>
      <w:pBdr>
        <w:top w:val="nil"/>
        <w:left w:val="nil"/>
        <w:bottom w:val="nil"/>
        <w:right w:val="nil"/>
        <w:between w:val="nil"/>
      </w:pBdr>
      <w:tabs>
        <w:tab w:val="center" w:pos="4680"/>
        <w:tab w:val="right" w:pos="9360"/>
      </w:tabs>
      <w:spacing w:after="0" w:line="240" w:lineRule="auto"/>
      <w:rPr>
        <w:color w:val="000000"/>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726" w:rsidRDefault="00161726">
    <w:pPr>
      <w:jc w:val="both"/>
    </w:pPr>
    <w:r>
      <w:rPr>
        <w:noProof/>
        <w:lang w:eastAsia="en-US"/>
      </w:rPr>
      <w:drawing>
        <wp:anchor distT="0" distB="0" distL="114300" distR="114300" simplePos="0" relativeHeight="251659264" behindDoc="1" locked="0" layoutInCell="1" allowOverlap="1">
          <wp:simplePos x="0" y="0"/>
          <wp:positionH relativeFrom="margin">
            <wp:align>right</wp:align>
          </wp:positionH>
          <wp:positionV relativeFrom="paragraph">
            <wp:posOffset>-48895</wp:posOffset>
          </wp:positionV>
          <wp:extent cx="469265" cy="365760"/>
          <wp:effectExtent l="0" t="0" r="698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cedepesc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9265" cy="365760"/>
                  </a:xfrm>
                  <a:prstGeom prst="rect">
                    <a:avLst/>
                  </a:prstGeom>
                </pic:spPr>
              </pic:pic>
            </a:graphicData>
          </a:graphic>
        </wp:anchor>
      </w:drawing>
    </w:r>
    <w:r>
      <w:t xml:space="preserve">PERUVIAN ANCHOVY INDUSTRIAL PURSE SEINE FIP </w:t>
    </w:r>
    <w:r w:rsidR="00316CDD">
      <w:t>WORKPLAN</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726" w:rsidRDefault="00161726">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n-US" w:vendorID="64" w:dllVersion="131078" w:nlCheck="1" w:checkStyle="0"/>
  <w:activeWritingStyle w:appName="MSWord" w:lang="es-419" w:vendorID="64" w:dllVersion="131078" w:nlCheck="1" w:checkStyle="0"/>
  <w:activeWritingStyle w:appName="MSWord" w:lang="en-GB" w:vendorID="64" w:dllVersion="131078" w:nlCheck="1" w:checkStyle="0"/>
  <w:activeWritingStyle w:appName="MSWord" w:lang="es-MX" w:vendorID="64" w:dllVersion="131078"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F50"/>
    <w:rsid w:val="000036D6"/>
    <w:rsid w:val="00014A3D"/>
    <w:rsid w:val="000334E6"/>
    <w:rsid w:val="0003592B"/>
    <w:rsid w:val="00037F58"/>
    <w:rsid w:val="00075317"/>
    <w:rsid w:val="00083564"/>
    <w:rsid w:val="00090E62"/>
    <w:rsid w:val="000C644F"/>
    <w:rsid w:val="000D0688"/>
    <w:rsid w:val="000E04F8"/>
    <w:rsid w:val="000F72AC"/>
    <w:rsid w:val="00114F30"/>
    <w:rsid w:val="00133537"/>
    <w:rsid w:val="00161726"/>
    <w:rsid w:val="00171D76"/>
    <w:rsid w:val="00176756"/>
    <w:rsid w:val="001821C2"/>
    <w:rsid w:val="001859D3"/>
    <w:rsid w:val="00197661"/>
    <w:rsid w:val="001B3C57"/>
    <w:rsid w:val="001F664D"/>
    <w:rsid w:val="002156AD"/>
    <w:rsid w:val="00240629"/>
    <w:rsid w:val="00255D28"/>
    <w:rsid w:val="002777C0"/>
    <w:rsid w:val="002A5ADD"/>
    <w:rsid w:val="002C3241"/>
    <w:rsid w:val="002D3A38"/>
    <w:rsid w:val="003139A0"/>
    <w:rsid w:val="00316CDD"/>
    <w:rsid w:val="00322F50"/>
    <w:rsid w:val="0033517E"/>
    <w:rsid w:val="00347747"/>
    <w:rsid w:val="00356202"/>
    <w:rsid w:val="003702F4"/>
    <w:rsid w:val="003958CC"/>
    <w:rsid w:val="003A3929"/>
    <w:rsid w:val="003C10D7"/>
    <w:rsid w:val="003D3C35"/>
    <w:rsid w:val="004133BF"/>
    <w:rsid w:val="004719FA"/>
    <w:rsid w:val="00476333"/>
    <w:rsid w:val="004A3115"/>
    <w:rsid w:val="004F494F"/>
    <w:rsid w:val="00516CBE"/>
    <w:rsid w:val="005263FE"/>
    <w:rsid w:val="00533086"/>
    <w:rsid w:val="00536588"/>
    <w:rsid w:val="00555D26"/>
    <w:rsid w:val="00571723"/>
    <w:rsid w:val="005847A9"/>
    <w:rsid w:val="00595B4E"/>
    <w:rsid w:val="005B5439"/>
    <w:rsid w:val="005D6B45"/>
    <w:rsid w:val="005E7E4F"/>
    <w:rsid w:val="005F1651"/>
    <w:rsid w:val="005F2493"/>
    <w:rsid w:val="00620764"/>
    <w:rsid w:val="0062235F"/>
    <w:rsid w:val="00642500"/>
    <w:rsid w:val="0065558B"/>
    <w:rsid w:val="0067740D"/>
    <w:rsid w:val="006808AE"/>
    <w:rsid w:val="006840F8"/>
    <w:rsid w:val="00690320"/>
    <w:rsid w:val="006A03D0"/>
    <w:rsid w:val="006C50A5"/>
    <w:rsid w:val="00702343"/>
    <w:rsid w:val="0075189C"/>
    <w:rsid w:val="00764446"/>
    <w:rsid w:val="00773B80"/>
    <w:rsid w:val="0077645F"/>
    <w:rsid w:val="00782CD5"/>
    <w:rsid w:val="00792D89"/>
    <w:rsid w:val="00795063"/>
    <w:rsid w:val="007D0404"/>
    <w:rsid w:val="007D3FA0"/>
    <w:rsid w:val="007E65BA"/>
    <w:rsid w:val="00827BC8"/>
    <w:rsid w:val="008302DE"/>
    <w:rsid w:val="00847C3D"/>
    <w:rsid w:val="00856C36"/>
    <w:rsid w:val="0087392B"/>
    <w:rsid w:val="008924DA"/>
    <w:rsid w:val="008F6429"/>
    <w:rsid w:val="00904B17"/>
    <w:rsid w:val="00925FA7"/>
    <w:rsid w:val="00942387"/>
    <w:rsid w:val="009618AC"/>
    <w:rsid w:val="00965D33"/>
    <w:rsid w:val="00967D94"/>
    <w:rsid w:val="009A73C9"/>
    <w:rsid w:val="009B0EE5"/>
    <w:rsid w:val="009B4897"/>
    <w:rsid w:val="009C318F"/>
    <w:rsid w:val="009D6332"/>
    <w:rsid w:val="00A00426"/>
    <w:rsid w:val="00A221E2"/>
    <w:rsid w:val="00A5115E"/>
    <w:rsid w:val="00A92E2C"/>
    <w:rsid w:val="00A9345E"/>
    <w:rsid w:val="00AA1F39"/>
    <w:rsid w:val="00B35F6C"/>
    <w:rsid w:val="00B7527D"/>
    <w:rsid w:val="00B840DF"/>
    <w:rsid w:val="00BB3A30"/>
    <w:rsid w:val="00BE0D1A"/>
    <w:rsid w:val="00BE6A74"/>
    <w:rsid w:val="00BF6AA3"/>
    <w:rsid w:val="00C33FCF"/>
    <w:rsid w:val="00C36A64"/>
    <w:rsid w:val="00C57909"/>
    <w:rsid w:val="00C6704D"/>
    <w:rsid w:val="00CC0611"/>
    <w:rsid w:val="00CE5AAE"/>
    <w:rsid w:val="00D42ADB"/>
    <w:rsid w:val="00D66E68"/>
    <w:rsid w:val="00D70BA0"/>
    <w:rsid w:val="00D72734"/>
    <w:rsid w:val="00D824AF"/>
    <w:rsid w:val="00D9068B"/>
    <w:rsid w:val="00DA03A3"/>
    <w:rsid w:val="00DA1D75"/>
    <w:rsid w:val="00DC0D06"/>
    <w:rsid w:val="00DC43B5"/>
    <w:rsid w:val="00DD741D"/>
    <w:rsid w:val="00DF4AE2"/>
    <w:rsid w:val="00E1303C"/>
    <w:rsid w:val="00E15382"/>
    <w:rsid w:val="00E43033"/>
    <w:rsid w:val="00E43C9B"/>
    <w:rsid w:val="00E47C58"/>
    <w:rsid w:val="00E61668"/>
    <w:rsid w:val="00E76381"/>
    <w:rsid w:val="00E87E46"/>
    <w:rsid w:val="00EF62F5"/>
    <w:rsid w:val="00F061FA"/>
    <w:rsid w:val="00F112EC"/>
    <w:rsid w:val="00F11E99"/>
    <w:rsid w:val="00F2298C"/>
    <w:rsid w:val="00F4347C"/>
    <w:rsid w:val="00FB3AD2"/>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3E9D3"/>
  <w15:docId w15:val="{7169075A-449A-420D-95F0-4BB0ABF3A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s-419"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D7E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73BE4"/>
    <w:pPr>
      <w:keepNext/>
      <w:keepLines/>
      <w:spacing w:before="36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BD7E1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673BE4"/>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BD7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353BE"/>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353BE"/>
  </w:style>
  <w:style w:type="paragraph" w:styleId="Piedepgina">
    <w:name w:val="footer"/>
    <w:basedOn w:val="Normal"/>
    <w:link w:val="PiedepginaCar"/>
    <w:uiPriority w:val="99"/>
    <w:unhideWhenUsed/>
    <w:rsid w:val="008353BE"/>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353BE"/>
  </w:style>
  <w:style w:type="character" w:styleId="Hipervnculo">
    <w:name w:val="Hyperlink"/>
    <w:basedOn w:val="Fuentedeprrafopredeter"/>
    <w:uiPriority w:val="99"/>
    <w:unhideWhenUsed/>
    <w:rsid w:val="00B63B00"/>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top w:w="72" w:type="dxa"/>
        <w:left w:w="115" w:type="dxa"/>
        <w:bottom w:w="72" w:type="dxa"/>
        <w:right w:w="115" w:type="dxa"/>
      </w:tblCellMar>
    </w:tblPr>
  </w:style>
  <w:style w:type="table" w:customStyle="1" w:styleId="a0">
    <w:basedOn w:val="TableNormal0"/>
    <w:pPr>
      <w:spacing w:after="0" w:line="240" w:lineRule="auto"/>
    </w:pPr>
    <w:tblPr>
      <w:tblStyleRowBandSize w:val="1"/>
      <w:tblStyleColBandSize w:val="1"/>
      <w:tblCellMar>
        <w:top w:w="72" w:type="dxa"/>
        <w:left w:w="115" w:type="dxa"/>
        <w:bottom w:w="72" w:type="dxa"/>
        <w:right w:w="115" w:type="dxa"/>
      </w:tblCellMar>
    </w:tblPr>
  </w:style>
  <w:style w:type="table" w:customStyle="1" w:styleId="a1">
    <w:basedOn w:val="TableNormal0"/>
    <w:tblPr>
      <w:tblStyleRowBandSize w:val="1"/>
      <w:tblStyleColBandSize w:val="1"/>
      <w:tblCellMar>
        <w:top w:w="43" w:type="dxa"/>
        <w:left w:w="115" w:type="dxa"/>
        <w:bottom w:w="43"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top w:w="43" w:type="dxa"/>
        <w:left w:w="115" w:type="dxa"/>
        <w:bottom w:w="43"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pPr>
      <w:spacing w:after="0" w:line="240" w:lineRule="auto"/>
    </w:pPr>
    <w:tblPr>
      <w:tblStyleRowBandSize w:val="1"/>
      <w:tblStyleColBandSize w:val="1"/>
      <w:tblCellMar>
        <w:left w:w="115" w:type="dxa"/>
        <w:right w:w="115" w:type="dxa"/>
      </w:tblCellMar>
    </w:tblPr>
  </w:style>
  <w:style w:type="table" w:customStyle="1" w:styleId="a6">
    <w:basedOn w:val="TableNormal0"/>
    <w:pPr>
      <w:spacing w:after="0" w:line="240" w:lineRule="auto"/>
    </w:pPr>
    <w:tblPr>
      <w:tblStyleRowBandSize w:val="1"/>
      <w:tblStyleColBandSize w:val="1"/>
      <w:tblCellMar>
        <w:left w:w="115" w:type="dxa"/>
        <w:right w:w="115" w:type="dxa"/>
      </w:tblCellMar>
    </w:tblPr>
  </w:style>
  <w:style w:type="table" w:customStyle="1" w:styleId="a7">
    <w:basedOn w:val="TableNormal0"/>
    <w:pPr>
      <w:spacing w:after="0" w:line="240" w:lineRule="auto"/>
    </w:pPr>
    <w:tblPr>
      <w:tblStyleRowBandSize w:val="1"/>
      <w:tblStyleColBandSize w:val="1"/>
      <w:tblCellMar>
        <w:left w:w="115" w:type="dxa"/>
        <w:right w:w="115" w:type="dxa"/>
      </w:tblCellMar>
    </w:tblPr>
  </w:style>
  <w:style w:type="table" w:customStyle="1" w:styleId="a8">
    <w:basedOn w:val="TableNormal0"/>
    <w:pPr>
      <w:spacing w:after="0" w:line="240" w:lineRule="auto"/>
    </w:pPr>
    <w:tblPr>
      <w:tblStyleRowBandSize w:val="1"/>
      <w:tblStyleColBandSize w:val="1"/>
      <w:tblCellMar>
        <w:left w:w="115" w:type="dxa"/>
        <w:right w:w="115" w:type="dxa"/>
      </w:tblCellMar>
    </w:tblPr>
  </w:style>
  <w:style w:type="table" w:customStyle="1" w:styleId="a9">
    <w:basedOn w:val="TableNormal0"/>
    <w:pPr>
      <w:spacing w:after="0" w:line="240" w:lineRule="auto"/>
    </w:pPr>
    <w:tblPr>
      <w:tblStyleRowBandSize w:val="1"/>
      <w:tblStyleColBandSize w:val="1"/>
      <w:tblCellMar>
        <w:left w:w="115" w:type="dxa"/>
        <w:right w:w="115" w:type="dxa"/>
      </w:tblCellMar>
    </w:tblPr>
  </w:style>
  <w:style w:type="table" w:customStyle="1" w:styleId="aa">
    <w:basedOn w:val="TableNormal0"/>
    <w:pPr>
      <w:spacing w:after="0" w:line="240" w:lineRule="auto"/>
    </w:pPr>
    <w:tblPr>
      <w:tblStyleRowBandSize w:val="1"/>
      <w:tblStyleColBandSize w:val="1"/>
      <w:tblCellMar>
        <w:left w:w="115" w:type="dxa"/>
        <w:right w:w="115" w:type="dxa"/>
      </w:tblCellMar>
    </w:tblPr>
  </w:style>
  <w:style w:type="table" w:customStyle="1" w:styleId="ab">
    <w:basedOn w:val="TableNormal0"/>
    <w:pPr>
      <w:spacing w:after="0" w:line="240" w:lineRule="auto"/>
    </w:pPr>
    <w:tblPr>
      <w:tblStyleRowBandSize w:val="1"/>
      <w:tblStyleColBandSize w:val="1"/>
      <w:tblCellMar>
        <w:left w:w="115" w:type="dxa"/>
        <w:right w:w="115" w:type="dxa"/>
      </w:tblCellMar>
    </w:tblPr>
  </w:style>
  <w:style w:type="table" w:customStyle="1" w:styleId="ac">
    <w:basedOn w:val="TableNormal0"/>
    <w:pPr>
      <w:spacing w:after="0" w:line="240" w:lineRule="auto"/>
    </w:pPr>
    <w:tblPr>
      <w:tblStyleRowBandSize w:val="1"/>
      <w:tblStyleColBandSize w:val="1"/>
      <w:tblCellMar>
        <w:left w:w="115" w:type="dxa"/>
        <w:right w:w="115" w:type="dxa"/>
      </w:tblCellMar>
    </w:tblPr>
  </w:style>
  <w:style w:type="paragraph" w:styleId="Textonotapie">
    <w:name w:val="footnote text"/>
    <w:basedOn w:val="Normal"/>
    <w:link w:val="TextonotapieCar"/>
    <w:uiPriority w:val="99"/>
    <w:semiHidden/>
    <w:unhideWhenUsed/>
    <w:rsid w:val="00773B8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73B80"/>
    <w:rPr>
      <w:sz w:val="20"/>
      <w:szCs w:val="20"/>
    </w:rPr>
  </w:style>
  <w:style w:type="character" w:styleId="Refdenotaalpie">
    <w:name w:val="footnote reference"/>
    <w:basedOn w:val="Fuentedeprrafopredeter"/>
    <w:uiPriority w:val="99"/>
    <w:semiHidden/>
    <w:unhideWhenUsed/>
    <w:rsid w:val="00773B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8375925">
      <w:bodyDiv w:val="1"/>
      <w:marLeft w:val="0"/>
      <w:marRight w:val="0"/>
      <w:marTop w:val="0"/>
      <w:marBottom w:val="0"/>
      <w:divBdr>
        <w:top w:val="none" w:sz="0" w:space="0" w:color="auto"/>
        <w:left w:val="none" w:sz="0" w:space="0" w:color="auto"/>
        <w:bottom w:val="none" w:sz="0" w:space="0" w:color="auto"/>
        <w:right w:val="none" w:sz="0" w:space="0" w:color="auto"/>
      </w:divBdr>
      <w:divsChild>
        <w:div w:id="1168330929">
          <w:marLeft w:val="0"/>
          <w:marRight w:val="0"/>
          <w:marTop w:val="0"/>
          <w:marBottom w:val="0"/>
          <w:divBdr>
            <w:top w:val="none" w:sz="0" w:space="0" w:color="auto"/>
            <w:left w:val="none" w:sz="0" w:space="0" w:color="auto"/>
            <w:bottom w:val="none" w:sz="0" w:space="0" w:color="auto"/>
            <w:right w:val="none" w:sz="0" w:space="0" w:color="auto"/>
          </w:divBdr>
        </w:div>
        <w:div w:id="82929605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up331810t/GFqOEs9A7fzwgDng==">AMUW2mX5I3zHk4NfAbvtF5bAHVSlIUvCPLHDuZKFcJb4W8/cvNnhZ/FE1SwCqdyYZ80np1DrQA31JbD9ncnn+6MKZmnzSBlOtXXvA5tz/P9i2+qJUAIkNGMPmydbwrtxVUs3VZ2PpF0I</go:docsCustomData>
</go:gDocsCustomXmlDataStorage>
</file>

<file path=customXml/item2.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5EB2AC8-62B9-4BC4-B045-15FC9C1F1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1407</TotalTime>
  <Pages>17</Pages>
  <Words>3270</Words>
  <Characters>18643</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dc:creator>
  <cp:lastModifiedBy>Miguel Romero</cp:lastModifiedBy>
  <cp:revision>73</cp:revision>
  <cp:lastPrinted>2024-01-25T21:48:00Z</cp:lastPrinted>
  <dcterms:created xsi:type="dcterms:W3CDTF">2025-03-30T14:14:00Z</dcterms:created>
  <dcterms:modified xsi:type="dcterms:W3CDTF">2025-03-31T21:07:00Z</dcterms:modified>
</cp:coreProperties>
</file>